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7A" w:rsidRPr="00F356ED" w:rsidRDefault="00C13B7A" w:rsidP="00C13B7A">
      <w:pPr>
        <w:jc w:val="center"/>
        <w:rPr>
          <w:b/>
        </w:rPr>
      </w:pPr>
      <w:r w:rsidRPr="00F356ED">
        <w:rPr>
          <w:b/>
        </w:rPr>
        <w:t>Sauk Valley Community College</w:t>
      </w:r>
    </w:p>
    <w:p w:rsidR="00C13B7A" w:rsidRPr="00F356ED" w:rsidRDefault="00C13B7A" w:rsidP="00C13B7A">
      <w:pPr>
        <w:jc w:val="center"/>
        <w:rPr>
          <w:b/>
        </w:rPr>
      </w:pPr>
      <w:r>
        <w:rPr>
          <w:b/>
        </w:rPr>
        <w:t>December 19</w:t>
      </w:r>
      <w:r w:rsidRPr="00F356ED">
        <w:rPr>
          <w:b/>
        </w:rPr>
        <w:t>, 2017</w:t>
      </w:r>
    </w:p>
    <w:p w:rsidR="00C13B7A" w:rsidRPr="00F356ED" w:rsidRDefault="00C13B7A" w:rsidP="00C13B7A">
      <w:pPr>
        <w:jc w:val="center"/>
        <w:rPr>
          <w:b/>
        </w:rPr>
      </w:pPr>
    </w:p>
    <w:p w:rsidR="00C13B7A" w:rsidRPr="00F356ED" w:rsidRDefault="00C13B7A" w:rsidP="00C13B7A">
      <w:pPr>
        <w:jc w:val="center"/>
        <w:rPr>
          <w:b/>
        </w:rPr>
      </w:pPr>
    </w:p>
    <w:p w:rsidR="00C13B7A" w:rsidRPr="00F356ED" w:rsidRDefault="00C13B7A" w:rsidP="00C13B7A">
      <w:pPr>
        <w:jc w:val="right"/>
      </w:pPr>
      <w:r w:rsidRPr="00F356ED">
        <w:rPr>
          <w:b/>
          <w:u w:val="single"/>
        </w:rPr>
        <w:t>Agenda Item 3.1.1</w:t>
      </w:r>
    </w:p>
    <w:p w:rsidR="00C13B7A" w:rsidRPr="00BF6E08" w:rsidRDefault="00C13B7A" w:rsidP="00C13B7A">
      <w:pPr>
        <w:rPr>
          <w:highlight w:val="yellow"/>
        </w:rPr>
      </w:pPr>
    </w:p>
    <w:p w:rsidR="00C13B7A" w:rsidRPr="00F356ED" w:rsidRDefault="00C13B7A" w:rsidP="00C13B7A">
      <w:pPr>
        <w:ind w:left="2160" w:hanging="2160"/>
        <w:rPr>
          <w:b/>
        </w:rPr>
      </w:pPr>
      <w:r w:rsidRPr="00F356ED">
        <w:rPr>
          <w:b/>
        </w:rPr>
        <w:t>Topic:</w:t>
      </w:r>
      <w:r w:rsidRPr="00F356ED">
        <w:rPr>
          <w:b/>
        </w:rPr>
        <w:tab/>
      </w:r>
      <w:r w:rsidRPr="00312BB9">
        <w:rPr>
          <w:b/>
        </w:rPr>
        <w:t>The Academy</w:t>
      </w:r>
    </w:p>
    <w:p w:rsidR="00C13B7A" w:rsidRPr="00F356ED" w:rsidRDefault="00C13B7A" w:rsidP="00C13B7A">
      <w:pPr>
        <w:ind w:left="2160" w:hanging="2160"/>
        <w:rPr>
          <w:b/>
        </w:rPr>
      </w:pPr>
    </w:p>
    <w:p w:rsidR="00C13B7A" w:rsidRPr="00F356ED" w:rsidRDefault="00C13B7A" w:rsidP="00C13B7A">
      <w:pPr>
        <w:ind w:left="2160" w:hanging="2160"/>
        <w:rPr>
          <w:b/>
        </w:rPr>
      </w:pPr>
      <w:r w:rsidRPr="00F356ED">
        <w:rPr>
          <w:b/>
        </w:rPr>
        <w:t xml:space="preserve">Strategic Vision: </w:t>
      </w:r>
      <w:r w:rsidRPr="00F356ED">
        <w:rPr>
          <w:b/>
        </w:rPr>
        <w:tab/>
        <w:t>Sauk Valley Community College will be a leader in student achievement while expanding access to higher education across the Sauk Valley region.</w:t>
      </w:r>
    </w:p>
    <w:p w:rsidR="00C13B7A" w:rsidRPr="00F356ED" w:rsidRDefault="00C13B7A" w:rsidP="00C13B7A">
      <w:pPr>
        <w:rPr>
          <w:b/>
        </w:rPr>
      </w:pPr>
    </w:p>
    <w:p w:rsidR="00C13B7A" w:rsidRPr="00F356ED" w:rsidRDefault="00C13B7A" w:rsidP="00C13B7A">
      <w:pPr>
        <w:ind w:left="2160" w:hanging="2160"/>
        <w:rPr>
          <w:b/>
        </w:rPr>
      </w:pPr>
      <w:r w:rsidRPr="00F356ED">
        <w:rPr>
          <w:b/>
        </w:rPr>
        <w:t>Presented By:</w:t>
      </w:r>
      <w:r w:rsidRPr="00F356ED">
        <w:rPr>
          <w:b/>
        </w:rPr>
        <w:tab/>
        <w:t>Dr. D</w:t>
      </w:r>
      <w:r>
        <w:rPr>
          <w:b/>
        </w:rPr>
        <w:t xml:space="preserve">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</w:t>
      </w:r>
      <w:r w:rsidRPr="00F356ED">
        <w:rPr>
          <w:b/>
        </w:rPr>
        <w:t xml:space="preserve">and Dr. Jon </w:t>
      </w:r>
      <w:proofErr w:type="spellStart"/>
      <w:r w:rsidRPr="00F356ED">
        <w:rPr>
          <w:b/>
        </w:rPr>
        <w:t>Mandrell</w:t>
      </w:r>
      <w:proofErr w:type="spellEnd"/>
    </w:p>
    <w:p w:rsidR="00C13B7A" w:rsidRPr="00F356ED" w:rsidRDefault="00C13B7A" w:rsidP="00C13B7A">
      <w:pPr>
        <w:rPr>
          <w:b/>
        </w:rPr>
      </w:pPr>
    </w:p>
    <w:p w:rsidR="00C13B7A" w:rsidRPr="00F356ED" w:rsidRDefault="00C13B7A" w:rsidP="00C13B7A">
      <w:pPr>
        <w:spacing w:line="259" w:lineRule="auto"/>
        <w:rPr>
          <w:rFonts w:eastAsia="Calibri"/>
          <w:b/>
        </w:rPr>
      </w:pPr>
      <w:r w:rsidRPr="00F356ED">
        <w:rPr>
          <w:rFonts w:eastAsia="Calibri"/>
          <w:b/>
        </w:rPr>
        <w:t>Presentation:</w:t>
      </w:r>
    </w:p>
    <w:p w:rsidR="00C13B7A" w:rsidRPr="00826549" w:rsidRDefault="00C13B7A" w:rsidP="00C13B7A">
      <w:pPr>
        <w:spacing w:line="259" w:lineRule="auto"/>
        <w:ind w:firstLine="720"/>
        <w:rPr>
          <w:rFonts w:eastAsia="Calibri"/>
        </w:rPr>
      </w:pPr>
      <w:r w:rsidRPr="00826549">
        <w:rPr>
          <w:rFonts w:eastAsia="Calibri"/>
        </w:rPr>
        <w:t>The goal of The Academy at Sauk Valley Community College is to provide elite high school seniors access to an engaging college experience built upon academic excellence and leadership principles.</w:t>
      </w:r>
      <w:r>
        <w:rPr>
          <w:rFonts w:eastAsia="Calibri"/>
        </w:rPr>
        <w:t xml:space="preserve">  </w:t>
      </w:r>
      <w:r w:rsidRPr="00826549">
        <w:rPr>
          <w:rFonts w:eastAsia="Calibri"/>
        </w:rPr>
        <w:t xml:space="preserve">The classes offered through The Academy </w:t>
      </w:r>
      <w:proofErr w:type="gramStart"/>
      <w:r w:rsidRPr="00826549">
        <w:rPr>
          <w:rFonts w:eastAsia="Calibri"/>
        </w:rPr>
        <w:t>are intended</w:t>
      </w:r>
      <w:proofErr w:type="gramEnd"/>
      <w:r w:rsidRPr="00826549">
        <w:rPr>
          <w:rFonts w:eastAsia="Calibri"/>
        </w:rPr>
        <w:t xml:space="preserve"> only for college credit. </w:t>
      </w:r>
      <w:r>
        <w:rPr>
          <w:rFonts w:eastAsia="Calibri"/>
        </w:rPr>
        <w:t xml:space="preserve"> </w:t>
      </w:r>
      <w:r w:rsidRPr="00826549">
        <w:rPr>
          <w:rFonts w:eastAsia="Calibri"/>
        </w:rPr>
        <w:t>Awarding high school credit for any classes taken through The Academy will be at the discretion of each individual high school.</w:t>
      </w:r>
    </w:p>
    <w:p w:rsidR="00C13B7A" w:rsidRDefault="00C13B7A" w:rsidP="00C13B7A">
      <w:pPr>
        <w:spacing w:line="259" w:lineRule="auto"/>
        <w:ind w:firstLine="720"/>
        <w:rPr>
          <w:rFonts w:eastAsia="Calibri"/>
        </w:rPr>
      </w:pPr>
      <w:r>
        <w:rPr>
          <w:rFonts w:eastAsia="Calibri"/>
        </w:rPr>
        <w:t>Four students in The Academy look forward to sharing their experiences with the Board.</w:t>
      </w:r>
    </w:p>
    <w:p w:rsidR="00C13B7A" w:rsidRDefault="00C13B7A" w:rsidP="00C13B7A">
      <w:pPr>
        <w:spacing w:line="259" w:lineRule="auto"/>
        <w:ind w:firstLine="720"/>
        <w:rPr>
          <w:rFonts w:eastAsia="Calibri"/>
        </w:rPr>
      </w:pPr>
    </w:p>
    <w:p w:rsidR="00C13B7A" w:rsidRPr="00312BB9" w:rsidRDefault="00C13B7A" w:rsidP="00C13B7A">
      <w:pPr>
        <w:spacing w:line="259" w:lineRule="auto"/>
        <w:ind w:firstLine="720"/>
        <w:rPr>
          <w:rFonts w:eastAsia="Calibri"/>
        </w:rPr>
      </w:pPr>
      <w:r>
        <w:rPr>
          <w:b/>
        </w:rPr>
        <w:br w:type="page"/>
      </w:r>
    </w:p>
    <w:p w:rsidR="00C13B7A" w:rsidRPr="00DE4DE1" w:rsidRDefault="00C13B7A" w:rsidP="00C13B7A">
      <w:pPr>
        <w:jc w:val="center"/>
        <w:rPr>
          <w:b/>
        </w:rPr>
      </w:pPr>
      <w:r w:rsidRPr="00DE4DE1">
        <w:rPr>
          <w:b/>
        </w:rPr>
        <w:lastRenderedPageBreak/>
        <w:t>Sauk Valley Community College</w:t>
      </w:r>
    </w:p>
    <w:p w:rsidR="00C13B7A" w:rsidRPr="00F356ED" w:rsidRDefault="00C13B7A" w:rsidP="00C13B7A">
      <w:pPr>
        <w:jc w:val="center"/>
        <w:rPr>
          <w:b/>
        </w:rPr>
      </w:pPr>
      <w:r>
        <w:rPr>
          <w:b/>
        </w:rPr>
        <w:t>December 19</w:t>
      </w:r>
      <w:r w:rsidRPr="00F356ED">
        <w:rPr>
          <w:b/>
        </w:rPr>
        <w:t>, 2017</w:t>
      </w:r>
    </w:p>
    <w:p w:rsidR="00C13B7A" w:rsidRPr="00DE4DE1" w:rsidRDefault="00C13B7A" w:rsidP="00C13B7A">
      <w:pPr>
        <w:jc w:val="center"/>
        <w:rPr>
          <w:b/>
        </w:rPr>
      </w:pPr>
    </w:p>
    <w:p w:rsidR="00C13B7A" w:rsidRPr="00DE4DE1" w:rsidRDefault="00C13B7A" w:rsidP="00C13B7A">
      <w:pPr>
        <w:jc w:val="center"/>
        <w:rPr>
          <w:b/>
        </w:rPr>
      </w:pPr>
    </w:p>
    <w:p w:rsidR="00C13B7A" w:rsidRPr="00DE4DE1" w:rsidRDefault="00C13B7A" w:rsidP="00C13B7A">
      <w:pPr>
        <w:jc w:val="right"/>
      </w:pPr>
      <w:r w:rsidRPr="00DE4DE1">
        <w:rPr>
          <w:b/>
          <w:u w:val="single"/>
        </w:rPr>
        <w:t>Agenda Item 3.1.2</w:t>
      </w:r>
    </w:p>
    <w:p w:rsidR="00C13B7A" w:rsidRPr="00DE4DE1" w:rsidRDefault="00C13B7A" w:rsidP="00C13B7A"/>
    <w:p w:rsidR="00C13B7A" w:rsidRPr="00DE4DE1" w:rsidRDefault="00C13B7A" w:rsidP="00C13B7A">
      <w:pPr>
        <w:ind w:left="2160" w:hanging="2160"/>
        <w:rPr>
          <w:b/>
        </w:rPr>
      </w:pPr>
      <w:r w:rsidRPr="00DE4DE1">
        <w:rPr>
          <w:b/>
        </w:rPr>
        <w:t>Topic:</w:t>
      </w:r>
      <w:r w:rsidRPr="00DE4DE1">
        <w:rPr>
          <w:b/>
        </w:rPr>
        <w:tab/>
      </w:r>
      <w:r>
        <w:rPr>
          <w:b/>
        </w:rPr>
        <w:t>Possible Solar Electric System</w:t>
      </w:r>
    </w:p>
    <w:p w:rsidR="00C13B7A" w:rsidRPr="00DE4DE1" w:rsidRDefault="00C13B7A" w:rsidP="00C13B7A">
      <w:pPr>
        <w:ind w:left="2160" w:hanging="2160"/>
        <w:rPr>
          <w:b/>
        </w:rPr>
      </w:pPr>
    </w:p>
    <w:p w:rsidR="00C13B7A" w:rsidRPr="00FC6D54" w:rsidRDefault="00C13B7A" w:rsidP="00C13B7A">
      <w:pPr>
        <w:ind w:left="2160" w:hanging="2160"/>
        <w:rPr>
          <w:b/>
        </w:rPr>
      </w:pPr>
      <w:r w:rsidRPr="00826549">
        <w:rPr>
          <w:b/>
        </w:rPr>
        <w:t xml:space="preserve">College Health:  </w:t>
      </w:r>
      <w:r w:rsidRPr="00826549">
        <w:rPr>
          <w:b/>
        </w:rPr>
        <w:tab/>
        <w:t xml:space="preserve">Metric </w:t>
      </w:r>
      <w:proofErr w:type="gramStart"/>
      <w:r w:rsidRPr="00826549">
        <w:rPr>
          <w:b/>
        </w:rPr>
        <w:t>3</w:t>
      </w:r>
      <w:proofErr w:type="gramEnd"/>
      <w:r w:rsidRPr="00826549">
        <w:rPr>
          <w:b/>
        </w:rPr>
        <w:t>, Financial Stability – The College uses its revenue      conservatively.  The College pursues and utilizes alternative revenue streams.</w:t>
      </w:r>
    </w:p>
    <w:p w:rsidR="00C13B7A" w:rsidRPr="00FC6D54" w:rsidRDefault="00C13B7A" w:rsidP="00C13B7A">
      <w:pPr>
        <w:rPr>
          <w:b/>
        </w:rPr>
      </w:pPr>
    </w:p>
    <w:p w:rsidR="00C13B7A" w:rsidRPr="00FC6D54" w:rsidRDefault="00C13B7A" w:rsidP="00C13B7A">
      <w:pPr>
        <w:ind w:left="2160" w:hanging="2160"/>
        <w:rPr>
          <w:b/>
        </w:rPr>
      </w:pPr>
      <w:r w:rsidRPr="00FC6D54">
        <w:rPr>
          <w:b/>
        </w:rPr>
        <w:t>Prese</w:t>
      </w:r>
      <w:r>
        <w:rPr>
          <w:b/>
        </w:rPr>
        <w:t>nted By:</w:t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, </w:t>
      </w:r>
      <w:r w:rsidRPr="00FC6D54">
        <w:rPr>
          <w:b/>
        </w:rPr>
        <w:t>Dr. Steve Nunez</w:t>
      </w:r>
      <w:r>
        <w:rPr>
          <w:b/>
        </w:rPr>
        <w:t>, and Frank Murphy</w:t>
      </w:r>
    </w:p>
    <w:p w:rsidR="00C13B7A" w:rsidRPr="00FC6D54" w:rsidRDefault="00C13B7A" w:rsidP="00C13B7A">
      <w:pPr>
        <w:rPr>
          <w:b/>
        </w:rPr>
      </w:pPr>
    </w:p>
    <w:p w:rsidR="00C13B7A" w:rsidRPr="00FC6D54" w:rsidRDefault="00C13B7A" w:rsidP="00C13B7A">
      <w:pPr>
        <w:spacing w:line="259" w:lineRule="auto"/>
        <w:rPr>
          <w:rFonts w:eastAsia="Calibri"/>
          <w:b/>
        </w:rPr>
      </w:pPr>
      <w:r w:rsidRPr="00FC6D54">
        <w:rPr>
          <w:rFonts w:eastAsia="Calibri"/>
          <w:b/>
        </w:rPr>
        <w:t>Presentation:</w:t>
      </w:r>
    </w:p>
    <w:p w:rsidR="00C13B7A" w:rsidRPr="00FC6D54" w:rsidRDefault="00C13B7A" w:rsidP="00C13B7A">
      <w:pPr>
        <w:spacing w:line="259" w:lineRule="auto"/>
        <w:ind w:firstLine="720"/>
        <w:rPr>
          <w:rFonts w:eastAsia="Calibri"/>
        </w:rPr>
      </w:pPr>
      <w:r>
        <w:rPr>
          <w:rFonts w:eastAsia="Calibri"/>
        </w:rPr>
        <w:t xml:space="preserve">The College has been exploring the possibility of seeking Board approval </w:t>
      </w:r>
      <w:proofErr w:type="gramStart"/>
      <w:r>
        <w:rPr>
          <w:rFonts w:eastAsia="Calibri"/>
        </w:rPr>
        <w:t>at a later date</w:t>
      </w:r>
      <w:proofErr w:type="gramEnd"/>
      <w:r>
        <w:rPr>
          <w:rFonts w:eastAsia="Calibri"/>
        </w:rPr>
        <w:t xml:space="preserve"> to go out to bid for a solar electric system.  Details about this possibility </w:t>
      </w:r>
      <w:proofErr w:type="gramStart"/>
      <w:r>
        <w:rPr>
          <w:rFonts w:eastAsia="Calibri"/>
        </w:rPr>
        <w:t>will be shared</w:t>
      </w:r>
      <w:proofErr w:type="gramEnd"/>
      <w:r>
        <w:rPr>
          <w:rFonts w:eastAsia="Calibri"/>
        </w:rPr>
        <w:t xml:space="preserve"> with the Board.</w:t>
      </w:r>
    </w:p>
    <w:p w:rsidR="00C13B7A" w:rsidRPr="00BF6E08" w:rsidRDefault="00C13B7A" w:rsidP="00C13B7A">
      <w:pPr>
        <w:spacing w:after="160" w:line="259" w:lineRule="auto"/>
        <w:rPr>
          <w:rFonts w:eastAsia="Calibri"/>
          <w:highlight w:val="yellow"/>
        </w:rPr>
      </w:pPr>
      <w:r w:rsidRPr="00BF6E08">
        <w:rPr>
          <w:rFonts w:eastAsia="Calibri"/>
          <w:highlight w:val="yellow"/>
        </w:rPr>
        <w:br w:type="page"/>
      </w:r>
    </w:p>
    <w:p w:rsidR="00C13B7A" w:rsidRPr="00BF6E08" w:rsidRDefault="00C13B7A" w:rsidP="00C13B7A">
      <w:pPr>
        <w:spacing w:after="160" w:line="259" w:lineRule="auto"/>
        <w:rPr>
          <w:rFonts w:eastAsia="Calibri"/>
          <w:highlight w:val="yellow"/>
        </w:rPr>
      </w:pPr>
    </w:p>
    <w:p w:rsidR="00C13B7A" w:rsidRPr="00DE4DE1" w:rsidRDefault="00C13B7A" w:rsidP="00C13B7A">
      <w:pPr>
        <w:jc w:val="center"/>
        <w:rPr>
          <w:b/>
        </w:rPr>
      </w:pPr>
      <w:r w:rsidRPr="00DE4DE1">
        <w:rPr>
          <w:b/>
        </w:rPr>
        <w:t>Sauk Valley Community College</w:t>
      </w:r>
    </w:p>
    <w:p w:rsidR="00C13B7A" w:rsidRPr="00F356ED" w:rsidRDefault="00C13B7A" w:rsidP="00C13B7A">
      <w:pPr>
        <w:jc w:val="center"/>
        <w:rPr>
          <w:b/>
        </w:rPr>
      </w:pPr>
      <w:r>
        <w:rPr>
          <w:b/>
        </w:rPr>
        <w:t>December 19</w:t>
      </w:r>
      <w:r w:rsidRPr="00F356ED">
        <w:rPr>
          <w:b/>
        </w:rPr>
        <w:t>, 2017</w:t>
      </w:r>
    </w:p>
    <w:p w:rsidR="00C13B7A" w:rsidRPr="00DE4DE1" w:rsidRDefault="00C13B7A" w:rsidP="00C13B7A">
      <w:pPr>
        <w:jc w:val="center"/>
        <w:rPr>
          <w:b/>
        </w:rPr>
      </w:pPr>
    </w:p>
    <w:p w:rsidR="00C13B7A" w:rsidRPr="00DE4DE1" w:rsidRDefault="00C13B7A" w:rsidP="00C13B7A">
      <w:pPr>
        <w:jc w:val="center"/>
        <w:rPr>
          <w:b/>
        </w:rPr>
      </w:pPr>
    </w:p>
    <w:p w:rsidR="00C13B7A" w:rsidRPr="00DE4DE1" w:rsidRDefault="00C13B7A" w:rsidP="00C13B7A">
      <w:pPr>
        <w:jc w:val="right"/>
      </w:pPr>
      <w:r w:rsidRPr="00DE4DE1">
        <w:rPr>
          <w:b/>
          <w:u w:val="single"/>
        </w:rPr>
        <w:t>Agenda Item 3.1.3</w:t>
      </w:r>
    </w:p>
    <w:p w:rsidR="00C13B7A" w:rsidRPr="00DE4DE1" w:rsidRDefault="00C13B7A" w:rsidP="00C13B7A"/>
    <w:p w:rsidR="00C13B7A" w:rsidRPr="00DE4DE1" w:rsidRDefault="00C13B7A" w:rsidP="00C13B7A">
      <w:pPr>
        <w:ind w:left="2160" w:hanging="2160"/>
        <w:rPr>
          <w:b/>
        </w:rPr>
      </w:pPr>
      <w:r w:rsidRPr="00DE4DE1">
        <w:rPr>
          <w:b/>
        </w:rPr>
        <w:t>Topic:</w:t>
      </w:r>
      <w:r w:rsidRPr="00DE4DE1">
        <w:rPr>
          <w:b/>
        </w:rPr>
        <w:tab/>
      </w:r>
      <w:r w:rsidRPr="00312BB9">
        <w:rPr>
          <w:b/>
        </w:rPr>
        <w:t>Budget Update</w:t>
      </w:r>
    </w:p>
    <w:p w:rsidR="00C13B7A" w:rsidRPr="00DE4DE1" w:rsidRDefault="00C13B7A" w:rsidP="00C13B7A">
      <w:pPr>
        <w:rPr>
          <w:b/>
        </w:rPr>
      </w:pPr>
    </w:p>
    <w:p w:rsidR="00C13B7A" w:rsidRPr="005F5E6A" w:rsidRDefault="00C13B7A" w:rsidP="00C13B7A">
      <w:pPr>
        <w:ind w:left="2160" w:hanging="2160"/>
        <w:rPr>
          <w:b/>
        </w:rPr>
      </w:pPr>
      <w:r w:rsidRPr="005F5E6A">
        <w:rPr>
          <w:b/>
        </w:rPr>
        <w:t>Strategic Direction:  Goal 1, Objective 3 – Be operationally efficient in order to maintain a low cost of attendance for students</w:t>
      </w:r>
    </w:p>
    <w:p w:rsidR="00C13B7A" w:rsidRPr="00980824" w:rsidRDefault="00C13B7A" w:rsidP="00C13B7A">
      <w:pPr>
        <w:rPr>
          <w:b/>
        </w:rPr>
      </w:pPr>
    </w:p>
    <w:p w:rsidR="00C13B7A" w:rsidRPr="00980824" w:rsidRDefault="00C13B7A" w:rsidP="00C13B7A">
      <w:pPr>
        <w:rPr>
          <w:b/>
        </w:rPr>
      </w:pPr>
      <w:r w:rsidRPr="00980824">
        <w:rPr>
          <w:b/>
        </w:rPr>
        <w:t>Presented By:</w:t>
      </w:r>
      <w:r w:rsidRPr="00980824">
        <w:rPr>
          <w:b/>
        </w:rPr>
        <w:tab/>
      </w:r>
      <w:r w:rsidRPr="00980824">
        <w:rPr>
          <w:b/>
        </w:rPr>
        <w:tab/>
        <w:t xml:space="preserve">Dr. David </w:t>
      </w:r>
      <w:proofErr w:type="spellStart"/>
      <w:r w:rsidRPr="00980824">
        <w:rPr>
          <w:b/>
        </w:rPr>
        <w:t>Hellmich</w:t>
      </w:r>
      <w:proofErr w:type="spellEnd"/>
      <w:r>
        <w:rPr>
          <w:b/>
        </w:rPr>
        <w:t xml:space="preserve"> and Melissa Dye</w:t>
      </w:r>
    </w:p>
    <w:p w:rsidR="00C13B7A" w:rsidRPr="00980824" w:rsidRDefault="00C13B7A" w:rsidP="00C13B7A">
      <w:pPr>
        <w:rPr>
          <w:b/>
        </w:rPr>
      </w:pPr>
    </w:p>
    <w:p w:rsidR="00C13B7A" w:rsidRDefault="00C13B7A" w:rsidP="00C13B7A">
      <w:pPr>
        <w:rPr>
          <w:b/>
        </w:rPr>
      </w:pPr>
      <w:r w:rsidRPr="00980824">
        <w:rPr>
          <w:b/>
        </w:rPr>
        <w:t>Presentation:</w:t>
      </w:r>
    </w:p>
    <w:p w:rsidR="00C13B7A" w:rsidRDefault="00C13B7A" w:rsidP="00C13B7A">
      <w:pPr>
        <w:ind w:firstLine="720"/>
        <w:rPr>
          <w:b/>
        </w:rPr>
      </w:pPr>
      <w:r w:rsidRPr="00AA0171">
        <w:t>Attached is a spreadsheet depicting operati</w:t>
      </w:r>
      <w:r>
        <w:t>ng budgets for FY 2017</w:t>
      </w:r>
      <w:r w:rsidRPr="00AA0171">
        <w:t xml:space="preserve"> actual</w:t>
      </w:r>
      <w:r>
        <w:t>, FY 2018</w:t>
      </w:r>
      <w:r w:rsidRPr="00AA0171">
        <w:t xml:space="preserve"> </w:t>
      </w:r>
      <w:r>
        <w:t>budgeted, FY 2018 projected, and FY 2019 projected.  The FY 2019 projected budget reflects several assumptions that have not been set.</w:t>
      </w:r>
    </w:p>
    <w:p w:rsidR="00C13B7A" w:rsidRDefault="00C13B7A" w:rsidP="00C13B7A">
      <w:pPr>
        <w:ind w:left="2160" w:hanging="2160"/>
        <w:rPr>
          <w:b/>
        </w:rPr>
      </w:pPr>
    </w:p>
    <w:p w:rsidR="00C13B7A" w:rsidRDefault="00C13B7A" w:rsidP="00C13B7A">
      <w:pPr>
        <w:ind w:left="2160" w:hanging="2160"/>
        <w:rPr>
          <w:b/>
        </w:rPr>
      </w:pPr>
    </w:p>
    <w:p w:rsidR="00C13B7A" w:rsidRDefault="00C13B7A" w:rsidP="00C13B7A">
      <w:pPr>
        <w:spacing w:line="259" w:lineRule="auto"/>
        <w:ind w:firstLine="720"/>
        <w:rPr>
          <w:rFonts w:eastAsia="Calibri"/>
        </w:rPr>
      </w:pPr>
    </w:p>
    <w:p w:rsidR="00C13B7A" w:rsidRPr="005F5E6A" w:rsidRDefault="00C13B7A" w:rsidP="00C13B7A">
      <w:pPr>
        <w:spacing w:line="259" w:lineRule="auto"/>
        <w:ind w:firstLine="720"/>
        <w:rPr>
          <w:rFonts w:eastAsia="Calibri"/>
        </w:rPr>
      </w:pPr>
    </w:p>
    <w:p w:rsidR="008225C9" w:rsidRPr="00C13B7A" w:rsidRDefault="00C13B7A" w:rsidP="00C13B7A">
      <w:pPr>
        <w:spacing w:after="160" w:line="259" w:lineRule="auto"/>
        <w:rPr>
          <w:rFonts w:eastAsia="Calibri"/>
        </w:rPr>
      </w:pPr>
      <w:bookmarkStart w:id="0" w:name="_GoBack"/>
      <w:bookmarkEnd w:id="0"/>
    </w:p>
    <w:sectPr w:rsidR="008225C9" w:rsidRPr="00C13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7A"/>
    <w:rsid w:val="00254E05"/>
    <w:rsid w:val="008D5E6E"/>
    <w:rsid w:val="00C1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7E49"/>
  <w15:chartTrackingRefBased/>
  <w15:docId w15:val="{C7E803FA-08BC-4C60-9858-29B1A56B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2017-12-13T20:47:00Z</dcterms:created>
  <dcterms:modified xsi:type="dcterms:W3CDTF">2017-12-13T20:47:00Z</dcterms:modified>
</cp:coreProperties>
</file>