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F6" w:rsidRPr="00315558" w:rsidRDefault="004347F6" w:rsidP="004347F6">
      <w:pPr>
        <w:jc w:val="center"/>
        <w:rPr>
          <w:b/>
        </w:rPr>
      </w:pPr>
      <w:r w:rsidRPr="00315558">
        <w:rPr>
          <w:b/>
        </w:rPr>
        <w:t>Sauk Valley Community College</w:t>
      </w:r>
    </w:p>
    <w:p w:rsidR="004347F6" w:rsidRPr="00315558" w:rsidRDefault="004347F6" w:rsidP="004347F6">
      <w:pPr>
        <w:jc w:val="center"/>
        <w:rPr>
          <w:b/>
        </w:rPr>
      </w:pPr>
      <w:r w:rsidRPr="00315558">
        <w:rPr>
          <w:b/>
        </w:rPr>
        <w:t>October 23, 2017</w:t>
      </w:r>
    </w:p>
    <w:p w:rsidR="004347F6" w:rsidRPr="00315558" w:rsidRDefault="004347F6" w:rsidP="004347F6">
      <w:pPr>
        <w:rPr>
          <w:b/>
        </w:rPr>
      </w:pPr>
    </w:p>
    <w:p w:rsidR="004347F6" w:rsidRDefault="004347F6" w:rsidP="004347F6">
      <w:pPr>
        <w:rPr>
          <w:b/>
        </w:rPr>
      </w:pPr>
    </w:p>
    <w:p w:rsidR="004347F6" w:rsidRPr="00315558" w:rsidRDefault="004347F6" w:rsidP="004347F6">
      <w:pPr>
        <w:jc w:val="right"/>
        <w:rPr>
          <w:b/>
          <w:u w:val="single"/>
        </w:rPr>
      </w:pPr>
      <w:r w:rsidRPr="00315558">
        <w:rPr>
          <w:b/>
          <w:u w:val="single"/>
        </w:rPr>
        <w:t>Action Item 4.4</w:t>
      </w:r>
    </w:p>
    <w:p w:rsidR="004347F6" w:rsidRPr="00315558" w:rsidRDefault="004347F6" w:rsidP="004347F6">
      <w:pPr>
        <w:rPr>
          <w:b/>
        </w:rPr>
      </w:pPr>
    </w:p>
    <w:p w:rsidR="004347F6" w:rsidRPr="00315558" w:rsidRDefault="004347F6" w:rsidP="004347F6">
      <w:pPr>
        <w:rPr>
          <w:b/>
        </w:rPr>
      </w:pPr>
    </w:p>
    <w:p w:rsidR="004347F6" w:rsidRDefault="004347F6" w:rsidP="004347F6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</w:r>
      <w:r w:rsidRPr="00315558">
        <w:rPr>
          <w:b/>
        </w:rPr>
        <w:t xml:space="preserve">New Degree Offering – Truck Driving Entrepreneurship </w:t>
      </w:r>
      <w:r>
        <w:rPr>
          <w:b/>
        </w:rPr>
        <w:t>Certificate</w:t>
      </w:r>
      <w:bookmarkStart w:id="0" w:name="_GoBack"/>
      <w:bookmarkEnd w:id="0"/>
    </w:p>
    <w:p w:rsidR="004347F6" w:rsidRDefault="004347F6" w:rsidP="004347F6">
      <w:pPr>
        <w:ind w:left="2160" w:hanging="2160"/>
        <w:rPr>
          <w:b/>
        </w:rPr>
      </w:pPr>
    </w:p>
    <w:p w:rsidR="004347F6" w:rsidRDefault="004347F6" w:rsidP="004347F6">
      <w:pPr>
        <w:ind w:left="2160" w:hanging="2160"/>
        <w:rPr>
          <w:b/>
        </w:rPr>
      </w:pPr>
      <w:r>
        <w:rPr>
          <w:b/>
        </w:rPr>
        <w:t xml:space="preserve">Strategic Direction:  </w:t>
      </w:r>
      <w:r w:rsidRPr="00C45ECC">
        <w:rPr>
          <w:b/>
        </w:rPr>
        <w:t>Goal 1, Objective 2 – Be responsive to community needs by offering new and appropriate academic programs and classes</w:t>
      </w:r>
    </w:p>
    <w:p w:rsidR="004347F6" w:rsidRDefault="004347F6" w:rsidP="004347F6">
      <w:pPr>
        <w:ind w:left="2160" w:hanging="2160"/>
        <w:rPr>
          <w:b/>
        </w:rPr>
      </w:pPr>
    </w:p>
    <w:p w:rsidR="004347F6" w:rsidRPr="00315558" w:rsidRDefault="004347F6" w:rsidP="004347F6">
      <w:pPr>
        <w:ind w:left="2160" w:hanging="2160"/>
        <w:rPr>
          <w:b/>
        </w:rPr>
      </w:pPr>
      <w:r>
        <w:rPr>
          <w:b/>
        </w:rPr>
        <w:t>Presented By:</w:t>
      </w:r>
      <w:r>
        <w:rPr>
          <w:b/>
        </w:rPr>
        <w:tab/>
      </w:r>
      <w:r w:rsidRPr="00315558">
        <w:rPr>
          <w:b/>
        </w:rPr>
        <w:t xml:space="preserve">Dr. David </w:t>
      </w:r>
      <w:proofErr w:type="spellStart"/>
      <w:r w:rsidRPr="00315558">
        <w:rPr>
          <w:b/>
        </w:rPr>
        <w:t>Hellmich</w:t>
      </w:r>
      <w:proofErr w:type="spellEnd"/>
      <w:r w:rsidRPr="00315558">
        <w:rPr>
          <w:b/>
        </w:rPr>
        <w:t xml:space="preserve">, Dr. Jon </w:t>
      </w:r>
      <w:proofErr w:type="spellStart"/>
      <w:r w:rsidRPr="00315558">
        <w:rPr>
          <w:b/>
        </w:rPr>
        <w:t>Mandrell</w:t>
      </w:r>
      <w:proofErr w:type="spellEnd"/>
      <w:r w:rsidRPr="00315558">
        <w:rPr>
          <w:b/>
        </w:rPr>
        <w:t xml:space="preserve">, </w:t>
      </w:r>
      <w:r>
        <w:rPr>
          <w:b/>
        </w:rPr>
        <w:t xml:space="preserve">and </w:t>
      </w:r>
      <w:r w:rsidRPr="00315558">
        <w:rPr>
          <w:b/>
        </w:rPr>
        <w:t>Dr. Steve Nunez</w:t>
      </w:r>
    </w:p>
    <w:p w:rsidR="004347F6" w:rsidRPr="00315558" w:rsidRDefault="004347F6" w:rsidP="004347F6">
      <w:pPr>
        <w:rPr>
          <w:b/>
        </w:rPr>
      </w:pPr>
    </w:p>
    <w:p w:rsidR="004347F6" w:rsidRPr="00315558" w:rsidRDefault="004347F6" w:rsidP="004347F6">
      <w:pPr>
        <w:rPr>
          <w:b/>
        </w:rPr>
      </w:pPr>
      <w:r w:rsidRPr="00315558">
        <w:rPr>
          <w:b/>
        </w:rPr>
        <w:t xml:space="preserve">Presentation:          </w:t>
      </w:r>
    </w:p>
    <w:p w:rsidR="004347F6" w:rsidRPr="005B59BC" w:rsidRDefault="004347F6" w:rsidP="004347F6">
      <w:r w:rsidRPr="005B59BC">
        <w:tab/>
        <w:t xml:space="preserve">In 2017, Sauk </w:t>
      </w:r>
      <w:r>
        <w:t xml:space="preserve">Valley Community College </w:t>
      </w:r>
      <w:r w:rsidRPr="005B59BC">
        <w:t xml:space="preserve">established a contractual relationship with 160 Driving Academy to train Sauk students for their driving permit and their Class </w:t>
      </w:r>
      <w:proofErr w:type="gramStart"/>
      <w:r w:rsidRPr="005B59BC">
        <w:t>A</w:t>
      </w:r>
      <w:proofErr w:type="gramEnd"/>
      <w:r w:rsidRPr="005B59BC">
        <w:t xml:space="preserve"> (CDL) driving exam. </w:t>
      </w:r>
      <w:r>
        <w:t xml:space="preserve"> </w:t>
      </w:r>
      <w:r w:rsidRPr="005B59BC">
        <w:t>This relationship has be</w:t>
      </w:r>
      <w:r>
        <w:t>en mutually beneficial with the College already having eleven</w:t>
      </w:r>
      <w:r w:rsidRPr="005B59BC">
        <w:t xml:space="preserve"> students enter the program since the first class August 21, 2017. </w:t>
      </w:r>
      <w:r>
        <w:t xml:space="preserve"> </w:t>
      </w:r>
      <w:r w:rsidRPr="005B59BC">
        <w:t>The program is four weeks long an</w:t>
      </w:r>
      <w:r>
        <w:t>d results in students earning ten</w:t>
      </w:r>
      <w:r w:rsidRPr="005B59BC">
        <w:t xml:space="preserve"> credit hours in a Truck Driving certificate. </w:t>
      </w:r>
      <w:r>
        <w:t xml:space="preserve"> </w:t>
      </w:r>
      <w:r w:rsidRPr="005B59BC">
        <w:t xml:space="preserve">The Bureau of </w:t>
      </w:r>
      <w:r>
        <w:t xml:space="preserve">Labor Statistics indicates </w:t>
      </w:r>
      <w:r w:rsidRPr="005B59BC">
        <w:t xml:space="preserve">there will continue to be a demand for heavy and </w:t>
      </w:r>
      <w:proofErr w:type="gramStart"/>
      <w:r w:rsidRPr="005B59BC">
        <w:t>tractor trailer</w:t>
      </w:r>
      <w:proofErr w:type="gramEnd"/>
      <w:r w:rsidRPr="005B59BC">
        <w:t xml:space="preserve"> drivers</w:t>
      </w:r>
      <w:r>
        <w:t>,</w:t>
      </w:r>
      <w:r w:rsidRPr="005B59BC">
        <w:t xml:space="preserve"> especi</w:t>
      </w:r>
      <w:r>
        <w:t>ally during a vibrant economy.  The h</w:t>
      </w:r>
      <w:r w:rsidRPr="005B59BC">
        <w:t>ourly pay is over $20 per hour.</w:t>
      </w:r>
    </w:p>
    <w:p w:rsidR="004347F6" w:rsidRPr="005B59BC" w:rsidRDefault="004347F6" w:rsidP="004347F6">
      <w:r w:rsidRPr="005B59BC">
        <w:tab/>
        <w:t>Internal discussions at SVCC have concluded that there i</w:t>
      </w:r>
      <w:r>
        <w:t>s a need to develop a new eighteen-credit-</w:t>
      </w:r>
      <w:r w:rsidRPr="005B59BC">
        <w:t xml:space="preserve">hour Truck Driving Entrepreneurship certificate. </w:t>
      </w:r>
      <w:r>
        <w:t xml:space="preserve"> This new certificate will </w:t>
      </w:r>
      <w:r w:rsidRPr="005B59BC">
        <w:t>allo</w:t>
      </w:r>
      <w:r>
        <w:t>w students who completed the ten-</w:t>
      </w:r>
      <w:r w:rsidRPr="005B59BC">
        <w:t>credit Truck Driving certificate to stack additional coursework in entrepreneurship principles, computer accounting, business, personal selling, marketing, and advert</w:t>
      </w:r>
      <w:r>
        <w:t xml:space="preserve">ising to earn the new </w:t>
      </w:r>
      <w:r w:rsidRPr="005B59BC">
        <w:t>ce</w:t>
      </w:r>
      <w:r>
        <w:t>rtificate and prepare them to run</w:t>
      </w:r>
      <w:r w:rsidRPr="005B59BC">
        <w:t xml:space="preserve"> their own truck driving business.</w:t>
      </w:r>
    </w:p>
    <w:p w:rsidR="004347F6" w:rsidRPr="005B59BC" w:rsidRDefault="004347F6" w:rsidP="004347F6">
      <w:r w:rsidRPr="005B59BC">
        <w:tab/>
        <w:t>According to the Owner-Operator Independent Driver Association (OOIDA), there are approximately 350,000 owner-operators making this one of the largest groups of business owners in the United States.</w:t>
      </w:r>
      <w:r>
        <w:t xml:space="preserve">  The College </w:t>
      </w:r>
      <w:r w:rsidRPr="005B59BC">
        <w:t xml:space="preserve">will provide much needed business/entrepreneurship education to this expanding group of entrepreneurs. </w:t>
      </w:r>
      <w:r>
        <w:t xml:space="preserve"> Additionally, the C</w:t>
      </w:r>
      <w:r w:rsidRPr="005B59BC">
        <w:t>ollege provides a Small Busine</w:t>
      </w:r>
      <w:r>
        <w:t>ss Development Center that will</w:t>
      </w:r>
      <w:r w:rsidRPr="005B59BC">
        <w:t xml:space="preserve"> assist in these efforts. </w:t>
      </w:r>
      <w:r>
        <w:t xml:space="preserve"> </w:t>
      </w:r>
      <w:r w:rsidRPr="005B59BC">
        <w:t>Specificall</w:t>
      </w:r>
      <w:r>
        <w:t xml:space="preserve">y, the staff in the SBDC teach the </w:t>
      </w:r>
      <w:r w:rsidRPr="005B59BC">
        <w:t>new Entrepreneurship Principles course to assist those with small business aspirations; students receive free advisement about starting their own business through the SBDC.</w:t>
      </w:r>
    </w:p>
    <w:p w:rsidR="004347F6" w:rsidRPr="005B59BC" w:rsidRDefault="004347F6" w:rsidP="004347F6">
      <w:r w:rsidRPr="005B59BC">
        <w:tab/>
        <w:t xml:space="preserve">The College will continue to contract with 160 Driving Academy to prepare students for their driving permit and for their Class </w:t>
      </w:r>
      <w:proofErr w:type="gramStart"/>
      <w:r w:rsidRPr="005B59BC">
        <w:t>A</w:t>
      </w:r>
      <w:proofErr w:type="gramEnd"/>
      <w:r w:rsidRPr="005B59BC">
        <w:t xml:space="preserve"> (CDL) driving exam. </w:t>
      </w:r>
      <w:r>
        <w:t xml:space="preserve"> </w:t>
      </w:r>
      <w:r w:rsidRPr="005B59BC">
        <w:t>Sauk faculty will teach the remaining coursework to complete the</w:t>
      </w:r>
      <w:r>
        <w:t xml:space="preserve"> eighteen-credit-</w:t>
      </w:r>
      <w:r w:rsidRPr="005B59BC">
        <w:t xml:space="preserve">hour certificate. </w:t>
      </w:r>
    </w:p>
    <w:p w:rsidR="004347F6" w:rsidRPr="00315558" w:rsidRDefault="004347F6" w:rsidP="004347F6">
      <w:pPr>
        <w:rPr>
          <w:b/>
        </w:rPr>
      </w:pPr>
    </w:p>
    <w:p w:rsidR="004347F6" w:rsidRPr="00315558" w:rsidRDefault="004347F6" w:rsidP="004347F6">
      <w:pPr>
        <w:rPr>
          <w:b/>
        </w:rPr>
      </w:pPr>
      <w:r w:rsidRPr="00315558">
        <w:rPr>
          <w:b/>
        </w:rPr>
        <w:t xml:space="preserve"> Recommendation:</w:t>
      </w:r>
    </w:p>
    <w:p w:rsidR="004347F6" w:rsidRPr="005B59BC" w:rsidRDefault="004347F6" w:rsidP="004347F6">
      <w:pPr>
        <w:ind w:firstLine="720"/>
      </w:pPr>
      <w:r w:rsidRPr="005B59BC">
        <w:t>Th</w:t>
      </w:r>
      <w:r>
        <w:t>e administration recommends the Board</w:t>
      </w:r>
      <w:r w:rsidRPr="005B59BC">
        <w:t xml:space="preserve"> approve the proposed Truck Driving Entrepren</w:t>
      </w:r>
      <w:r>
        <w:t>eurship Certificate, which will begin</w:t>
      </w:r>
      <w:r w:rsidRPr="005B59BC">
        <w:t xml:space="preserve"> with</w:t>
      </w:r>
      <w:r>
        <w:t xml:space="preserve"> ICCB approval</w:t>
      </w:r>
      <w:r w:rsidRPr="005B59BC">
        <w:t xml:space="preserve"> in the FY 2019 academic year</w:t>
      </w:r>
      <w:r>
        <w:t>.</w:t>
      </w:r>
    </w:p>
    <w:p w:rsidR="008225C9" w:rsidRPr="004347F6" w:rsidRDefault="004347F6">
      <w:pPr>
        <w:rPr>
          <w:b/>
        </w:rPr>
      </w:pPr>
    </w:p>
    <w:sectPr w:rsidR="008225C9" w:rsidRPr="0043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F6"/>
    <w:rsid w:val="00254E05"/>
    <w:rsid w:val="004347F6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D9DD"/>
  <w15:chartTrackingRefBased/>
  <w15:docId w15:val="{23C70257-6538-4C7C-8EC8-2EA6A09E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2017-10-19T14:32:00Z</dcterms:created>
  <dcterms:modified xsi:type="dcterms:W3CDTF">2017-10-19T14:32:00Z</dcterms:modified>
</cp:coreProperties>
</file>