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09" w:rsidRPr="00FA3B78" w:rsidRDefault="00C77E09" w:rsidP="00C7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C77E09" w:rsidRPr="00FA3B78" w:rsidRDefault="00C77E09" w:rsidP="00C7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22</w:t>
      </w:r>
      <w:r w:rsidRPr="00E538CB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C77E09" w:rsidRPr="00FA3B78" w:rsidRDefault="00C77E09" w:rsidP="00C77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77E09" w:rsidRPr="00FA3B78" w:rsidRDefault="00C77E09" w:rsidP="00C77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77E09" w:rsidRPr="00FA3B78" w:rsidRDefault="00C77E09" w:rsidP="00C77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 Item 6</w:t>
      </w:r>
      <w:r w:rsidRPr="00FA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FA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77E09" w:rsidRPr="00FA3B78" w:rsidRDefault="00C77E09" w:rsidP="00C77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E09" w:rsidRPr="00F674A7" w:rsidRDefault="00C77E09" w:rsidP="00C77E0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74A7">
        <w:rPr>
          <w:rFonts w:ascii="Times New Roman" w:hAnsi="Times New Roman" w:cs="Times New Roman"/>
          <w:b/>
          <w:sz w:val="24"/>
          <w:szCs w:val="24"/>
        </w:rPr>
        <w:t>FY 2019 and FY 2020 Bookends</w:t>
      </w:r>
    </w:p>
    <w:p w:rsidR="00C77E09" w:rsidRPr="00FA3B78" w:rsidRDefault="00C77E09" w:rsidP="00C77E0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7E09" w:rsidRPr="006C3A1A" w:rsidRDefault="00C77E09" w:rsidP="00C77E0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A1A">
        <w:rPr>
          <w:rFonts w:ascii="Times New Roman" w:eastAsia="Times New Roman" w:hAnsi="Times New Roman" w:cs="Times New Roman"/>
          <w:b/>
          <w:sz w:val="24"/>
          <w:szCs w:val="24"/>
        </w:rPr>
        <w:t>Strategic Vision:</w:t>
      </w:r>
      <w:r w:rsidRPr="006C3A1A">
        <w:rPr>
          <w:rFonts w:ascii="Times New Roman" w:eastAsia="Times New Roman" w:hAnsi="Times New Roman" w:cs="Times New Roman"/>
          <w:b/>
          <w:sz w:val="24"/>
          <w:szCs w:val="24"/>
        </w:rPr>
        <w:tab/>
        <w:t>Sauk Valley Community College will be a leader in student achievement while expanding access to higher education across the Sauk Valley region.</w:t>
      </w:r>
    </w:p>
    <w:p w:rsidR="00C77E09" w:rsidRPr="006C3A1A" w:rsidRDefault="00C77E09" w:rsidP="00C77E0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E09" w:rsidRPr="006C3A1A" w:rsidRDefault="00C77E09" w:rsidP="00C77E0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A1A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6C3A1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6C3A1A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</w:p>
    <w:p w:rsidR="00C77E09" w:rsidRPr="006C3A1A" w:rsidRDefault="00C77E09" w:rsidP="00C77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E09" w:rsidRPr="006C3A1A" w:rsidRDefault="00C77E09" w:rsidP="00C77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A1A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C77E09" w:rsidRDefault="00C77E09" w:rsidP="00C77E0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3A1A">
        <w:rPr>
          <w:rFonts w:ascii="Times New Roman" w:eastAsia="Calibri" w:hAnsi="Times New Roman" w:cs="Times New Roman"/>
          <w:sz w:val="24"/>
        </w:rPr>
        <w:t>The College is rapidl</w:t>
      </w:r>
      <w:r>
        <w:rPr>
          <w:rFonts w:ascii="Times New Roman" w:eastAsia="Calibri" w:hAnsi="Times New Roman" w:cs="Times New Roman"/>
          <w:sz w:val="24"/>
        </w:rPr>
        <w:t>y approaching the end of FY 2019</w:t>
      </w:r>
      <w:r w:rsidRPr="006C3A1A">
        <w:rPr>
          <w:rFonts w:ascii="Times New Roman" w:eastAsia="Calibri" w:hAnsi="Times New Roman" w:cs="Times New Roman"/>
          <w:sz w:val="24"/>
        </w:rPr>
        <w:t>.  As bookends to the ending and approaching fiscal years, I asked the members of the Cabinet to identify the ten most impor</w:t>
      </w:r>
      <w:r>
        <w:rPr>
          <w:rFonts w:ascii="Times New Roman" w:eastAsia="Calibri" w:hAnsi="Times New Roman" w:cs="Times New Roman"/>
          <w:sz w:val="24"/>
        </w:rPr>
        <w:t>tant “Accomplishments of FY 2019</w:t>
      </w:r>
      <w:r w:rsidRPr="006C3A1A">
        <w:rPr>
          <w:rFonts w:ascii="Times New Roman" w:eastAsia="Calibri" w:hAnsi="Times New Roman" w:cs="Times New Roman"/>
          <w:sz w:val="24"/>
        </w:rPr>
        <w:t>” and the ten most important “Accom</w:t>
      </w:r>
      <w:r>
        <w:rPr>
          <w:rFonts w:ascii="Times New Roman" w:eastAsia="Calibri" w:hAnsi="Times New Roman" w:cs="Times New Roman"/>
          <w:sz w:val="24"/>
        </w:rPr>
        <w:t>plishments to Achieve in FY 2020</w:t>
      </w:r>
      <w:r w:rsidRPr="006C3A1A">
        <w:rPr>
          <w:rFonts w:ascii="Times New Roman" w:eastAsia="Calibri" w:hAnsi="Times New Roman" w:cs="Times New Roman"/>
          <w:sz w:val="24"/>
        </w:rPr>
        <w:t xml:space="preserve">.”  Their feedback follows in alpha order with items in each list </w:t>
      </w:r>
      <w:r w:rsidRPr="006C3A1A">
        <w:rPr>
          <w:rFonts w:ascii="Times New Roman" w:eastAsia="Calibri" w:hAnsi="Times New Roman" w:cs="Times New Roman"/>
          <w:b/>
          <w:sz w:val="24"/>
        </w:rPr>
        <w:t>bolded</w:t>
      </w:r>
      <w:r w:rsidRPr="006C3A1A">
        <w:rPr>
          <w:rFonts w:ascii="Times New Roman" w:eastAsia="Calibri" w:hAnsi="Times New Roman" w:cs="Times New Roman"/>
          <w:sz w:val="24"/>
        </w:rPr>
        <w:t xml:space="preserve"> (</w:t>
      </w:r>
      <w:proofErr w:type="gramStart"/>
      <w:r w:rsidRPr="006C3A1A">
        <w:rPr>
          <w:rFonts w:ascii="Times New Roman" w:eastAsia="Calibri" w:hAnsi="Times New Roman" w:cs="Times New Roman"/>
          <w:sz w:val="24"/>
        </w:rPr>
        <w:t>√ )</w:t>
      </w:r>
      <w:proofErr w:type="gramEnd"/>
      <w:r w:rsidRPr="006C3A1A">
        <w:rPr>
          <w:rFonts w:ascii="Times New Roman" w:eastAsia="Calibri" w:hAnsi="Times New Roman" w:cs="Times New Roman"/>
          <w:sz w:val="24"/>
        </w:rPr>
        <w:t xml:space="preserve"> by me.</w:t>
      </w:r>
    </w:p>
    <w:p w:rsidR="00C77E09" w:rsidRDefault="00C77E09" w:rsidP="00C77E0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C77E09" w:rsidRDefault="00C77E09" w:rsidP="00C7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lastRenderedPageBreak/>
        <w:t>Accomplishments of FY 2019</w:t>
      </w:r>
    </w:p>
    <w:p w:rsidR="00C77E09" w:rsidRPr="006C3A1A" w:rsidRDefault="00C77E09" w:rsidP="00C7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77E09" w:rsidRPr="006C3A1A" w:rsidRDefault="00C77E09" w:rsidP="00C77E0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  <w:sectPr w:rsidR="00C77E09" w:rsidRPr="006C3A1A" w:rsidSect="00245E90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Added Track &amp; Field as an intercollegiate sport (3)</w:t>
      </w:r>
    </w:p>
    <w:p w:rsidR="00C77E09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 xml:space="preserve">Approved honorary degree for Dr. Martha </w:t>
      </w:r>
      <w:proofErr w:type="spellStart"/>
      <w:r w:rsidRPr="006C3A1A">
        <w:rPr>
          <w:rFonts w:ascii="Times New Roman" w:eastAsia="Calibri" w:hAnsi="Times New Roman" w:cs="Times New Roman"/>
          <w:sz w:val="24"/>
        </w:rPr>
        <w:t>Kanter</w:t>
      </w:r>
      <w:proofErr w:type="spellEnd"/>
    </w:p>
    <w:p w:rsidR="00C77E09" w:rsidRPr="006C3A1A" w:rsidRDefault="00C77E09" w:rsidP="00C77E0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t>Approved Sauk Promise Campaign by the Sauk Valley College Foundation Board (6)</w:t>
      </w:r>
    </w:p>
    <w:p w:rsidR="00C77E09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Began importing journal vouchers rather than entering manually</w:t>
      </w:r>
    </w:p>
    <w:p w:rsidR="00C77E09" w:rsidRPr="006C3A1A" w:rsidRDefault="00C77E09" w:rsidP="00C77E0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t>Completed key work on building infrastructure, including 3</w:t>
      </w:r>
      <w:r w:rsidRPr="006C3A1A">
        <w:rPr>
          <w:rFonts w:ascii="Times New Roman" w:eastAsia="Calibri" w:hAnsi="Times New Roman" w:cs="Times New Roman"/>
          <w:b/>
          <w:sz w:val="24"/>
          <w:vertAlign w:val="superscript"/>
        </w:rPr>
        <w:t>rd</w:t>
      </w:r>
      <w:r w:rsidRPr="006C3A1A">
        <w:rPr>
          <w:rFonts w:ascii="Times New Roman" w:eastAsia="Calibri" w:hAnsi="Times New Roman" w:cs="Times New Roman"/>
          <w:b/>
          <w:sz w:val="24"/>
        </w:rPr>
        <w:t xml:space="preserve"> floor science labs updating boilers (4)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Completed water project to keep potable water separate from fire suppression water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Continued development of the Agriculture Program  (2)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Continued exploration of solar project</w:t>
      </w:r>
    </w:p>
    <w:p w:rsidR="00C77E09" w:rsidRPr="006C3A1A" w:rsidRDefault="00C77E09" w:rsidP="00C77E0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t>Decreased student loan default rate decrease of 3 percentage points (2)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Developed flexible classrooms and video options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Developed stronger relationship/partnership with WACC including hosting 500 WACC students on Sauk's campus</w:t>
      </w:r>
    </w:p>
    <w:p w:rsidR="00C77E09" w:rsidRPr="006C3A1A" w:rsidRDefault="00C77E09" w:rsidP="00C77E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t>Expanded SBDC services and its service area (2)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Formed Diversity Committee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Graduated a bunch of folks with degrees and certificates</w:t>
      </w:r>
    </w:p>
    <w:p w:rsidR="00C77E09" w:rsidRPr="006C3A1A" w:rsidRDefault="00C77E09" w:rsidP="00C77E0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t>Had clean 2018 audits for the College, Foundation, and Financial Assistance (5)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Had Spring enrollment net increase over 2018 (2)</w:t>
      </w:r>
    </w:p>
    <w:p w:rsidR="00C77E09" w:rsidRPr="006C3A1A" w:rsidRDefault="00C77E09" w:rsidP="00C77E0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t>Hired College Resource Officer (4)</w:t>
      </w:r>
    </w:p>
    <w:p w:rsidR="00C77E09" w:rsidRDefault="00C77E09" w:rsidP="00C77E0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t>Hosted 2</w:t>
      </w:r>
      <w:r w:rsidRPr="006C3A1A">
        <w:rPr>
          <w:rFonts w:ascii="Times New Roman" w:eastAsia="Calibri" w:hAnsi="Times New Roman" w:cs="Times New Roman"/>
          <w:b/>
          <w:sz w:val="24"/>
          <w:vertAlign w:val="superscript"/>
        </w:rPr>
        <w:t>nd</w:t>
      </w:r>
      <w:r w:rsidRPr="006C3A1A">
        <w:rPr>
          <w:rFonts w:ascii="Times New Roman" w:eastAsia="Calibri" w:hAnsi="Times New Roman" w:cs="Times New Roman"/>
          <w:b/>
          <w:sz w:val="24"/>
        </w:rPr>
        <w:t xml:space="preserve"> annual </w:t>
      </w:r>
      <w:r w:rsidRPr="006C3A1A">
        <w:rPr>
          <w:rFonts w:ascii="Times New Roman" w:eastAsia="Calibri" w:hAnsi="Times New Roman" w:cs="Times New Roman"/>
          <w:b/>
          <w:i/>
          <w:sz w:val="24"/>
        </w:rPr>
        <w:t>Chocolate Rendezvous</w:t>
      </w:r>
      <w:r w:rsidRPr="006C3A1A">
        <w:rPr>
          <w:rFonts w:ascii="Times New Roman" w:eastAsia="Calibri" w:hAnsi="Times New Roman" w:cs="Times New Roman"/>
          <w:b/>
          <w:sz w:val="24"/>
        </w:rPr>
        <w:t xml:space="preserve"> (4)</w:t>
      </w:r>
    </w:p>
    <w:p w:rsidR="00C77E09" w:rsidRPr="006C3A1A" w:rsidRDefault="00C77E09" w:rsidP="00C77E09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t>Implemented automated payroll timesheet/request for time-off system (3)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Implemented HLC Open Pathway proposal (S.H.A.R.P.) (2)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 xml:space="preserve">Implemented </w:t>
      </w:r>
      <w:proofErr w:type="spellStart"/>
      <w:r w:rsidRPr="006C3A1A">
        <w:rPr>
          <w:rFonts w:ascii="Times New Roman" w:eastAsia="Calibri" w:hAnsi="Times New Roman" w:cs="Times New Roman"/>
          <w:sz w:val="24"/>
        </w:rPr>
        <w:t>IncludEd</w:t>
      </w:r>
      <w:proofErr w:type="spellEnd"/>
      <w:r w:rsidRPr="006C3A1A">
        <w:rPr>
          <w:rFonts w:ascii="Times New Roman" w:eastAsia="Calibri" w:hAnsi="Times New Roman" w:cs="Times New Roman"/>
          <w:sz w:val="24"/>
        </w:rPr>
        <w:t xml:space="preserve"> Program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Implemented new employee/student online self-service interface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Implemented new scholarship application process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Implemented SVCC YouTube commercials, which have over 2,000 views in a month</w:t>
      </w:r>
    </w:p>
    <w:p w:rsidR="00C77E09" w:rsidRPr="006C3A1A" w:rsidRDefault="00C77E09" w:rsidP="00C77E0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t>Improved cybersecurity (e.g., password reset and favorable penetration test) (2)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Installed wayfaring throughout the facility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Issued $5 million funding bond</w:t>
      </w:r>
    </w:p>
    <w:p w:rsidR="00C77E09" w:rsidRPr="006C3A1A" w:rsidRDefault="00C77E09" w:rsidP="00C77E09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t>Launched position classification study (4)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Named KSB Simulation Lab (2)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 xml:space="preserve">Received a $50,000 Perkins leadership grant to facilitate internships for WACC students going into the </w:t>
      </w:r>
      <w:proofErr w:type="spellStart"/>
      <w:r w:rsidRPr="006C3A1A">
        <w:rPr>
          <w:rFonts w:ascii="Times New Roman" w:eastAsia="Calibri" w:hAnsi="Times New Roman" w:cs="Times New Roman"/>
          <w:sz w:val="24"/>
        </w:rPr>
        <w:t>Multicraft</w:t>
      </w:r>
      <w:proofErr w:type="spellEnd"/>
      <w:r w:rsidRPr="006C3A1A">
        <w:rPr>
          <w:rFonts w:ascii="Times New Roman" w:eastAsia="Calibri" w:hAnsi="Times New Roman" w:cs="Times New Roman"/>
          <w:sz w:val="24"/>
        </w:rPr>
        <w:t xml:space="preserve"> program.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 xml:space="preserve">Received </w:t>
      </w:r>
      <w:r w:rsidRPr="006C3A1A">
        <w:rPr>
          <w:rFonts w:ascii="Times New Roman" w:eastAsia="Calibri" w:hAnsi="Times New Roman" w:cs="Times New Roman"/>
          <w:i/>
          <w:sz w:val="24"/>
        </w:rPr>
        <w:t>Great Places to Work</w:t>
      </w:r>
      <w:r w:rsidRPr="006C3A1A">
        <w:rPr>
          <w:rFonts w:ascii="Times New Roman" w:eastAsia="Calibri" w:hAnsi="Times New Roman" w:cs="Times New Roman"/>
          <w:sz w:val="24"/>
        </w:rPr>
        <w:t xml:space="preserve"> Award (2)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Received the largest one-time gift in the Foundation’s history of $500,000 for nursing and electrical engineering students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Surpassed the 4,000 mark for our Likes and Follows through our @</w:t>
      </w:r>
      <w:proofErr w:type="spellStart"/>
      <w:r w:rsidRPr="006C3A1A">
        <w:rPr>
          <w:rFonts w:ascii="Times New Roman" w:eastAsia="Calibri" w:hAnsi="Times New Roman" w:cs="Times New Roman"/>
          <w:sz w:val="24"/>
        </w:rPr>
        <w:t>saukvalleycc</w:t>
      </w:r>
      <w:proofErr w:type="spellEnd"/>
      <w:r w:rsidRPr="006C3A1A">
        <w:rPr>
          <w:rFonts w:ascii="Times New Roman" w:eastAsia="Calibri" w:hAnsi="Times New Roman" w:cs="Times New Roman"/>
          <w:sz w:val="24"/>
        </w:rPr>
        <w:t xml:space="preserve"> Facebook page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Updated boilers</w:t>
      </w:r>
    </w:p>
    <w:p w:rsidR="00C77E09" w:rsidRPr="006C3A1A" w:rsidRDefault="00C77E09" w:rsidP="00C77E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Updated payroll from bi-monthly to bi-weekly</w:t>
      </w:r>
    </w:p>
    <w:p w:rsidR="00C77E09" w:rsidRPr="006C3A1A" w:rsidRDefault="00C77E09" w:rsidP="00C77E09">
      <w:pPr>
        <w:spacing w:after="0" w:line="240" w:lineRule="auto"/>
        <w:rPr>
          <w:rFonts w:ascii="Times New Roman" w:eastAsia="Calibri" w:hAnsi="Times New Roman" w:cs="Times New Roman"/>
          <w:sz w:val="24"/>
        </w:rPr>
        <w:sectPr w:rsidR="00C77E09" w:rsidRPr="006C3A1A" w:rsidSect="00245E90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C77E09" w:rsidRPr="006C3A1A" w:rsidRDefault="00C77E09" w:rsidP="00C77E0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77E09" w:rsidRPr="006C3A1A" w:rsidRDefault="00C77E09" w:rsidP="00C77E0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br w:type="page"/>
      </w:r>
    </w:p>
    <w:p w:rsidR="00C77E09" w:rsidRDefault="00C77E09" w:rsidP="00C7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C3A1A">
        <w:rPr>
          <w:rFonts w:ascii="Times New Roman" w:eastAsia="Calibri" w:hAnsi="Times New Roman" w:cs="Times New Roman"/>
          <w:b/>
          <w:sz w:val="24"/>
        </w:rPr>
        <w:lastRenderedPageBreak/>
        <w:t>Accomplishments to Achieve in FY 2020</w:t>
      </w:r>
    </w:p>
    <w:p w:rsidR="00C77E09" w:rsidRPr="006C3A1A" w:rsidRDefault="00C77E09" w:rsidP="00C7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77E09" w:rsidRPr="006C3A1A" w:rsidRDefault="00C77E09" w:rsidP="00C77E0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  <w:sectPr w:rsidR="00C77E09" w:rsidRPr="006C3A1A" w:rsidSect="00245E90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C77E09" w:rsidRPr="00245E90" w:rsidRDefault="00C77E09" w:rsidP="00C77E0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45E90">
        <w:rPr>
          <w:rFonts w:ascii="Times New Roman" w:eastAsia="Calibri" w:hAnsi="Times New Roman" w:cs="Times New Roman"/>
          <w:b/>
          <w:sz w:val="24"/>
        </w:rPr>
        <w:t>Attain ACEN Accreditation (2)</w:t>
      </w:r>
    </w:p>
    <w:p w:rsidR="00C77E09" w:rsidRPr="00245E90" w:rsidRDefault="00C77E09" w:rsidP="00C77E0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45E90">
        <w:rPr>
          <w:rFonts w:ascii="Times New Roman" w:eastAsia="Calibri" w:hAnsi="Times New Roman" w:cs="Times New Roman"/>
          <w:b/>
          <w:sz w:val="24"/>
        </w:rPr>
        <w:t>Begin preparation for the HLC Comprehensive Visit (3)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Complete air handler replacement project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Complete an automotive program held at WACC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Complete and implement position classification study</w:t>
      </w:r>
    </w:p>
    <w:p w:rsidR="00C77E09" w:rsidRPr="00245E90" w:rsidRDefault="00C77E09" w:rsidP="00C77E09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45E90">
        <w:rPr>
          <w:rFonts w:ascii="Times New Roman" w:eastAsia="Calibri" w:hAnsi="Times New Roman" w:cs="Times New Roman"/>
          <w:b/>
          <w:sz w:val="24"/>
        </w:rPr>
        <w:t>Complete and successfully submit the TRIO Student Support Services and Title III grants (3) </w:t>
      </w:r>
    </w:p>
    <w:p w:rsidR="00C77E09" w:rsidRPr="00245E90" w:rsidRDefault="00C77E09" w:rsidP="00C77E09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45E90">
        <w:rPr>
          <w:rFonts w:ascii="Times New Roman" w:eastAsia="Calibri" w:hAnsi="Times New Roman" w:cs="Times New Roman"/>
          <w:b/>
          <w:sz w:val="24"/>
        </w:rPr>
        <w:t>Complete position classification study and begin implementing recommendations (2)</w:t>
      </w:r>
    </w:p>
    <w:p w:rsidR="00C77E09" w:rsidRPr="00245E90" w:rsidRDefault="00C77E09" w:rsidP="00C77E09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45E90">
        <w:rPr>
          <w:rFonts w:ascii="Times New Roman" w:eastAsia="Calibri" w:hAnsi="Times New Roman" w:cs="Times New Roman"/>
          <w:b/>
          <w:sz w:val="24"/>
        </w:rPr>
        <w:t>Continue support and growth the Agriculture Program (3)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Create an Enrollment Management Plan (2)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Create of a Diversity Statement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Determine outcomes from TRIO and SHARP (2)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Develop a speaker’s series/group read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Develop more curricula for on-line programs and have additional degrees/certificates completely on-line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Engage alumni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Enter into a long-term collective bargaining agreement with faculty (3)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Expand manufacturing training opportunities with manufacturers in Clinton County, IA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Expand marketing to reach new students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Get closure on the solar energy project (2)</w:t>
      </w:r>
    </w:p>
    <w:p w:rsidR="00C77E09" w:rsidRPr="00245E90" w:rsidRDefault="00C77E09" w:rsidP="00C77E0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45E90">
        <w:rPr>
          <w:rFonts w:ascii="Times New Roman" w:eastAsia="Calibri" w:hAnsi="Times New Roman" w:cs="Times New Roman"/>
          <w:b/>
          <w:sz w:val="24"/>
        </w:rPr>
        <w:t>Have a balanced budget (2)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Have clean 2019 audits</w:t>
      </w:r>
    </w:p>
    <w:p w:rsidR="00C77E09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Have faculty-led examination of the General Education Program</w:t>
      </w:r>
    </w:p>
    <w:p w:rsidR="00C77E09" w:rsidRDefault="00C77E09" w:rsidP="00C77E0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</w:p>
    <w:p w:rsidR="00C77E09" w:rsidRDefault="00C77E09" w:rsidP="00C77E0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</w:p>
    <w:p w:rsidR="00C77E09" w:rsidRDefault="00C77E09" w:rsidP="00C77E0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</w:p>
    <w:p w:rsidR="00C77E09" w:rsidRDefault="00C77E09" w:rsidP="00C77E0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</w:p>
    <w:p w:rsidR="00C77E09" w:rsidRDefault="00C77E09" w:rsidP="00C77E0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</w:p>
    <w:p w:rsidR="00C77E09" w:rsidRPr="006C3A1A" w:rsidRDefault="00C77E09" w:rsidP="00C77E0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</w:p>
    <w:p w:rsidR="00C77E09" w:rsidRPr="00F767A0" w:rsidRDefault="00C77E09" w:rsidP="00C77E09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767A0">
        <w:rPr>
          <w:rFonts w:ascii="Times New Roman" w:eastAsia="Calibri" w:hAnsi="Times New Roman" w:cs="Times New Roman"/>
          <w:b/>
          <w:sz w:val="24"/>
        </w:rPr>
        <w:t>Have positive enrollment trend, which will include the impact of adding Track and Field (4)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Hire quality employees for open faculty and staff positions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Hold Sauk Summits for the Promise Program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Implement Guided Pathways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Implement enhanced new employee training program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Increase academic use of 3D printing equipment</w:t>
      </w:r>
    </w:p>
    <w:p w:rsidR="00C77E09" w:rsidRPr="00F767A0" w:rsidRDefault="00C77E09" w:rsidP="00C77E09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767A0">
        <w:rPr>
          <w:rFonts w:ascii="Times New Roman" w:eastAsia="Calibri" w:hAnsi="Times New Roman" w:cs="Times New Roman"/>
          <w:b/>
          <w:sz w:val="24"/>
        </w:rPr>
        <w:t>Kick off silent phase for Promise Program with exceptional marketing materials (6)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Launch Sauk Valley Advisory Council (2)</w:t>
      </w:r>
    </w:p>
    <w:p w:rsidR="00C77E09" w:rsidRPr="00F767A0" w:rsidRDefault="00C77E09" w:rsidP="00C77E09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767A0">
        <w:rPr>
          <w:rFonts w:ascii="Times New Roman" w:eastAsia="Calibri" w:hAnsi="Times New Roman" w:cs="Times New Roman"/>
          <w:b/>
          <w:sz w:val="24"/>
        </w:rPr>
        <w:t>Nurture stronger working relationships with legislators (2)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Obtain ALICE Organizational Certification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Offer more Sauk Serves events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Pilot Guided Pathways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Review the ADA accessibility audit results and create an action plan (2)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Solidify the Fine Arts programmatic goals, specifically theater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Standardize learning outcomes, expanded to co-curricular activities, and close the loop (2)</w:t>
      </w:r>
    </w:p>
    <w:p w:rsidR="00C77E09" w:rsidRPr="00F767A0" w:rsidRDefault="00C77E09" w:rsidP="00C77E09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767A0">
        <w:rPr>
          <w:rFonts w:ascii="Times New Roman" w:eastAsia="Calibri" w:hAnsi="Times New Roman" w:cs="Times New Roman"/>
          <w:b/>
          <w:sz w:val="24"/>
        </w:rPr>
        <w:t>Surpass the 5,000 mark for our Likes and Follows through our @</w:t>
      </w:r>
      <w:proofErr w:type="spellStart"/>
      <w:r w:rsidRPr="00F767A0">
        <w:rPr>
          <w:rFonts w:ascii="Times New Roman" w:eastAsia="Calibri" w:hAnsi="Times New Roman" w:cs="Times New Roman"/>
          <w:b/>
          <w:sz w:val="24"/>
        </w:rPr>
        <w:t>saukvalleycc</w:t>
      </w:r>
      <w:proofErr w:type="spellEnd"/>
      <w:r w:rsidRPr="00F767A0">
        <w:rPr>
          <w:rFonts w:ascii="Times New Roman" w:eastAsia="Calibri" w:hAnsi="Times New Roman" w:cs="Times New Roman"/>
          <w:b/>
          <w:sz w:val="24"/>
        </w:rPr>
        <w:t xml:space="preserve"> Facebook page (2)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Update the Facilities Master Plan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A1A">
        <w:rPr>
          <w:rFonts w:ascii="Times New Roman" w:eastAsia="Calibri" w:hAnsi="Times New Roman" w:cs="Times New Roman"/>
          <w:sz w:val="24"/>
        </w:rPr>
        <w:t>Upgrade security systems</w:t>
      </w:r>
    </w:p>
    <w:p w:rsidR="00C77E09" w:rsidRPr="006C3A1A" w:rsidRDefault="00C77E09" w:rsidP="00C77E0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  <w:sectPr w:rsidR="00C77E09" w:rsidRPr="006C3A1A" w:rsidSect="00245E90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 w:rsidRPr="006C3A1A">
        <w:rPr>
          <w:rFonts w:ascii="Times New Roman" w:eastAsia="Calibri" w:hAnsi="Times New Roman" w:cs="Times New Roman"/>
          <w:sz w:val="24"/>
        </w:rPr>
        <w:t>Upgrade security/safety/accessibility (2)</w:t>
      </w:r>
    </w:p>
    <w:p w:rsidR="00C77E09" w:rsidRDefault="00C77E09" w:rsidP="00C7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7FE" w:rsidRDefault="008D17FE">
      <w:bookmarkStart w:id="0" w:name="_GoBack"/>
      <w:bookmarkEnd w:id="0"/>
    </w:p>
    <w:sectPr w:rsidR="008D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99"/>
    <w:multiLevelType w:val="hybridMultilevel"/>
    <w:tmpl w:val="D11A7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3341"/>
    <w:multiLevelType w:val="hybridMultilevel"/>
    <w:tmpl w:val="23A82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233"/>
    <w:multiLevelType w:val="hybridMultilevel"/>
    <w:tmpl w:val="E342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0DC0"/>
    <w:multiLevelType w:val="hybridMultilevel"/>
    <w:tmpl w:val="5F9AF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65F0"/>
    <w:multiLevelType w:val="hybridMultilevel"/>
    <w:tmpl w:val="02D02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2E32"/>
    <w:multiLevelType w:val="hybridMultilevel"/>
    <w:tmpl w:val="C9766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07D6"/>
    <w:multiLevelType w:val="hybridMultilevel"/>
    <w:tmpl w:val="8D7EC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83418"/>
    <w:multiLevelType w:val="hybridMultilevel"/>
    <w:tmpl w:val="82625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7CE"/>
    <w:multiLevelType w:val="hybridMultilevel"/>
    <w:tmpl w:val="E6666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429D"/>
    <w:multiLevelType w:val="hybridMultilevel"/>
    <w:tmpl w:val="859A0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E12FE"/>
    <w:multiLevelType w:val="hybridMultilevel"/>
    <w:tmpl w:val="BF6AD3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97AAD"/>
    <w:multiLevelType w:val="hybridMultilevel"/>
    <w:tmpl w:val="483ED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F3FD3"/>
    <w:multiLevelType w:val="hybridMultilevel"/>
    <w:tmpl w:val="80A6F5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A1ED1"/>
    <w:multiLevelType w:val="hybridMultilevel"/>
    <w:tmpl w:val="E63C3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06C27"/>
    <w:multiLevelType w:val="hybridMultilevel"/>
    <w:tmpl w:val="9FC60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D5CBA"/>
    <w:multiLevelType w:val="hybridMultilevel"/>
    <w:tmpl w:val="24EE4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E0192"/>
    <w:multiLevelType w:val="hybridMultilevel"/>
    <w:tmpl w:val="FDFE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73D5D"/>
    <w:multiLevelType w:val="hybridMultilevel"/>
    <w:tmpl w:val="CB0648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09"/>
    <w:rsid w:val="008D17FE"/>
    <w:rsid w:val="00C7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B933"/>
  <w15:chartTrackingRefBased/>
  <w15:docId w15:val="{F9C5C1D6-B629-4845-BBD8-F6E93713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2019-04-18T19:43:00Z</dcterms:created>
  <dcterms:modified xsi:type="dcterms:W3CDTF">2019-04-18T19:44:00Z</dcterms:modified>
</cp:coreProperties>
</file>