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468"/>
      </w:tblGrid>
      <w:tr w:rsidR="003A3DCD" w:rsidTr="00A63EE8">
        <w:tc>
          <w:tcPr>
            <w:tcW w:w="9468" w:type="dxa"/>
            <w:shd w:val="clear" w:color="auto" w:fill="B8CCE4"/>
          </w:tcPr>
          <w:p w:rsidR="003A3DCD" w:rsidRPr="00A63EE8" w:rsidRDefault="003A3DCD" w:rsidP="00A63EE8">
            <w:pPr>
              <w:spacing w:before="240" w:after="240"/>
              <w:jc w:val="center"/>
              <w:rPr>
                <w:b/>
                <w:sz w:val="28"/>
                <w:szCs w:val="28"/>
              </w:rPr>
            </w:pPr>
            <w:r w:rsidRPr="00A63EE8">
              <w:rPr>
                <w:b/>
                <w:sz w:val="28"/>
                <w:szCs w:val="28"/>
              </w:rPr>
              <w:t xml:space="preserve">ALIGNMENT WITH THE COLLEGE </w:t>
            </w:r>
            <w:smartTag w:uri="urn:schemas-microsoft-com:office:smarttags" w:element="City">
              <w:smartTag w:uri="urn:schemas-microsoft-com:office:smarttags" w:element="place">
                <w:r w:rsidRPr="00A63EE8">
                  <w:rPr>
                    <w:b/>
                    <w:sz w:val="28"/>
                    <w:szCs w:val="28"/>
                  </w:rPr>
                  <w:t>MISSION</w:t>
                </w:r>
              </w:smartTag>
            </w:smartTag>
          </w:p>
        </w:tc>
      </w:tr>
    </w:tbl>
    <w:p w:rsidR="003A3DCD" w:rsidRPr="00025AE1" w:rsidRDefault="003A3DCD" w:rsidP="00E23CFD">
      <w:pPr>
        <w:rPr>
          <w:b/>
        </w:rPr>
      </w:pPr>
    </w:p>
    <w:p w:rsidR="003A3DCD" w:rsidRPr="00025AE1" w:rsidRDefault="003A3DCD" w:rsidP="005D027A">
      <w:pPr>
        <w:rPr>
          <w:b/>
        </w:rPr>
      </w:pPr>
      <w:r w:rsidRPr="00025AE1">
        <w:rPr>
          <w:b/>
        </w:rPr>
        <w:t xml:space="preserve">College </w:t>
      </w:r>
      <w:smartTag w:uri="urn:schemas-microsoft-com:office:smarttags" w:element="City">
        <w:smartTag w:uri="urn:schemas-microsoft-com:office:smarttags" w:element="place">
          <w:r w:rsidRPr="00025AE1">
            <w:rPr>
              <w:b/>
            </w:rPr>
            <w:t>Mission</w:t>
          </w:r>
        </w:smartTag>
      </w:smartTag>
    </w:p>
    <w:p w:rsidR="003A3DCD" w:rsidRPr="00025AE1" w:rsidRDefault="003A3DCD" w:rsidP="005D027A">
      <w:r w:rsidRPr="00025AE1">
        <w:rPr>
          <w:smallCaps/>
        </w:rPr>
        <w:t>Sauk Valley Community College</w:t>
      </w:r>
      <w:r w:rsidRPr="00025AE1">
        <w:t xml:space="preserve"> is an institution of higher education that provides quality learning opportunities to meet the diverse needs of its students and community.  </w:t>
      </w:r>
      <w:r w:rsidRPr="00025AE1">
        <w:tab/>
      </w:r>
    </w:p>
    <w:p w:rsidR="003A3DCD" w:rsidRPr="00025AE1" w:rsidRDefault="003A3DCD" w:rsidP="005D027A"/>
    <w:p w:rsidR="003A3DCD" w:rsidRPr="00025AE1" w:rsidRDefault="003A3DCD" w:rsidP="005D027A">
      <w:r w:rsidRPr="00025AE1">
        <w:rPr>
          <w:b/>
        </w:rPr>
        <w:t>College Vision</w:t>
      </w:r>
      <w:r w:rsidRPr="00025AE1">
        <w:tab/>
      </w:r>
      <w:r w:rsidRPr="00025AE1">
        <w:tab/>
      </w:r>
    </w:p>
    <w:p w:rsidR="003A3DCD" w:rsidRPr="00025AE1" w:rsidRDefault="003A3DCD" w:rsidP="00820E9D">
      <w:r w:rsidRPr="00025AE1">
        <w:rPr>
          <w:smallCaps/>
        </w:rPr>
        <w:t>Sauk Valley Community College</w:t>
      </w:r>
      <w:r w:rsidRPr="00025AE1">
        <w:t xml:space="preserve"> will be recognized as a benchmark institution of higher education that provides exceptional learning opportunities in response to the diverse needs of its </w:t>
      </w:r>
      <w:r w:rsidRPr="00905A06">
        <w:t>students and community.</w:t>
      </w:r>
    </w:p>
    <w:p w:rsidR="003A3DCD" w:rsidRPr="00025AE1" w:rsidRDefault="003A3DCD" w:rsidP="005D027A"/>
    <w:p w:rsidR="003A3DCD" w:rsidRPr="00CE5518" w:rsidRDefault="003A3DCD" w:rsidP="008331B2">
      <w:pPr>
        <w:rPr>
          <w:b/>
          <w:sz w:val="22"/>
          <w:szCs w:val="22"/>
        </w:rPr>
      </w:pPr>
      <w:r w:rsidRPr="00025AE1">
        <w:rPr>
          <w:b/>
        </w:rPr>
        <w:t xml:space="preserve">Program </w:t>
      </w:r>
      <w:smartTag w:uri="urn:schemas-microsoft-com:office:smarttags" w:element="City">
        <w:smartTag w:uri="urn:schemas-microsoft-com:office:smarttags" w:element="place">
          <w:r w:rsidRPr="00025AE1">
            <w:rPr>
              <w:b/>
            </w:rPr>
            <w:t>Mission</w:t>
          </w:r>
        </w:smartTag>
      </w:smartTag>
      <w:r w:rsidRPr="00CE5518">
        <w:rPr>
          <w:b/>
          <w:sz w:val="22"/>
          <w:szCs w:val="22"/>
        </w:rP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468"/>
      </w:tblGrid>
      <w:tr w:rsidR="003A3DCD" w:rsidRPr="00CE5518" w:rsidTr="00A63EE8">
        <w:tc>
          <w:tcPr>
            <w:tcW w:w="9468" w:type="dxa"/>
            <w:shd w:val="clear" w:color="auto" w:fill="FFFFCC"/>
          </w:tcPr>
          <w:p w:rsidR="003A3DCD" w:rsidRPr="00A63EE8" w:rsidRDefault="003A3DCD" w:rsidP="008A1FCB">
            <w:r>
              <w:rPr>
                <w:sz w:val="22"/>
                <w:szCs w:val="22"/>
              </w:rPr>
              <w:t>The Welding program  is included</w:t>
            </w:r>
            <w:r w:rsidRPr="00A63EE8">
              <w:rPr>
                <w:sz w:val="22"/>
                <w:szCs w:val="22"/>
              </w:rPr>
              <w:t xml:space="preserve"> in an institution of higher learning to</w:t>
            </w:r>
            <w:r w:rsidR="008A1FCB">
              <w:rPr>
                <w:sz w:val="22"/>
                <w:szCs w:val="22"/>
              </w:rPr>
              <w:t xml:space="preserve"> p</w:t>
            </w:r>
            <w:r w:rsidRPr="00A63EE8">
              <w:rPr>
                <w:sz w:val="22"/>
                <w:szCs w:val="22"/>
              </w:rPr>
              <w:t xml:space="preserve">rovide exceptional </w:t>
            </w:r>
            <w:r w:rsidRPr="00A63EE8">
              <w:rPr>
                <w:b/>
                <w:sz w:val="22"/>
                <w:szCs w:val="22"/>
                <w:u w:val="single"/>
              </w:rPr>
              <w:t>technical</w:t>
            </w:r>
            <w:r w:rsidRPr="00A63EE8">
              <w:rPr>
                <w:sz w:val="22"/>
                <w:szCs w:val="22"/>
              </w:rPr>
              <w:t xml:space="preserve"> learning opportunities which result in employ</w:t>
            </w:r>
            <w:r>
              <w:rPr>
                <w:sz w:val="22"/>
                <w:szCs w:val="22"/>
              </w:rPr>
              <w:t>ment in the welding or m</w:t>
            </w:r>
            <w:r w:rsidRPr="00A63EE8">
              <w:rPr>
                <w:sz w:val="22"/>
                <w:szCs w:val="22"/>
              </w:rPr>
              <w:t>aintenance related field.</w:t>
            </w:r>
          </w:p>
        </w:tc>
      </w:tr>
    </w:tbl>
    <w:p w:rsidR="003A3DCD" w:rsidRPr="00CE5518" w:rsidRDefault="003A3DCD" w:rsidP="000A7928">
      <w:pPr>
        <w:rPr>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468"/>
      </w:tblGrid>
      <w:tr w:rsidR="003A3DCD" w:rsidTr="00A63EE8">
        <w:tc>
          <w:tcPr>
            <w:tcW w:w="9468" w:type="dxa"/>
            <w:shd w:val="clear" w:color="auto" w:fill="B8CCE4"/>
          </w:tcPr>
          <w:p w:rsidR="003A3DCD" w:rsidRPr="00A63EE8" w:rsidRDefault="003A3DCD" w:rsidP="000A7928">
            <w:pPr>
              <w:rPr>
                <w:b/>
                <w:sz w:val="28"/>
                <w:szCs w:val="28"/>
                <w:u w:val="single"/>
              </w:rPr>
            </w:pPr>
          </w:p>
          <w:p w:rsidR="003A3DCD" w:rsidRPr="00A63EE8" w:rsidRDefault="003A3DCD" w:rsidP="00A63EE8">
            <w:pPr>
              <w:jc w:val="center"/>
              <w:rPr>
                <w:sz w:val="28"/>
                <w:szCs w:val="28"/>
              </w:rPr>
            </w:pPr>
            <w:r w:rsidRPr="00A63EE8">
              <w:rPr>
                <w:b/>
                <w:sz w:val="28"/>
                <w:szCs w:val="28"/>
                <w:u w:val="single"/>
              </w:rPr>
              <w:t>VIABILITY COMPONENT</w:t>
            </w:r>
          </w:p>
          <w:p w:rsidR="003A3DCD" w:rsidRPr="00A63EE8" w:rsidRDefault="003A3DCD" w:rsidP="00A63EE8">
            <w:pPr>
              <w:jc w:val="center"/>
            </w:pPr>
            <w:r w:rsidRPr="00A63EE8">
              <w:rPr>
                <w:sz w:val="22"/>
                <w:szCs w:val="22"/>
              </w:rPr>
              <w:t>The viability component focuses on quantitative analysis and the need for the program.</w:t>
            </w:r>
          </w:p>
          <w:p w:rsidR="003A3DCD" w:rsidRPr="00A63EE8" w:rsidRDefault="003A3DCD" w:rsidP="00644909"/>
        </w:tc>
      </w:tr>
    </w:tbl>
    <w:p w:rsidR="003A3DCD" w:rsidRPr="00CE5518" w:rsidRDefault="003A3DCD" w:rsidP="00755617">
      <w:pPr>
        <w:rPr>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468"/>
      </w:tblGrid>
      <w:tr w:rsidR="003A3DCD" w:rsidRPr="00CE5518" w:rsidTr="00A63EE8">
        <w:tc>
          <w:tcPr>
            <w:tcW w:w="9468" w:type="dxa"/>
            <w:shd w:val="clear" w:color="auto" w:fill="B8CCE4"/>
          </w:tcPr>
          <w:p w:rsidR="003A3DCD" w:rsidRPr="00A63EE8" w:rsidRDefault="003A3DCD" w:rsidP="000A7928">
            <w:pPr>
              <w:rPr>
                <w:b/>
              </w:rPr>
            </w:pPr>
            <w:r w:rsidRPr="00A63EE8">
              <w:rPr>
                <w:b/>
                <w:u w:val="single"/>
              </w:rPr>
              <w:t>SECTION A</w:t>
            </w:r>
            <w:r w:rsidRPr="00A63EE8">
              <w:rPr>
                <w:b/>
              </w:rPr>
              <w:t>:</w:t>
            </w:r>
            <w:r w:rsidRPr="00A63EE8">
              <w:rPr>
                <w:b/>
              </w:rPr>
              <w:tab/>
              <w:t xml:space="preserve"> ENROLLMENT &amp; RETENTION DATA</w:t>
            </w:r>
            <w:r w:rsidRPr="00A63EE8">
              <w:rPr>
                <w:sz w:val="22"/>
                <w:szCs w:val="22"/>
              </w:rPr>
              <w:t xml:space="preserve"> for major field required courses</w:t>
            </w:r>
            <w:r w:rsidRPr="00A63EE8">
              <w:rPr>
                <w:b/>
                <w:sz w:val="22"/>
                <w:szCs w:val="22"/>
              </w:rPr>
              <w:tab/>
            </w:r>
          </w:p>
          <w:p w:rsidR="003A3DCD" w:rsidRPr="00A63EE8" w:rsidRDefault="003A3DCD" w:rsidP="000D575D">
            <w:r w:rsidRPr="00A63EE8">
              <w:rPr>
                <w:sz w:val="22"/>
                <w:szCs w:val="22"/>
              </w:rPr>
              <w:t>Resources:</w:t>
            </w:r>
            <w:r w:rsidRPr="00A63EE8">
              <w:rPr>
                <w:sz w:val="22"/>
                <w:szCs w:val="22"/>
              </w:rPr>
              <w:tab/>
              <w:t xml:space="preserve"> Annual Reviews, Items 1 &amp; 2</w:t>
            </w:r>
          </w:p>
          <w:p w:rsidR="003A3DCD" w:rsidRPr="00A63EE8" w:rsidRDefault="003A3DCD" w:rsidP="00A63EE8">
            <w:pPr>
              <w:ind w:left="720" w:firstLine="720"/>
            </w:pPr>
            <w:r w:rsidRPr="00A63EE8">
              <w:rPr>
                <w:sz w:val="22"/>
                <w:szCs w:val="22"/>
              </w:rPr>
              <w:t xml:space="preserve"> Data Table 1</w:t>
            </w:r>
          </w:p>
          <w:p w:rsidR="003A3DCD" w:rsidRPr="00A63EE8" w:rsidRDefault="003A3DCD" w:rsidP="00A63EE8">
            <w:pPr>
              <w:ind w:left="720" w:firstLine="720"/>
            </w:pPr>
            <w:r w:rsidRPr="00A63EE8">
              <w:rPr>
                <w:sz w:val="22"/>
                <w:szCs w:val="22"/>
              </w:rPr>
              <w:t xml:space="preserve"> Operational Plans</w:t>
            </w:r>
          </w:p>
        </w:tc>
      </w:tr>
    </w:tbl>
    <w:p w:rsidR="003A3DCD" w:rsidRDefault="003A3DCD" w:rsidP="00DC18AF">
      <w:pPr>
        <w:rPr>
          <w:sz w:val="22"/>
          <w:szCs w:val="22"/>
        </w:rPr>
      </w:pPr>
    </w:p>
    <w:p w:rsidR="003A3DCD" w:rsidRDefault="003A3DCD" w:rsidP="001A2FB3">
      <w:pPr>
        <w:pStyle w:val="ListParagraph"/>
        <w:numPr>
          <w:ilvl w:val="0"/>
          <w:numId w:val="6"/>
        </w:numPr>
        <w:ind w:left="360"/>
      </w:pPr>
      <w:r w:rsidRPr="00025AE1">
        <w:t xml:space="preserve">Describe a) the five-year enrollment trends, and b) results of the efforts to increase enrollment that were implemented since the last program review. </w:t>
      </w:r>
    </w:p>
    <w:tbl>
      <w:tblPr>
        <w:tblW w:w="0" w:type="auto"/>
        <w:tblInd w:w="468" w:type="dxa"/>
        <w:tblLayout w:type="fixed"/>
        <w:tblLook w:val="0000"/>
      </w:tblPr>
      <w:tblGrid>
        <w:gridCol w:w="630"/>
        <w:gridCol w:w="3510"/>
        <w:gridCol w:w="810"/>
        <w:gridCol w:w="720"/>
        <w:gridCol w:w="720"/>
        <w:gridCol w:w="192"/>
        <w:gridCol w:w="618"/>
        <w:gridCol w:w="104"/>
        <w:gridCol w:w="722"/>
        <w:gridCol w:w="1082"/>
      </w:tblGrid>
      <w:tr w:rsidR="003A3DCD" w:rsidRPr="00F86563" w:rsidTr="00675758">
        <w:trPr>
          <w:trHeight w:val="300"/>
        </w:trPr>
        <w:tc>
          <w:tcPr>
            <w:tcW w:w="9108" w:type="dxa"/>
            <w:gridSpan w:val="10"/>
            <w:tcBorders>
              <w:top w:val="single" w:sz="4" w:space="0" w:color="auto"/>
              <w:left w:val="single" w:sz="4" w:space="0" w:color="auto"/>
              <w:right w:val="single" w:sz="4" w:space="0" w:color="000000"/>
            </w:tcBorders>
            <w:shd w:val="clear" w:color="auto" w:fill="99CCFF"/>
            <w:noWrap/>
            <w:vAlign w:val="bottom"/>
          </w:tcPr>
          <w:p w:rsidR="003A3DCD" w:rsidRPr="00F86563" w:rsidRDefault="003A3DCD" w:rsidP="00F86563">
            <w:pPr>
              <w:jc w:val="center"/>
              <w:rPr>
                <w:b/>
                <w:bCs/>
                <w:color w:val="000000"/>
              </w:rPr>
            </w:pPr>
            <w:r w:rsidRPr="00F86563">
              <w:rPr>
                <w:b/>
                <w:bCs/>
                <w:color w:val="000000"/>
                <w:sz w:val="22"/>
                <w:szCs w:val="22"/>
              </w:rPr>
              <w:t>DATA TABLE 1: Enrollment &amp; Retention for Major Field Requirements</w:t>
            </w:r>
          </w:p>
        </w:tc>
      </w:tr>
      <w:tr w:rsidR="003A3DCD" w:rsidRPr="00F86563" w:rsidTr="00675758">
        <w:trPr>
          <w:trHeight w:val="300"/>
        </w:trPr>
        <w:tc>
          <w:tcPr>
            <w:tcW w:w="630" w:type="dxa"/>
            <w:tcBorders>
              <w:top w:val="nil"/>
              <w:left w:val="single" w:sz="4" w:space="0" w:color="auto"/>
              <w:bottom w:val="single" w:sz="4" w:space="0" w:color="auto"/>
              <w:right w:val="nil"/>
            </w:tcBorders>
            <w:shd w:val="clear" w:color="auto" w:fill="99CCFF"/>
            <w:noWrap/>
            <w:vAlign w:val="bottom"/>
          </w:tcPr>
          <w:p w:rsidR="003A3DCD" w:rsidRPr="00F86563" w:rsidRDefault="003A3DCD" w:rsidP="00F86563">
            <w:pPr>
              <w:jc w:val="center"/>
              <w:rPr>
                <w:b/>
                <w:bCs/>
                <w:color w:val="000000"/>
              </w:rPr>
            </w:pPr>
            <w:r w:rsidRPr="00F86563">
              <w:rPr>
                <w:b/>
                <w:bCs/>
                <w:color w:val="000000"/>
                <w:sz w:val="22"/>
                <w:szCs w:val="22"/>
              </w:rPr>
              <w:t> </w:t>
            </w:r>
          </w:p>
        </w:tc>
        <w:tc>
          <w:tcPr>
            <w:tcW w:w="3510" w:type="dxa"/>
            <w:tcBorders>
              <w:top w:val="nil"/>
              <w:left w:val="nil"/>
              <w:bottom w:val="single" w:sz="4" w:space="0" w:color="auto"/>
              <w:right w:val="nil"/>
            </w:tcBorders>
            <w:shd w:val="clear" w:color="auto" w:fill="99CCFF"/>
            <w:noWrap/>
            <w:vAlign w:val="bottom"/>
          </w:tcPr>
          <w:p w:rsidR="003A3DCD" w:rsidRPr="00F86563" w:rsidRDefault="003A3DCD" w:rsidP="00F86563">
            <w:pPr>
              <w:jc w:val="right"/>
              <w:rPr>
                <w:b/>
                <w:bCs/>
                <w:color w:val="000000"/>
              </w:rPr>
            </w:pPr>
            <w:r w:rsidRPr="00F86563">
              <w:rPr>
                <w:b/>
                <w:bCs/>
                <w:color w:val="000000"/>
                <w:sz w:val="22"/>
                <w:szCs w:val="22"/>
              </w:rPr>
              <w:t>Program:</w:t>
            </w:r>
          </w:p>
        </w:tc>
        <w:tc>
          <w:tcPr>
            <w:tcW w:w="2442" w:type="dxa"/>
            <w:gridSpan w:val="4"/>
            <w:tcBorders>
              <w:top w:val="nil"/>
              <w:left w:val="nil"/>
              <w:bottom w:val="single" w:sz="4" w:space="0" w:color="auto"/>
              <w:right w:val="nil"/>
            </w:tcBorders>
            <w:shd w:val="clear" w:color="auto" w:fill="99CCFF"/>
            <w:noWrap/>
            <w:vAlign w:val="bottom"/>
          </w:tcPr>
          <w:p w:rsidR="003A3DCD" w:rsidRPr="00F86563" w:rsidRDefault="003A3DCD" w:rsidP="00F86563">
            <w:pPr>
              <w:rPr>
                <w:rFonts w:ascii="Calibri" w:hAnsi="Calibri"/>
                <w:b/>
                <w:bCs/>
                <w:color w:val="000000"/>
              </w:rPr>
            </w:pPr>
            <w:r w:rsidRPr="00F86563">
              <w:rPr>
                <w:rFonts w:ascii="Calibri" w:hAnsi="Calibri"/>
                <w:b/>
                <w:bCs/>
                <w:color w:val="000000"/>
                <w:sz w:val="22"/>
                <w:szCs w:val="22"/>
              </w:rPr>
              <w:t>H48--WELDING--ENTRY LEVEL</w:t>
            </w:r>
          </w:p>
        </w:tc>
        <w:tc>
          <w:tcPr>
            <w:tcW w:w="722" w:type="dxa"/>
            <w:gridSpan w:val="2"/>
            <w:tcBorders>
              <w:top w:val="nil"/>
              <w:left w:val="nil"/>
              <w:bottom w:val="single" w:sz="4" w:space="0" w:color="auto"/>
              <w:right w:val="nil"/>
            </w:tcBorders>
            <w:shd w:val="clear" w:color="auto" w:fill="99CCFF"/>
            <w:noWrap/>
            <w:vAlign w:val="bottom"/>
          </w:tcPr>
          <w:p w:rsidR="003A3DCD" w:rsidRPr="00F86563" w:rsidRDefault="003A3DCD" w:rsidP="00F86563">
            <w:pPr>
              <w:jc w:val="center"/>
              <w:rPr>
                <w:color w:val="000000"/>
              </w:rPr>
            </w:pPr>
            <w:r w:rsidRPr="00F86563">
              <w:rPr>
                <w:color w:val="000000"/>
                <w:sz w:val="22"/>
                <w:szCs w:val="22"/>
              </w:rPr>
              <w:t> </w:t>
            </w:r>
          </w:p>
        </w:tc>
        <w:tc>
          <w:tcPr>
            <w:tcW w:w="722" w:type="dxa"/>
            <w:tcBorders>
              <w:top w:val="nil"/>
              <w:left w:val="nil"/>
              <w:bottom w:val="single" w:sz="4" w:space="0" w:color="auto"/>
              <w:right w:val="nil"/>
            </w:tcBorders>
            <w:shd w:val="clear" w:color="auto" w:fill="99CCFF"/>
            <w:noWrap/>
            <w:vAlign w:val="bottom"/>
          </w:tcPr>
          <w:p w:rsidR="003A3DCD" w:rsidRPr="00F86563" w:rsidRDefault="003A3DCD" w:rsidP="00F86563">
            <w:pPr>
              <w:jc w:val="center"/>
              <w:rPr>
                <w:color w:val="000000"/>
              </w:rPr>
            </w:pPr>
            <w:r w:rsidRPr="00F86563">
              <w:rPr>
                <w:color w:val="000000"/>
                <w:sz w:val="22"/>
                <w:szCs w:val="22"/>
              </w:rPr>
              <w:t> </w:t>
            </w:r>
          </w:p>
        </w:tc>
        <w:tc>
          <w:tcPr>
            <w:tcW w:w="1082" w:type="dxa"/>
            <w:tcBorders>
              <w:top w:val="nil"/>
              <w:left w:val="nil"/>
              <w:bottom w:val="single" w:sz="4" w:space="0" w:color="auto"/>
              <w:right w:val="single" w:sz="4" w:space="0" w:color="auto"/>
            </w:tcBorders>
            <w:shd w:val="clear" w:color="auto" w:fill="99CCFF"/>
            <w:noWrap/>
            <w:vAlign w:val="bottom"/>
          </w:tcPr>
          <w:p w:rsidR="003A3DCD" w:rsidRPr="00F86563" w:rsidRDefault="003A3DCD" w:rsidP="00F86563">
            <w:pPr>
              <w:jc w:val="center"/>
              <w:rPr>
                <w:color w:val="000000"/>
              </w:rPr>
            </w:pPr>
            <w:r w:rsidRPr="00F86563">
              <w:rPr>
                <w:color w:val="000000"/>
                <w:sz w:val="22"/>
                <w:szCs w:val="22"/>
              </w:rPr>
              <w:t> </w:t>
            </w:r>
          </w:p>
        </w:tc>
      </w:tr>
      <w:tr w:rsidR="001A2FB3" w:rsidRPr="00F86563" w:rsidTr="00675758">
        <w:trPr>
          <w:trHeight w:val="585"/>
        </w:trPr>
        <w:tc>
          <w:tcPr>
            <w:tcW w:w="630" w:type="dxa"/>
            <w:tcBorders>
              <w:top w:val="single" w:sz="4" w:space="0" w:color="auto"/>
              <w:left w:val="single" w:sz="4" w:space="0" w:color="auto"/>
              <w:bottom w:val="single" w:sz="4" w:space="0" w:color="auto"/>
              <w:right w:val="single" w:sz="4" w:space="0" w:color="auto"/>
            </w:tcBorders>
            <w:shd w:val="clear" w:color="auto" w:fill="99CCFF"/>
            <w:noWrap/>
            <w:vAlign w:val="bottom"/>
          </w:tcPr>
          <w:p w:rsidR="003A3DCD" w:rsidRPr="001A2FB3" w:rsidRDefault="003A3DCD" w:rsidP="00F86563">
            <w:pPr>
              <w:jc w:val="center"/>
              <w:rPr>
                <w:b/>
                <w:bCs/>
                <w:color w:val="000000"/>
                <w:sz w:val="20"/>
                <w:szCs w:val="20"/>
              </w:rPr>
            </w:pPr>
            <w:r w:rsidRPr="001A2FB3">
              <w:rPr>
                <w:b/>
                <w:bCs/>
                <w:color w:val="000000"/>
                <w:sz w:val="20"/>
                <w:szCs w:val="20"/>
              </w:rPr>
              <w:t>Row</w:t>
            </w:r>
          </w:p>
        </w:tc>
        <w:tc>
          <w:tcPr>
            <w:tcW w:w="3510" w:type="dxa"/>
            <w:tcBorders>
              <w:top w:val="single" w:sz="4" w:space="0" w:color="auto"/>
              <w:left w:val="single" w:sz="4" w:space="0" w:color="auto"/>
              <w:bottom w:val="single" w:sz="4" w:space="0" w:color="auto"/>
              <w:right w:val="single" w:sz="4" w:space="0" w:color="auto"/>
            </w:tcBorders>
            <w:shd w:val="clear" w:color="auto" w:fill="99CCFF"/>
            <w:noWrap/>
            <w:vAlign w:val="bottom"/>
          </w:tcPr>
          <w:p w:rsidR="003A3DCD" w:rsidRPr="001A2FB3" w:rsidRDefault="003A3DCD" w:rsidP="00F86563">
            <w:pPr>
              <w:rPr>
                <w:color w:val="000000"/>
                <w:sz w:val="20"/>
                <w:szCs w:val="20"/>
              </w:rPr>
            </w:pPr>
            <w:r w:rsidRPr="001A2FB3">
              <w:rPr>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auto" w:fill="99CCFF"/>
            <w:noWrap/>
            <w:vAlign w:val="bottom"/>
          </w:tcPr>
          <w:p w:rsidR="003A3DCD" w:rsidRPr="001A2FB3" w:rsidRDefault="003A3DCD" w:rsidP="00F86563">
            <w:pPr>
              <w:jc w:val="center"/>
              <w:rPr>
                <w:b/>
                <w:bCs/>
                <w:color w:val="000000"/>
                <w:sz w:val="20"/>
                <w:szCs w:val="20"/>
              </w:rPr>
            </w:pPr>
            <w:r w:rsidRPr="001A2FB3">
              <w:rPr>
                <w:b/>
                <w:bCs/>
                <w:color w:val="000000"/>
                <w:sz w:val="20"/>
                <w:szCs w:val="20"/>
              </w:rPr>
              <w:t>FY04</w:t>
            </w:r>
          </w:p>
        </w:tc>
        <w:tc>
          <w:tcPr>
            <w:tcW w:w="720" w:type="dxa"/>
            <w:tcBorders>
              <w:top w:val="single" w:sz="4" w:space="0" w:color="auto"/>
              <w:left w:val="single" w:sz="4" w:space="0" w:color="auto"/>
              <w:bottom w:val="single" w:sz="4" w:space="0" w:color="auto"/>
              <w:right w:val="single" w:sz="4" w:space="0" w:color="auto"/>
            </w:tcBorders>
            <w:shd w:val="clear" w:color="auto" w:fill="99CCFF"/>
            <w:noWrap/>
            <w:vAlign w:val="bottom"/>
          </w:tcPr>
          <w:p w:rsidR="003A3DCD" w:rsidRPr="001A2FB3" w:rsidRDefault="003A3DCD" w:rsidP="00F86563">
            <w:pPr>
              <w:jc w:val="center"/>
              <w:rPr>
                <w:b/>
                <w:bCs/>
                <w:color w:val="000000"/>
                <w:sz w:val="20"/>
                <w:szCs w:val="20"/>
              </w:rPr>
            </w:pPr>
            <w:r w:rsidRPr="001A2FB3">
              <w:rPr>
                <w:b/>
                <w:bCs/>
                <w:color w:val="000000"/>
                <w:sz w:val="20"/>
                <w:szCs w:val="20"/>
              </w:rPr>
              <w:t>FY05</w:t>
            </w:r>
          </w:p>
        </w:tc>
        <w:tc>
          <w:tcPr>
            <w:tcW w:w="720" w:type="dxa"/>
            <w:tcBorders>
              <w:top w:val="single" w:sz="4" w:space="0" w:color="auto"/>
              <w:left w:val="single" w:sz="4" w:space="0" w:color="auto"/>
              <w:bottom w:val="single" w:sz="4" w:space="0" w:color="auto"/>
              <w:right w:val="single" w:sz="4" w:space="0" w:color="auto"/>
            </w:tcBorders>
            <w:shd w:val="clear" w:color="auto" w:fill="99CCFF"/>
            <w:noWrap/>
            <w:vAlign w:val="bottom"/>
          </w:tcPr>
          <w:p w:rsidR="003A3DCD" w:rsidRPr="001A2FB3" w:rsidRDefault="003A3DCD" w:rsidP="00F86563">
            <w:pPr>
              <w:jc w:val="center"/>
              <w:rPr>
                <w:b/>
                <w:bCs/>
                <w:color w:val="000000"/>
                <w:sz w:val="20"/>
                <w:szCs w:val="20"/>
              </w:rPr>
            </w:pPr>
            <w:r w:rsidRPr="001A2FB3">
              <w:rPr>
                <w:b/>
                <w:bCs/>
                <w:color w:val="000000"/>
                <w:sz w:val="20"/>
                <w:szCs w:val="20"/>
              </w:rPr>
              <w:t>FY06</w:t>
            </w:r>
          </w:p>
        </w:tc>
        <w:tc>
          <w:tcPr>
            <w:tcW w:w="810" w:type="dxa"/>
            <w:gridSpan w:val="2"/>
            <w:tcBorders>
              <w:top w:val="single" w:sz="4" w:space="0" w:color="auto"/>
              <w:left w:val="single" w:sz="4" w:space="0" w:color="auto"/>
              <w:bottom w:val="single" w:sz="4" w:space="0" w:color="auto"/>
              <w:right w:val="single" w:sz="4" w:space="0" w:color="auto"/>
            </w:tcBorders>
            <w:shd w:val="clear" w:color="auto" w:fill="99CCFF"/>
            <w:noWrap/>
            <w:vAlign w:val="bottom"/>
          </w:tcPr>
          <w:p w:rsidR="003A3DCD" w:rsidRPr="001A2FB3" w:rsidRDefault="003A3DCD" w:rsidP="00F86563">
            <w:pPr>
              <w:jc w:val="center"/>
              <w:rPr>
                <w:b/>
                <w:bCs/>
                <w:color w:val="000000"/>
                <w:sz w:val="20"/>
                <w:szCs w:val="20"/>
              </w:rPr>
            </w:pPr>
            <w:r w:rsidRPr="001A2FB3">
              <w:rPr>
                <w:b/>
                <w:bCs/>
                <w:color w:val="000000"/>
                <w:sz w:val="20"/>
                <w:szCs w:val="20"/>
              </w:rPr>
              <w:t>FY07</w:t>
            </w:r>
          </w:p>
        </w:tc>
        <w:tc>
          <w:tcPr>
            <w:tcW w:w="826" w:type="dxa"/>
            <w:gridSpan w:val="2"/>
            <w:tcBorders>
              <w:top w:val="single" w:sz="4" w:space="0" w:color="auto"/>
              <w:left w:val="single" w:sz="4" w:space="0" w:color="auto"/>
              <w:bottom w:val="single" w:sz="4" w:space="0" w:color="auto"/>
              <w:right w:val="single" w:sz="4" w:space="0" w:color="auto"/>
            </w:tcBorders>
            <w:shd w:val="clear" w:color="auto" w:fill="99CCFF"/>
            <w:noWrap/>
            <w:vAlign w:val="bottom"/>
          </w:tcPr>
          <w:p w:rsidR="003A3DCD" w:rsidRPr="001A2FB3" w:rsidRDefault="003A3DCD" w:rsidP="00F86563">
            <w:pPr>
              <w:jc w:val="center"/>
              <w:rPr>
                <w:b/>
                <w:bCs/>
                <w:color w:val="000000"/>
                <w:sz w:val="20"/>
                <w:szCs w:val="20"/>
              </w:rPr>
            </w:pPr>
            <w:r w:rsidRPr="001A2FB3">
              <w:rPr>
                <w:b/>
                <w:bCs/>
                <w:color w:val="000000"/>
                <w:sz w:val="20"/>
                <w:szCs w:val="20"/>
              </w:rPr>
              <w:t>FY08</w:t>
            </w:r>
          </w:p>
        </w:tc>
        <w:tc>
          <w:tcPr>
            <w:tcW w:w="1082" w:type="dxa"/>
            <w:tcBorders>
              <w:top w:val="single" w:sz="4" w:space="0" w:color="auto"/>
              <w:left w:val="nil"/>
              <w:bottom w:val="single" w:sz="4" w:space="0" w:color="auto"/>
              <w:right w:val="single" w:sz="4" w:space="0" w:color="auto"/>
            </w:tcBorders>
            <w:shd w:val="clear" w:color="auto" w:fill="99CCFF"/>
            <w:vAlign w:val="bottom"/>
          </w:tcPr>
          <w:p w:rsidR="003A3DCD" w:rsidRPr="001A2FB3" w:rsidRDefault="003A3DCD" w:rsidP="00F86563">
            <w:pPr>
              <w:jc w:val="center"/>
              <w:rPr>
                <w:b/>
                <w:bCs/>
                <w:color w:val="000000"/>
                <w:sz w:val="20"/>
                <w:szCs w:val="20"/>
              </w:rPr>
            </w:pPr>
            <w:r w:rsidRPr="001A2FB3">
              <w:rPr>
                <w:b/>
                <w:bCs/>
                <w:color w:val="000000"/>
                <w:sz w:val="20"/>
                <w:szCs w:val="20"/>
              </w:rPr>
              <w:t>5 Year Total</w:t>
            </w:r>
          </w:p>
        </w:tc>
      </w:tr>
      <w:tr w:rsidR="001A2FB3" w:rsidRPr="00F86563" w:rsidTr="00675758">
        <w:trPr>
          <w:trHeight w:val="300"/>
        </w:trPr>
        <w:tc>
          <w:tcPr>
            <w:tcW w:w="630" w:type="dxa"/>
            <w:tcBorders>
              <w:top w:val="single" w:sz="4" w:space="0" w:color="auto"/>
              <w:left w:val="single" w:sz="4" w:space="0" w:color="auto"/>
              <w:bottom w:val="single" w:sz="4" w:space="0" w:color="auto"/>
              <w:right w:val="single" w:sz="4" w:space="0" w:color="auto"/>
            </w:tcBorders>
            <w:noWrap/>
            <w:vAlign w:val="bottom"/>
          </w:tcPr>
          <w:p w:rsidR="003A3DCD" w:rsidRPr="001A2FB3" w:rsidRDefault="001A2FB3" w:rsidP="00F86563">
            <w:pPr>
              <w:jc w:val="center"/>
              <w:rPr>
                <w:color w:val="000000"/>
                <w:sz w:val="20"/>
                <w:szCs w:val="20"/>
              </w:rPr>
            </w:pPr>
            <w:r w:rsidRPr="001A2FB3">
              <w:rPr>
                <w:color w:val="000000"/>
                <w:sz w:val="20"/>
                <w:szCs w:val="20"/>
              </w:rPr>
              <w:t>A</w:t>
            </w:r>
          </w:p>
        </w:tc>
        <w:tc>
          <w:tcPr>
            <w:tcW w:w="3510" w:type="dxa"/>
            <w:tcBorders>
              <w:top w:val="single" w:sz="4" w:space="0" w:color="auto"/>
              <w:left w:val="single" w:sz="4" w:space="0" w:color="auto"/>
              <w:bottom w:val="single" w:sz="4" w:space="0" w:color="auto"/>
              <w:right w:val="single" w:sz="4" w:space="0" w:color="auto"/>
            </w:tcBorders>
            <w:vAlign w:val="bottom"/>
          </w:tcPr>
          <w:p w:rsidR="003A3DCD" w:rsidRPr="001A2FB3" w:rsidRDefault="003A3DCD" w:rsidP="00F86563">
            <w:pPr>
              <w:rPr>
                <w:color w:val="000000"/>
                <w:sz w:val="20"/>
                <w:szCs w:val="20"/>
              </w:rPr>
            </w:pPr>
            <w:r w:rsidRPr="001A2FB3">
              <w:rPr>
                <w:color w:val="000000"/>
                <w:sz w:val="20"/>
                <w:szCs w:val="20"/>
              </w:rPr>
              <w:t>Enrollment (All credit hours)</w:t>
            </w:r>
          </w:p>
        </w:tc>
        <w:tc>
          <w:tcPr>
            <w:tcW w:w="810" w:type="dxa"/>
            <w:tcBorders>
              <w:top w:val="single" w:sz="4" w:space="0" w:color="auto"/>
              <w:left w:val="nil"/>
              <w:bottom w:val="single" w:sz="4" w:space="0" w:color="auto"/>
              <w:right w:val="single" w:sz="4" w:space="0" w:color="auto"/>
            </w:tcBorders>
            <w:noWrap/>
            <w:vAlign w:val="bottom"/>
          </w:tcPr>
          <w:p w:rsidR="003A3DCD" w:rsidRPr="00F86563" w:rsidRDefault="003A3DCD" w:rsidP="00F86563">
            <w:pPr>
              <w:jc w:val="center"/>
              <w:rPr>
                <w:color w:val="000000"/>
              </w:rPr>
            </w:pPr>
            <w:r w:rsidRPr="00F86563">
              <w:rPr>
                <w:color w:val="000000"/>
                <w:sz w:val="22"/>
                <w:szCs w:val="22"/>
              </w:rPr>
              <w:t> </w:t>
            </w:r>
          </w:p>
        </w:tc>
        <w:tc>
          <w:tcPr>
            <w:tcW w:w="720" w:type="dxa"/>
            <w:tcBorders>
              <w:top w:val="single" w:sz="4" w:space="0" w:color="auto"/>
              <w:left w:val="single" w:sz="4" w:space="0" w:color="auto"/>
              <w:bottom w:val="single" w:sz="4" w:space="0" w:color="auto"/>
              <w:right w:val="single" w:sz="4" w:space="0" w:color="auto"/>
            </w:tcBorders>
            <w:noWrap/>
            <w:vAlign w:val="bottom"/>
          </w:tcPr>
          <w:p w:rsidR="003A3DCD" w:rsidRPr="00F86563" w:rsidRDefault="003A3DCD" w:rsidP="00F86563">
            <w:pPr>
              <w:jc w:val="center"/>
              <w:rPr>
                <w:color w:val="000000"/>
              </w:rPr>
            </w:pPr>
            <w:r w:rsidRPr="00F86563">
              <w:rPr>
                <w:color w:val="000000"/>
                <w:sz w:val="22"/>
                <w:szCs w:val="22"/>
              </w:rPr>
              <w:t> </w:t>
            </w:r>
          </w:p>
        </w:tc>
        <w:tc>
          <w:tcPr>
            <w:tcW w:w="720" w:type="dxa"/>
            <w:tcBorders>
              <w:top w:val="single" w:sz="4" w:space="0" w:color="auto"/>
              <w:left w:val="single" w:sz="4" w:space="0" w:color="auto"/>
              <w:bottom w:val="single" w:sz="4" w:space="0" w:color="auto"/>
              <w:right w:val="single" w:sz="4" w:space="0" w:color="auto"/>
            </w:tcBorders>
            <w:noWrap/>
            <w:vAlign w:val="bottom"/>
          </w:tcPr>
          <w:p w:rsidR="003A3DCD" w:rsidRPr="00F86563" w:rsidRDefault="003A3DCD" w:rsidP="00F86563">
            <w:pPr>
              <w:jc w:val="center"/>
              <w:rPr>
                <w:color w:val="000000"/>
              </w:rPr>
            </w:pPr>
            <w:r w:rsidRPr="00F86563">
              <w:rPr>
                <w:color w:val="000000"/>
                <w:sz w:val="22"/>
                <w:szCs w:val="22"/>
              </w:rPr>
              <w:t> </w:t>
            </w:r>
          </w:p>
        </w:tc>
        <w:tc>
          <w:tcPr>
            <w:tcW w:w="810" w:type="dxa"/>
            <w:gridSpan w:val="2"/>
            <w:tcBorders>
              <w:top w:val="single" w:sz="4" w:space="0" w:color="auto"/>
              <w:left w:val="single" w:sz="4" w:space="0" w:color="auto"/>
              <w:bottom w:val="single" w:sz="4" w:space="0" w:color="auto"/>
              <w:right w:val="single" w:sz="4" w:space="0" w:color="auto"/>
            </w:tcBorders>
            <w:noWrap/>
            <w:vAlign w:val="bottom"/>
          </w:tcPr>
          <w:p w:rsidR="003A3DCD" w:rsidRPr="00F86563" w:rsidRDefault="003A3DCD" w:rsidP="00F86563">
            <w:pPr>
              <w:jc w:val="right"/>
              <w:rPr>
                <w:rFonts w:ascii="Calibri" w:hAnsi="Calibri"/>
                <w:color w:val="000000"/>
              </w:rPr>
            </w:pPr>
            <w:r w:rsidRPr="00F86563">
              <w:rPr>
                <w:rFonts w:ascii="Calibri" w:hAnsi="Calibri"/>
                <w:color w:val="000000"/>
                <w:sz w:val="22"/>
                <w:szCs w:val="22"/>
              </w:rPr>
              <w:t>222</w:t>
            </w:r>
          </w:p>
        </w:tc>
        <w:tc>
          <w:tcPr>
            <w:tcW w:w="826" w:type="dxa"/>
            <w:gridSpan w:val="2"/>
            <w:tcBorders>
              <w:top w:val="single" w:sz="4" w:space="0" w:color="auto"/>
              <w:left w:val="single" w:sz="4" w:space="0" w:color="auto"/>
              <w:bottom w:val="single" w:sz="4" w:space="0" w:color="auto"/>
              <w:right w:val="single" w:sz="4" w:space="0" w:color="auto"/>
            </w:tcBorders>
            <w:noWrap/>
            <w:vAlign w:val="bottom"/>
          </w:tcPr>
          <w:p w:rsidR="003A3DCD" w:rsidRPr="00F86563" w:rsidRDefault="003A3DCD" w:rsidP="00F86563">
            <w:pPr>
              <w:jc w:val="right"/>
              <w:rPr>
                <w:rFonts w:ascii="Calibri" w:hAnsi="Calibri"/>
                <w:color w:val="000000"/>
              </w:rPr>
            </w:pPr>
            <w:r w:rsidRPr="00F86563">
              <w:rPr>
                <w:rFonts w:ascii="Calibri" w:hAnsi="Calibri"/>
                <w:color w:val="000000"/>
                <w:sz w:val="22"/>
                <w:szCs w:val="22"/>
              </w:rPr>
              <w:t>188</w:t>
            </w:r>
          </w:p>
        </w:tc>
        <w:tc>
          <w:tcPr>
            <w:tcW w:w="1082" w:type="dxa"/>
            <w:tcBorders>
              <w:top w:val="single" w:sz="4" w:space="0" w:color="auto"/>
              <w:left w:val="nil"/>
              <w:bottom w:val="single" w:sz="4" w:space="0" w:color="auto"/>
              <w:right w:val="single" w:sz="4" w:space="0" w:color="auto"/>
            </w:tcBorders>
            <w:noWrap/>
            <w:vAlign w:val="bottom"/>
          </w:tcPr>
          <w:p w:rsidR="003A3DCD" w:rsidRPr="001A2FB3" w:rsidRDefault="003A3DCD" w:rsidP="00F86563">
            <w:pPr>
              <w:jc w:val="center"/>
              <w:rPr>
                <w:color w:val="000000"/>
                <w:sz w:val="20"/>
                <w:szCs w:val="20"/>
              </w:rPr>
            </w:pPr>
            <w:r w:rsidRPr="001A2FB3">
              <w:rPr>
                <w:color w:val="000000"/>
                <w:sz w:val="20"/>
                <w:szCs w:val="20"/>
              </w:rPr>
              <w:t xml:space="preserve">       410.0 </w:t>
            </w:r>
          </w:p>
        </w:tc>
      </w:tr>
      <w:tr w:rsidR="001A2FB3" w:rsidRPr="00F86563" w:rsidTr="00675758">
        <w:trPr>
          <w:trHeight w:val="300"/>
        </w:trPr>
        <w:tc>
          <w:tcPr>
            <w:tcW w:w="630" w:type="dxa"/>
            <w:tcBorders>
              <w:top w:val="single" w:sz="4" w:space="0" w:color="auto"/>
              <w:left w:val="single" w:sz="4" w:space="0" w:color="auto"/>
              <w:bottom w:val="single" w:sz="4" w:space="0" w:color="auto"/>
              <w:right w:val="single" w:sz="4" w:space="0" w:color="auto"/>
            </w:tcBorders>
            <w:noWrap/>
            <w:vAlign w:val="bottom"/>
          </w:tcPr>
          <w:p w:rsidR="003A3DCD" w:rsidRPr="001A2FB3" w:rsidRDefault="001A2FB3" w:rsidP="00F86563">
            <w:pPr>
              <w:jc w:val="center"/>
              <w:rPr>
                <w:color w:val="000000"/>
                <w:sz w:val="20"/>
                <w:szCs w:val="20"/>
              </w:rPr>
            </w:pPr>
            <w:r w:rsidRPr="001A2FB3">
              <w:rPr>
                <w:color w:val="000000"/>
                <w:sz w:val="20"/>
                <w:szCs w:val="20"/>
              </w:rPr>
              <w:t>B</w:t>
            </w:r>
          </w:p>
        </w:tc>
        <w:tc>
          <w:tcPr>
            <w:tcW w:w="3510" w:type="dxa"/>
            <w:tcBorders>
              <w:top w:val="single" w:sz="4" w:space="0" w:color="auto"/>
              <w:left w:val="single" w:sz="4" w:space="0" w:color="auto"/>
              <w:bottom w:val="single" w:sz="4" w:space="0" w:color="auto"/>
              <w:right w:val="single" w:sz="4" w:space="0" w:color="auto"/>
            </w:tcBorders>
            <w:vAlign w:val="bottom"/>
          </w:tcPr>
          <w:p w:rsidR="003A3DCD" w:rsidRPr="001A2FB3" w:rsidRDefault="003A3DCD" w:rsidP="001A2FB3">
            <w:pPr>
              <w:rPr>
                <w:color w:val="000000"/>
                <w:sz w:val="20"/>
                <w:szCs w:val="20"/>
              </w:rPr>
            </w:pPr>
            <w:r w:rsidRPr="001A2FB3">
              <w:rPr>
                <w:color w:val="000000"/>
                <w:sz w:val="20"/>
                <w:szCs w:val="20"/>
              </w:rPr>
              <w:t>State Reimbursable enrollment</w:t>
            </w:r>
          </w:p>
        </w:tc>
        <w:tc>
          <w:tcPr>
            <w:tcW w:w="810" w:type="dxa"/>
            <w:tcBorders>
              <w:top w:val="single" w:sz="4" w:space="0" w:color="auto"/>
              <w:left w:val="nil"/>
              <w:bottom w:val="single" w:sz="4" w:space="0" w:color="auto"/>
              <w:right w:val="single" w:sz="4" w:space="0" w:color="auto"/>
            </w:tcBorders>
            <w:noWrap/>
            <w:vAlign w:val="bottom"/>
          </w:tcPr>
          <w:p w:rsidR="003A3DCD" w:rsidRPr="00F86563" w:rsidRDefault="003A3DCD" w:rsidP="00F86563">
            <w:pPr>
              <w:jc w:val="center"/>
              <w:rPr>
                <w:color w:val="000000"/>
              </w:rPr>
            </w:pPr>
          </w:p>
        </w:tc>
        <w:tc>
          <w:tcPr>
            <w:tcW w:w="720" w:type="dxa"/>
            <w:tcBorders>
              <w:top w:val="single" w:sz="4" w:space="0" w:color="auto"/>
              <w:left w:val="single" w:sz="4" w:space="0" w:color="auto"/>
              <w:bottom w:val="single" w:sz="4" w:space="0" w:color="auto"/>
              <w:right w:val="single" w:sz="4" w:space="0" w:color="auto"/>
            </w:tcBorders>
            <w:noWrap/>
            <w:vAlign w:val="bottom"/>
          </w:tcPr>
          <w:p w:rsidR="003A3DCD" w:rsidRPr="00F86563" w:rsidRDefault="003A3DCD" w:rsidP="00F86563">
            <w:pPr>
              <w:jc w:val="center"/>
              <w:rPr>
                <w:color w:val="000000"/>
              </w:rPr>
            </w:pPr>
          </w:p>
        </w:tc>
        <w:tc>
          <w:tcPr>
            <w:tcW w:w="720" w:type="dxa"/>
            <w:tcBorders>
              <w:top w:val="single" w:sz="4" w:space="0" w:color="auto"/>
              <w:left w:val="single" w:sz="4" w:space="0" w:color="auto"/>
              <w:bottom w:val="single" w:sz="4" w:space="0" w:color="auto"/>
              <w:right w:val="single" w:sz="4" w:space="0" w:color="auto"/>
            </w:tcBorders>
            <w:noWrap/>
            <w:vAlign w:val="bottom"/>
          </w:tcPr>
          <w:p w:rsidR="003A3DCD" w:rsidRPr="00F86563" w:rsidRDefault="003A3DCD" w:rsidP="00F86563">
            <w:pPr>
              <w:jc w:val="center"/>
              <w:rPr>
                <w:color w:val="000000"/>
              </w:rPr>
            </w:pPr>
          </w:p>
        </w:tc>
        <w:tc>
          <w:tcPr>
            <w:tcW w:w="810" w:type="dxa"/>
            <w:gridSpan w:val="2"/>
            <w:tcBorders>
              <w:top w:val="single" w:sz="4" w:space="0" w:color="auto"/>
              <w:left w:val="single" w:sz="4" w:space="0" w:color="auto"/>
              <w:bottom w:val="single" w:sz="4" w:space="0" w:color="auto"/>
              <w:right w:val="single" w:sz="4" w:space="0" w:color="auto"/>
            </w:tcBorders>
            <w:noWrap/>
            <w:vAlign w:val="bottom"/>
          </w:tcPr>
          <w:p w:rsidR="003A3DCD" w:rsidRPr="00F86563" w:rsidRDefault="003A3DCD" w:rsidP="00F86563">
            <w:pPr>
              <w:jc w:val="right"/>
              <w:rPr>
                <w:rFonts w:ascii="Calibri" w:hAnsi="Calibri"/>
                <w:color w:val="000000"/>
              </w:rPr>
            </w:pPr>
            <w:r w:rsidRPr="00F86563">
              <w:rPr>
                <w:rFonts w:ascii="Calibri" w:hAnsi="Calibri"/>
                <w:color w:val="000000"/>
                <w:sz w:val="22"/>
                <w:szCs w:val="22"/>
              </w:rPr>
              <w:t>190</w:t>
            </w:r>
          </w:p>
        </w:tc>
        <w:tc>
          <w:tcPr>
            <w:tcW w:w="826" w:type="dxa"/>
            <w:gridSpan w:val="2"/>
            <w:tcBorders>
              <w:top w:val="single" w:sz="4" w:space="0" w:color="auto"/>
              <w:left w:val="single" w:sz="4" w:space="0" w:color="auto"/>
              <w:bottom w:val="single" w:sz="4" w:space="0" w:color="auto"/>
              <w:right w:val="single" w:sz="4" w:space="0" w:color="auto"/>
            </w:tcBorders>
            <w:noWrap/>
            <w:vAlign w:val="bottom"/>
          </w:tcPr>
          <w:p w:rsidR="003A3DCD" w:rsidRPr="00F86563" w:rsidRDefault="003A3DCD" w:rsidP="00F86563">
            <w:pPr>
              <w:jc w:val="right"/>
              <w:rPr>
                <w:rFonts w:ascii="Calibri" w:hAnsi="Calibri"/>
                <w:color w:val="000000"/>
              </w:rPr>
            </w:pPr>
            <w:r w:rsidRPr="00F86563">
              <w:rPr>
                <w:rFonts w:ascii="Calibri" w:hAnsi="Calibri"/>
                <w:color w:val="000000"/>
                <w:sz w:val="22"/>
                <w:szCs w:val="22"/>
              </w:rPr>
              <w:t>168</w:t>
            </w:r>
          </w:p>
        </w:tc>
        <w:tc>
          <w:tcPr>
            <w:tcW w:w="1082" w:type="dxa"/>
            <w:tcBorders>
              <w:top w:val="single" w:sz="4" w:space="0" w:color="auto"/>
              <w:left w:val="nil"/>
              <w:bottom w:val="single" w:sz="4" w:space="0" w:color="auto"/>
              <w:right w:val="single" w:sz="4" w:space="0" w:color="auto"/>
            </w:tcBorders>
            <w:noWrap/>
            <w:vAlign w:val="bottom"/>
          </w:tcPr>
          <w:p w:rsidR="003A3DCD" w:rsidRPr="001A2FB3" w:rsidRDefault="003A3DCD" w:rsidP="00F86563">
            <w:pPr>
              <w:jc w:val="center"/>
              <w:rPr>
                <w:color w:val="000000"/>
                <w:sz w:val="20"/>
                <w:szCs w:val="20"/>
              </w:rPr>
            </w:pPr>
            <w:r w:rsidRPr="001A2FB3">
              <w:rPr>
                <w:color w:val="000000"/>
                <w:sz w:val="20"/>
                <w:szCs w:val="20"/>
              </w:rPr>
              <w:t xml:space="preserve">       358.0 </w:t>
            </w:r>
          </w:p>
        </w:tc>
      </w:tr>
      <w:tr w:rsidR="001A2FB3" w:rsidRPr="00F86563" w:rsidTr="00675758">
        <w:trPr>
          <w:trHeight w:val="300"/>
        </w:trPr>
        <w:tc>
          <w:tcPr>
            <w:tcW w:w="630" w:type="dxa"/>
            <w:tcBorders>
              <w:top w:val="single" w:sz="4" w:space="0" w:color="auto"/>
              <w:left w:val="single" w:sz="4" w:space="0" w:color="auto"/>
              <w:bottom w:val="single" w:sz="4" w:space="0" w:color="auto"/>
              <w:right w:val="single" w:sz="4" w:space="0" w:color="auto"/>
            </w:tcBorders>
            <w:noWrap/>
            <w:vAlign w:val="bottom"/>
          </w:tcPr>
          <w:p w:rsidR="003A3DCD" w:rsidRPr="001A2FB3" w:rsidRDefault="001A2FB3" w:rsidP="00F86563">
            <w:pPr>
              <w:jc w:val="center"/>
              <w:rPr>
                <w:color w:val="000000"/>
                <w:sz w:val="20"/>
                <w:szCs w:val="20"/>
              </w:rPr>
            </w:pPr>
            <w:r w:rsidRPr="001A2FB3">
              <w:rPr>
                <w:color w:val="000000"/>
                <w:sz w:val="20"/>
                <w:szCs w:val="20"/>
              </w:rPr>
              <w:t>C</w:t>
            </w:r>
          </w:p>
        </w:tc>
        <w:tc>
          <w:tcPr>
            <w:tcW w:w="3510" w:type="dxa"/>
            <w:tcBorders>
              <w:top w:val="single" w:sz="4" w:space="0" w:color="auto"/>
              <w:left w:val="single" w:sz="4" w:space="0" w:color="auto"/>
              <w:bottom w:val="single" w:sz="4" w:space="0" w:color="auto"/>
              <w:right w:val="single" w:sz="4" w:space="0" w:color="auto"/>
            </w:tcBorders>
            <w:vAlign w:val="bottom"/>
          </w:tcPr>
          <w:p w:rsidR="003A3DCD" w:rsidRPr="001A2FB3" w:rsidRDefault="001A2FB3" w:rsidP="00F86563">
            <w:pPr>
              <w:rPr>
                <w:color w:val="000000"/>
                <w:sz w:val="20"/>
                <w:szCs w:val="20"/>
              </w:rPr>
            </w:pPr>
            <w:r w:rsidRPr="001A2FB3">
              <w:rPr>
                <w:color w:val="000000"/>
                <w:sz w:val="20"/>
                <w:szCs w:val="20"/>
              </w:rPr>
              <w:t>Non Reimburs</w:t>
            </w:r>
            <w:r w:rsidR="003A3DCD" w:rsidRPr="001A2FB3">
              <w:rPr>
                <w:color w:val="000000"/>
                <w:sz w:val="20"/>
                <w:szCs w:val="20"/>
              </w:rPr>
              <w:t>able enrollment</w:t>
            </w:r>
          </w:p>
        </w:tc>
        <w:tc>
          <w:tcPr>
            <w:tcW w:w="810" w:type="dxa"/>
            <w:tcBorders>
              <w:top w:val="single" w:sz="4" w:space="0" w:color="auto"/>
              <w:left w:val="nil"/>
              <w:bottom w:val="single" w:sz="4" w:space="0" w:color="auto"/>
              <w:right w:val="single" w:sz="4" w:space="0" w:color="auto"/>
            </w:tcBorders>
            <w:noWrap/>
            <w:vAlign w:val="bottom"/>
          </w:tcPr>
          <w:p w:rsidR="003A3DCD" w:rsidRPr="00F86563" w:rsidRDefault="003A3DCD" w:rsidP="00F86563">
            <w:pPr>
              <w:jc w:val="center"/>
              <w:rPr>
                <w:color w:val="000000"/>
              </w:rPr>
            </w:pPr>
          </w:p>
        </w:tc>
        <w:tc>
          <w:tcPr>
            <w:tcW w:w="720" w:type="dxa"/>
            <w:tcBorders>
              <w:top w:val="single" w:sz="4" w:space="0" w:color="auto"/>
              <w:left w:val="single" w:sz="4" w:space="0" w:color="auto"/>
              <w:bottom w:val="single" w:sz="4" w:space="0" w:color="auto"/>
              <w:right w:val="single" w:sz="4" w:space="0" w:color="auto"/>
            </w:tcBorders>
            <w:noWrap/>
            <w:vAlign w:val="bottom"/>
          </w:tcPr>
          <w:p w:rsidR="003A3DCD" w:rsidRPr="00F86563" w:rsidRDefault="003A3DCD" w:rsidP="00F86563">
            <w:pPr>
              <w:jc w:val="center"/>
              <w:rPr>
                <w:color w:val="000000"/>
              </w:rPr>
            </w:pPr>
          </w:p>
        </w:tc>
        <w:tc>
          <w:tcPr>
            <w:tcW w:w="720" w:type="dxa"/>
            <w:tcBorders>
              <w:top w:val="single" w:sz="4" w:space="0" w:color="auto"/>
              <w:left w:val="single" w:sz="4" w:space="0" w:color="auto"/>
              <w:bottom w:val="single" w:sz="4" w:space="0" w:color="auto"/>
              <w:right w:val="single" w:sz="4" w:space="0" w:color="auto"/>
            </w:tcBorders>
            <w:noWrap/>
            <w:vAlign w:val="bottom"/>
          </w:tcPr>
          <w:p w:rsidR="003A3DCD" w:rsidRPr="00F86563" w:rsidRDefault="003A3DCD" w:rsidP="00F86563">
            <w:pPr>
              <w:jc w:val="center"/>
              <w:rPr>
                <w:color w:val="000000"/>
              </w:rPr>
            </w:pPr>
          </w:p>
        </w:tc>
        <w:tc>
          <w:tcPr>
            <w:tcW w:w="810" w:type="dxa"/>
            <w:gridSpan w:val="2"/>
            <w:tcBorders>
              <w:top w:val="single" w:sz="4" w:space="0" w:color="auto"/>
              <w:left w:val="single" w:sz="4" w:space="0" w:color="auto"/>
              <w:bottom w:val="single" w:sz="4" w:space="0" w:color="auto"/>
              <w:right w:val="single" w:sz="4" w:space="0" w:color="auto"/>
            </w:tcBorders>
            <w:noWrap/>
            <w:vAlign w:val="bottom"/>
          </w:tcPr>
          <w:p w:rsidR="003A3DCD" w:rsidRPr="00F86563" w:rsidRDefault="003A3DCD" w:rsidP="00F86563">
            <w:pPr>
              <w:jc w:val="right"/>
              <w:rPr>
                <w:rFonts w:ascii="Calibri" w:hAnsi="Calibri"/>
                <w:color w:val="000000"/>
              </w:rPr>
            </w:pPr>
            <w:r w:rsidRPr="00F86563">
              <w:rPr>
                <w:rFonts w:ascii="Calibri" w:hAnsi="Calibri"/>
                <w:color w:val="000000"/>
                <w:sz w:val="22"/>
                <w:szCs w:val="22"/>
              </w:rPr>
              <w:t>32</w:t>
            </w:r>
          </w:p>
        </w:tc>
        <w:tc>
          <w:tcPr>
            <w:tcW w:w="826" w:type="dxa"/>
            <w:gridSpan w:val="2"/>
            <w:tcBorders>
              <w:top w:val="single" w:sz="4" w:space="0" w:color="auto"/>
              <w:left w:val="single" w:sz="4" w:space="0" w:color="auto"/>
              <w:bottom w:val="single" w:sz="4" w:space="0" w:color="auto"/>
              <w:right w:val="single" w:sz="4" w:space="0" w:color="auto"/>
            </w:tcBorders>
            <w:noWrap/>
            <w:vAlign w:val="bottom"/>
          </w:tcPr>
          <w:p w:rsidR="003A3DCD" w:rsidRPr="00F86563" w:rsidRDefault="003A3DCD" w:rsidP="00F86563">
            <w:pPr>
              <w:jc w:val="right"/>
              <w:rPr>
                <w:rFonts w:ascii="Calibri" w:hAnsi="Calibri"/>
                <w:color w:val="000000"/>
              </w:rPr>
            </w:pPr>
            <w:r w:rsidRPr="00F86563">
              <w:rPr>
                <w:rFonts w:ascii="Calibri" w:hAnsi="Calibri"/>
                <w:color w:val="000000"/>
                <w:sz w:val="22"/>
                <w:szCs w:val="22"/>
              </w:rPr>
              <w:t>20</w:t>
            </w:r>
          </w:p>
        </w:tc>
        <w:tc>
          <w:tcPr>
            <w:tcW w:w="1082" w:type="dxa"/>
            <w:tcBorders>
              <w:top w:val="single" w:sz="4" w:space="0" w:color="auto"/>
              <w:left w:val="nil"/>
              <w:bottom w:val="single" w:sz="4" w:space="0" w:color="auto"/>
              <w:right w:val="single" w:sz="4" w:space="0" w:color="auto"/>
            </w:tcBorders>
            <w:noWrap/>
            <w:vAlign w:val="bottom"/>
          </w:tcPr>
          <w:p w:rsidR="003A3DCD" w:rsidRPr="001A2FB3" w:rsidRDefault="003A3DCD" w:rsidP="00F86563">
            <w:pPr>
              <w:jc w:val="center"/>
              <w:rPr>
                <w:color w:val="000000"/>
                <w:sz w:val="20"/>
                <w:szCs w:val="20"/>
              </w:rPr>
            </w:pPr>
            <w:r w:rsidRPr="001A2FB3">
              <w:rPr>
                <w:color w:val="000000"/>
                <w:sz w:val="20"/>
                <w:szCs w:val="20"/>
              </w:rPr>
              <w:t>52.0</w:t>
            </w:r>
          </w:p>
        </w:tc>
      </w:tr>
      <w:tr w:rsidR="003A3DCD" w:rsidRPr="00F86563" w:rsidTr="00675758">
        <w:trPr>
          <w:trHeight w:val="300"/>
        </w:trPr>
        <w:tc>
          <w:tcPr>
            <w:tcW w:w="630" w:type="dxa"/>
            <w:tcBorders>
              <w:top w:val="single" w:sz="4" w:space="0" w:color="auto"/>
              <w:left w:val="single" w:sz="4" w:space="0" w:color="auto"/>
              <w:bottom w:val="single" w:sz="4" w:space="0" w:color="auto"/>
              <w:right w:val="single" w:sz="4" w:space="0" w:color="auto"/>
            </w:tcBorders>
            <w:noWrap/>
            <w:vAlign w:val="bottom"/>
          </w:tcPr>
          <w:p w:rsidR="003A3DCD" w:rsidRPr="001A2FB3" w:rsidRDefault="001A2FB3" w:rsidP="00F86563">
            <w:pPr>
              <w:jc w:val="center"/>
              <w:rPr>
                <w:color w:val="000000"/>
                <w:sz w:val="20"/>
                <w:szCs w:val="20"/>
              </w:rPr>
            </w:pPr>
            <w:r w:rsidRPr="001A2FB3">
              <w:rPr>
                <w:color w:val="000000"/>
                <w:sz w:val="20"/>
                <w:szCs w:val="20"/>
              </w:rPr>
              <w:t>D</w:t>
            </w:r>
          </w:p>
        </w:tc>
        <w:tc>
          <w:tcPr>
            <w:tcW w:w="3510" w:type="dxa"/>
            <w:tcBorders>
              <w:top w:val="single" w:sz="4" w:space="0" w:color="auto"/>
              <w:left w:val="single" w:sz="4" w:space="0" w:color="auto"/>
              <w:bottom w:val="single" w:sz="4" w:space="0" w:color="auto"/>
              <w:right w:val="single" w:sz="4" w:space="0" w:color="auto"/>
            </w:tcBorders>
            <w:vAlign w:val="bottom"/>
          </w:tcPr>
          <w:p w:rsidR="003A3DCD" w:rsidRPr="001A2FB3" w:rsidRDefault="003A3DCD" w:rsidP="001A2FB3">
            <w:pPr>
              <w:rPr>
                <w:color w:val="000000"/>
                <w:sz w:val="20"/>
                <w:szCs w:val="20"/>
              </w:rPr>
            </w:pPr>
            <w:r w:rsidRPr="001A2FB3">
              <w:rPr>
                <w:color w:val="000000"/>
                <w:sz w:val="20"/>
                <w:szCs w:val="20"/>
              </w:rPr>
              <w:t>% Non Reimbursable</w:t>
            </w:r>
          </w:p>
        </w:tc>
        <w:tc>
          <w:tcPr>
            <w:tcW w:w="810" w:type="dxa"/>
            <w:tcBorders>
              <w:top w:val="single" w:sz="4" w:space="0" w:color="auto"/>
              <w:left w:val="nil"/>
              <w:bottom w:val="single" w:sz="4" w:space="0" w:color="auto"/>
              <w:right w:val="single" w:sz="4" w:space="0" w:color="auto"/>
            </w:tcBorders>
            <w:noWrap/>
            <w:vAlign w:val="bottom"/>
          </w:tcPr>
          <w:p w:rsidR="003A3DCD" w:rsidRPr="00F86563" w:rsidRDefault="003A3DCD" w:rsidP="00F86563">
            <w:pPr>
              <w:jc w:val="center"/>
              <w:rPr>
                <w:color w:val="000000"/>
              </w:rPr>
            </w:pPr>
            <w:r w:rsidRPr="00F86563">
              <w:rPr>
                <w:color w:val="000000"/>
                <w:sz w:val="22"/>
                <w:szCs w:val="22"/>
              </w:rPr>
              <w:t> </w:t>
            </w:r>
          </w:p>
        </w:tc>
        <w:tc>
          <w:tcPr>
            <w:tcW w:w="720" w:type="dxa"/>
            <w:tcBorders>
              <w:top w:val="single" w:sz="4" w:space="0" w:color="auto"/>
              <w:left w:val="single" w:sz="4" w:space="0" w:color="auto"/>
              <w:bottom w:val="single" w:sz="4" w:space="0" w:color="auto"/>
              <w:right w:val="single" w:sz="4" w:space="0" w:color="auto"/>
            </w:tcBorders>
            <w:noWrap/>
            <w:vAlign w:val="bottom"/>
          </w:tcPr>
          <w:p w:rsidR="003A3DCD" w:rsidRPr="00F86563" w:rsidRDefault="003A3DCD" w:rsidP="00F86563">
            <w:pPr>
              <w:jc w:val="center"/>
              <w:rPr>
                <w:color w:val="000000"/>
              </w:rPr>
            </w:pPr>
            <w:r w:rsidRPr="00F86563">
              <w:rPr>
                <w:color w:val="000000"/>
                <w:sz w:val="22"/>
                <w:szCs w:val="22"/>
              </w:rPr>
              <w:t> </w:t>
            </w:r>
          </w:p>
        </w:tc>
        <w:tc>
          <w:tcPr>
            <w:tcW w:w="720" w:type="dxa"/>
            <w:tcBorders>
              <w:top w:val="single" w:sz="4" w:space="0" w:color="auto"/>
              <w:left w:val="single" w:sz="4" w:space="0" w:color="auto"/>
              <w:bottom w:val="single" w:sz="4" w:space="0" w:color="auto"/>
              <w:right w:val="single" w:sz="4" w:space="0" w:color="auto"/>
            </w:tcBorders>
            <w:noWrap/>
            <w:vAlign w:val="bottom"/>
          </w:tcPr>
          <w:p w:rsidR="003A3DCD" w:rsidRPr="00F86563" w:rsidRDefault="003A3DCD" w:rsidP="00F86563">
            <w:pPr>
              <w:jc w:val="center"/>
              <w:rPr>
                <w:color w:val="000000"/>
              </w:rPr>
            </w:pPr>
            <w:r w:rsidRPr="00F86563">
              <w:rPr>
                <w:color w:val="000000"/>
                <w:sz w:val="22"/>
                <w:szCs w:val="22"/>
              </w:rPr>
              <w:t> </w:t>
            </w:r>
          </w:p>
        </w:tc>
        <w:tc>
          <w:tcPr>
            <w:tcW w:w="810" w:type="dxa"/>
            <w:gridSpan w:val="2"/>
            <w:tcBorders>
              <w:top w:val="single" w:sz="4" w:space="0" w:color="auto"/>
              <w:left w:val="single" w:sz="4" w:space="0" w:color="auto"/>
              <w:bottom w:val="single" w:sz="4" w:space="0" w:color="auto"/>
              <w:right w:val="single" w:sz="4" w:space="0" w:color="auto"/>
            </w:tcBorders>
            <w:noWrap/>
            <w:vAlign w:val="bottom"/>
          </w:tcPr>
          <w:p w:rsidR="003A3DCD" w:rsidRPr="00F86563" w:rsidRDefault="003A3DCD" w:rsidP="00F86563">
            <w:pPr>
              <w:jc w:val="right"/>
              <w:rPr>
                <w:rFonts w:ascii="Calibri" w:hAnsi="Calibri"/>
                <w:color w:val="000000"/>
              </w:rPr>
            </w:pPr>
            <w:r w:rsidRPr="00F86563">
              <w:rPr>
                <w:rFonts w:ascii="Calibri" w:hAnsi="Calibri"/>
                <w:color w:val="000000"/>
                <w:sz w:val="22"/>
                <w:szCs w:val="22"/>
              </w:rPr>
              <w:t>14.4</w:t>
            </w:r>
          </w:p>
        </w:tc>
        <w:tc>
          <w:tcPr>
            <w:tcW w:w="826" w:type="dxa"/>
            <w:gridSpan w:val="2"/>
            <w:tcBorders>
              <w:top w:val="single" w:sz="4" w:space="0" w:color="auto"/>
              <w:left w:val="single" w:sz="4" w:space="0" w:color="auto"/>
              <w:bottom w:val="single" w:sz="4" w:space="0" w:color="auto"/>
              <w:right w:val="single" w:sz="4" w:space="0" w:color="auto"/>
            </w:tcBorders>
            <w:noWrap/>
            <w:vAlign w:val="bottom"/>
          </w:tcPr>
          <w:p w:rsidR="003A3DCD" w:rsidRPr="00F86563" w:rsidRDefault="003A3DCD" w:rsidP="00F86563">
            <w:pPr>
              <w:jc w:val="right"/>
              <w:rPr>
                <w:rFonts w:ascii="Calibri" w:hAnsi="Calibri"/>
                <w:color w:val="000000"/>
              </w:rPr>
            </w:pPr>
            <w:r w:rsidRPr="00F86563">
              <w:rPr>
                <w:rFonts w:ascii="Calibri" w:hAnsi="Calibri"/>
                <w:color w:val="000000"/>
                <w:sz w:val="22"/>
                <w:szCs w:val="22"/>
              </w:rPr>
              <w:t>10.6</w:t>
            </w:r>
          </w:p>
        </w:tc>
        <w:tc>
          <w:tcPr>
            <w:tcW w:w="1082" w:type="dxa"/>
            <w:tcBorders>
              <w:top w:val="single" w:sz="4" w:space="0" w:color="auto"/>
              <w:left w:val="nil"/>
              <w:bottom w:val="single" w:sz="4" w:space="0" w:color="auto"/>
              <w:right w:val="single" w:sz="4" w:space="0" w:color="auto"/>
            </w:tcBorders>
            <w:noWrap/>
            <w:vAlign w:val="bottom"/>
          </w:tcPr>
          <w:p w:rsidR="003A3DCD" w:rsidRPr="001A2FB3" w:rsidRDefault="003A3DCD" w:rsidP="00F86563">
            <w:pPr>
              <w:jc w:val="center"/>
              <w:rPr>
                <w:color w:val="000000"/>
                <w:sz w:val="20"/>
                <w:szCs w:val="20"/>
              </w:rPr>
            </w:pPr>
            <w:r w:rsidRPr="001A2FB3">
              <w:rPr>
                <w:color w:val="000000"/>
                <w:sz w:val="20"/>
                <w:szCs w:val="20"/>
              </w:rPr>
              <w:t>12.7%</w:t>
            </w:r>
          </w:p>
        </w:tc>
      </w:tr>
      <w:tr w:rsidR="003A3DCD" w:rsidRPr="00F86563" w:rsidTr="00675758">
        <w:trPr>
          <w:trHeight w:val="300"/>
        </w:trPr>
        <w:tc>
          <w:tcPr>
            <w:tcW w:w="630" w:type="dxa"/>
            <w:tcBorders>
              <w:top w:val="nil"/>
              <w:left w:val="single" w:sz="4" w:space="0" w:color="auto"/>
              <w:right w:val="single" w:sz="4" w:space="0" w:color="auto"/>
            </w:tcBorders>
            <w:noWrap/>
            <w:vAlign w:val="bottom"/>
          </w:tcPr>
          <w:p w:rsidR="003A3DCD" w:rsidRPr="001A2FB3" w:rsidRDefault="003A3DCD" w:rsidP="00F86563">
            <w:pPr>
              <w:jc w:val="center"/>
              <w:rPr>
                <w:color w:val="000000"/>
                <w:sz w:val="20"/>
                <w:szCs w:val="20"/>
              </w:rPr>
            </w:pPr>
            <w:r w:rsidRPr="001A2FB3">
              <w:rPr>
                <w:color w:val="000000"/>
                <w:sz w:val="20"/>
                <w:szCs w:val="20"/>
              </w:rPr>
              <w:t> </w:t>
            </w:r>
          </w:p>
        </w:tc>
        <w:tc>
          <w:tcPr>
            <w:tcW w:w="3510" w:type="dxa"/>
            <w:tcBorders>
              <w:top w:val="nil"/>
              <w:left w:val="single" w:sz="4" w:space="0" w:color="auto"/>
              <w:right w:val="single" w:sz="4" w:space="0" w:color="auto"/>
            </w:tcBorders>
            <w:vAlign w:val="bottom"/>
          </w:tcPr>
          <w:p w:rsidR="003A3DCD" w:rsidRPr="001A2FB3" w:rsidRDefault="003A3DCD" w:rsidP="00F86563">
            <w:pPr>
              <w:rPr>
                <w:color w:val="000000"/>
                <w:sz w:val="20"/>
                <w:szCs w:val="20"/>
              </w:rPr>
            </w:pPr>
            <w:r w:rsidRPr="001A2FB3">
              <w:rPr>
                <w:color w:val="000000"/>
                <w:sz w:val="20"/>
                <w:szCs w:val="20"/>
              </w:rPr>
              <w:t>(Tutorials excluded from following data)</w:t>
            </w:r>
          </w:p>
        </w:tc>
        <w:tc>
          <w:tcPr>
            <w:tcW w:w="810" w:type="dxa"/>
            <w:tcBorders>
              <w:top w:val="nil"/>
              <w:left w:val="nil"/>
              <w:right w:val="single" w:sz="4" w:space="0" w:color="auto"/>
            </w:tcBorders>
            <w:noWrap/>
            <w:vAlign w:val="bottom"/>
          </w:tcPr>
          <w:p w:rsidR="003A3DCD" w:rsidRPr="00F86563" w:rsidRDefault="003A3DCD" w:rsidP="00F86563">
            <w:pPr>
              <w:jc w:val="center"/>
              <w:rPr>
                <w:color w:val="000000"/>
              </w:rPr>
            </w:pPr>
          </w:p>
        </w:tc>
        <w:tc>
          <w:tcPr>
            <w:tcW w:w="720" w:type="dxa"/>
            <w:tcBorders>
              <w:top w:val="nil"/>
              <w:left w:val="single" w:sz="4" w:space="0" w:color="auto"/>
              <w:right w:val="single" w:sz="4" w:space="0" w:color="auto"/>
            </w:tcBorders>
            <w:noWrap/>
            <w:vAlign w:val="bottom"/>
          </w:tcPr>
          <w:p w:rsidR="003A3DCD" w:rsidRPr="00F86563" w:rsidRDefault="003A3DCD" w:rsidP="00F86563">
            <w:pPr>
              <w:jc w:val="center"/>
              <w:rPr>
                <w:color w:val="000000"/>
              </w:rPr>
            </w:pPr>
          </w:p>
        </w:tc>
        <w:tc>
          <w:tcPr>
            <w:tcW w:w="720" w:type="dxa"/>
            <w:tcBorders>
              <w:top w:val="nil"/>
              <w:left w:val="single" w:sz="4" w:space="0" w:color="auto"/>
              <w:right w:val="single" w:sz="4" w:space="0" w:color="auto"/>
            </w:tcBorders>
            <w:noWrap/>
            <w:vAlign w:val="bottom"/>
          </w:tcPr>
          <w:p w:rsidR="003A3DCD" w:rsidRPr="00F86563" w:rsidRDefault="003A3DCD" w:rsidP="00F86563">
            <w:pPr>
              <w:jc w:val="center"/>
              <w:rPr>
                <w:color w:val="000000"/>
              </w:rPr>
            </w:pPr>
          </w:p>
        </w:tc>
        <w:tc>
          <w:tcPr>
            <w:tcW w:w="810" w:type="dxa"/>
            <w:gridSpan w:val="2"/>
            <w:tcBorders>
              <w:top w:val="nil"/>
              <w:left w:val="single" w:sz="4" w:space="0" w:color="auto"/>
              <w:right w:val="single" w:sz="4" w:space="0" w:color="auto"/>
            </w:tcBorders>
            <w:noWrap/>
            <w:vAlign w:val="bottom"/>
          </w:tcPr>
          <w:p w:rsidR="003A3DCD" w:rsidRPr="00F86563" w:rsidRDefault="003A3DCD" w:rsidP="00F86563">
            <w:pPr>
              <w:jc w:val="center"/>
              <w:rPr>
                <w:color w:val="000000"/>
              </w:rPr>
            </w:pPr>
          </w:p>
        </w:tc>
        <w:tc>
          <w:tcPr>
            <w:tcW w:w="826" w:type="dxa"/>
            <w:gridSpan w:val="2"/>
            <w:tcBorders>
              <w:top w:val="nil"/>
              <w:left w:val="single" w:sz="4" w:space="0" w:color="auto"/>
              <w:right w:val="nil"/>
            </w:tcBorders>
            <w:noWrap/>
            <w:vAlign w:val="bottom"/>
          </w:tcPr>
          <w:p w:rsidR="003A3DCD" w:rsidRPr="00F86563" w:rsidRDefault="003A3DCD" w:rsidP="00F86563">
            <w:pPr>
              <w:jc w:val="center"/>
              <w:rPr>
                <w:color w:val="000000"/>
              </w:rPr>
            </w:pPr>
          </w:p>
        </w:tc>
        <w:tc>
          <w:tcPr>
            <w:tcW w:w="1082" w:type="dxa"/>
            <w:tcBorders>
              <w:top w:val="nil"/>
              <w:left w:val="single" w:sz="4" w:space="0" w:color="auto"/>
              <w:right w:val="single" w:sz="4" w:space="0" w:color="auto"/>
            </w:tcBorders>
            <w:noWrap/>
            <w:vAlign w:val="bottom"/>
          </w:tcPr>
          <w:p w:rsidR="003A3DCD" w:rsidRPr="001A2FB3" w:rsidRDefault="003A3DCD" w:rsidP="00F86563">
            <w:pPr>
              <w:jc w:val="center"/>
              <w:rPr>
                <w:color w:val="000000"/>
                <w:sz w:val="20"/>
                <w:szCs w:val="20"/>
              </w:rPr>
            </w:pPr>
            <w:r w:rsidRPr="001A2FB3">
              <w:rPr>
                <w:color w:val="000000"/>
                <w:sz w:val="20"/>
                <w:szCs w:val="20"/>
              </w:rPr>
              <w:t> </w:t>
            </w:r>
          </w:p>
        </w:tc>
      </w:tr>
      <w:tr w:rsidR="001A2FB3" w:rsidRPr="00F86563" w:rsidTr="00675758">
        <w:trPr>
          <w:trHeight w:val="300"/>
        </w:trPr>
        <w:tc>
          <w:tcPr>
            <w:tcW w:w="630" w:type="dxa"/>
            <w:tcBorders>
              <w:top w:val="nil"/>
              <w:left w:val="single" w:sz="4" w:space="0" w:color="auto"/>
              <w:bottom w:val="single" w:sz="4" w:space="0" w:color="auto"/>
              <w:right w:val="single" w:sz="4" w:space="0" w:color="auto"/>
            </w:tcBorders>
            <w:noWrap/>
            <w:vAlign w:val="bottom"/>
          </w:tcPr>
          <w:p w:rsidR="003A3DCD" w:rsidRPr="001A2FB3" w:rsidRDefault="001A2FB3" w:rsidP="00F86563">
            <w:pPr>
              <w:jc w:val="center"/>
              <w:rPr>
                <w:color w:val="000000"/>
                <w:sz w:val="20"/>
                <w:szCs w:val="20"/>
              </w:rPr>
            </w:pPr>
            <w:r w:rsidRPr="001A2FB3">
              <w:rPr>
                <w:color w:val="000000"/>
                <w:sz w:val="20"/>
                <w:szCs w:val="20"/>
              </w:rPr>
              <w:t>E</w:t>
            </w:r>
          </w:p>
        </w:tc>
        <w:tc>
          <w:tcPr>
            <w:tcW w:w="3510" w:type="dxa"/>
            <w:tcBorders>
              <w:top w:val="nil"/>
              <w:left w:val="single" w:sz="4" w:space="0" w:color="auto"/>
              <w:bottom w:val="single" w:sz="4" w:space="0" w:color="auto"/>
              <w:right w:val="single" w:sz="4" w:space="0" w:color="auto"/>
            </w:tcBorders>
            <w:vAlign w:val="bottom"/>
          </w:tcPr>
          <w:p w:rsidR="003A3DCD" w:rsidRPr="001A2FB3" w:rsidRDefault="003A3DCD" w:rsidP="00F86563">
            <w:pPr>
              <w:rPr>
                <w:color w:val="000000"/>
                <w:sz w:val="20"/>
                <w:szCs w:val="20"/>
              </w:rPr>
            </w:pPr>
            <w:r w:rsidRPr="001A2FB3">
              <w:rPr>
                <w:color w:val="000000"/>
                <w:sz w:val="20"/>
                <w:szCs w:val="20"/>
              </w:rPr>
              <w:t xml:space="preserve">Number of courses offered </w:t>
            </w:r>
          </w:p>
        </w:tc>
        <w:tc>
          <w:tcPr>
            <w:tcW w:w="810" w:type="dxa"/>
            <w:tcBorders>
              <w:top w:val="nil"/>
              <w:left w:val="nil"/>
              <w:bottom w:val="single" w:sz="4" w:space="0" w:color="auto"/>
              <w:right w:val="single" w:sz="4" w:space="0" w:color="auto"/>
            </w:tcBorders>
            <w:noWrap/>
            <w:vAlign w:val="bottom"/>
          </w:tcPr>
          <w:p w:rsidR="003A3DCD" w:rsidRPr="00F86563" w:rsidRDefault="003A3DCD" w:rsidP="00F86563">
            <w:pPr>
              <w:jc w:val="center"/>
              <w:rPr>
                <w:color w:val="000000"/>
              </w:rPr>
            </w:pPr>
          </w:p>
        </w:tc>
        <w:tc>
          <w:tcPr>
            <w:tcW w:w="720" w:type="dxa"/>
            <w:tcBorders>
              <w:top w:val="nil"/>
              <w:left w:val="single" w:sz="4" w:space="0" w:color="auto"/>
              <w:bottom w:val="single" w:sz="4" w:space="0" w:color="auto"/>
              <w:right w:val="single" w:sz="4" w:space="0" w:color="auto"/>
            </w:tcBorders>
            <w:noWrap/>
            <w:vAlign w:val="bottom"/>
          </w:tcPr>
          <w:p w:rsidR="003A3DCD" w:rsidRPr="00F86563" w:rsidRDefault="003A3DCD" w:rsidP="00F86563">
            <w:pPr>
              <w:jc w:val="center"/>
              <w:rPr>
                <w:color w:val="000000"/>
              </w:rPr>
            </w:pPr>
          </w:p>
        </w:tc>
        <w:tc>
          <w:tcPr>
            <w:tcW w:w="720" w:type="dxa"/>
            <w:tcBorders>
              <w:top w:val="nil"/>
              <w:left w:val="single" w:sz="4" w:space="0" w:color="auto"/>
              <w:bottom w:val="single" w:sz="4" w:space="0" w:color="auto"/>
              <w:right w:val="single" w:sz="4" w:space="0" w:color="auto"/>
            </w:tcBorders>
            <w:noWrap/>
            <w:vAlign w:val="bottom"/>
          </w:tcPr>
          <w:p w:rsidR="003A3DCD" w:rsidRPr="00F86563" w:rsidRDefault="003A3DCD" w:rsidP="00F86563">
            <w:pPr>
              <w:jc w:val="center"/>
              <w:rPr>
                <w:color w:val="000000"/>
              </w:rPr>
            </w:pPr>
          </w:p>
        </w:tc>
        <w:tc>
          <w:tcPr>
            <w:tcW w:w="810" w:type="dxa"/>
            <w:gridSpan w:val="2"/>
            <w:tcBorders>
              <w:top w:val="nil"/>
              <w:left w:val="single" w:sz="4" w:space="0" w:color="auto"/>
              <w:bottom w:val="single" w:sz="4" w:space="0" w:color="auto"/>
              <w:right w:val="single" w:sz="4" w:space="0" w:color="auto"/>
            </w:tcBorders>
            <w:noWrap/>
            <w:vAlign w:val="bottom"/>
          </w:tcPr>
          <w:p w:rsidR="003A3DCD" w:rsidRPr="00F86563" w:rsidRDefault="003A3DCD" w:rsidP="00F86563">
            <w:pPr>
              <w:jc w:val="right"/>
              <w:rPr>
                <w:rFonts w:ascii="Calibri" w:hAnsi="Calibri"/>
                <w:color w:val="000000"/>
              </w:rPr>
            </w:pPr>
            <w:r w:rsidRPr="00F86563">
              <w:rPr>
                <w:rFonts w:ascii="Calibri" w:hAnsi="Calibri"/>
                <w:color w:val="000000"/>
                <w:sz w:val="22"/>
                <w:szCs w:val="22"/>
              </w:rPr>
              <w:t>1</w:t>
            </w:r>
          </w:p>
        </w:tc>
        <w:tc>
          <w:tcPr>
            <w:tcW w:w="826" w:type="dxa"/>
            <w:gridSpan w:val="2"/>
            <w:tcBorders>
              <w:top w:val="nil"/>
              <w:left w:val="single" w:sz="4" w:space="0" w:color="auto"/>
              <w:bottom w:val="single" w:sz="4" w:space="0" w:color="auto"/>
              <w:right w:val="single" w:sz="4" w:space="0" w:color="auto"/>
            </w:tcBorders>
            <w:noWrap/>
            <w:vAlign w:val="bottom"/>
          </w:tcPr>
          <w:p w:rsidR="003A3DCD" w:rsidRPr="00F86563" w:rsidRDefault="003A3DCD" w:rsidP="00F86563">
            <w:pPr>
              <w:jc w:val="right"/>
              <w:rPr>
                <w:rFonts w:ascii="Calibri" w:hAnsi="Calibri"/>
                <w:color w:val="000000"/>
              </w:rPr>
            </w:pPr>
            <w:r w:rsidRPr="00F86563">
              <w:rPr>
                <w:rFonts w:ascii="Calibri" w:hAnsi="Calibri"/>
                <w:color w:val="000000"/>
                <w:sz w:val="22"/>
                <w:szCs w:val="22"/>
              </w:rPr>
              <w:t>1</w:t>
            </w:r>
          </w:p>
        </w:tc>
        <w:tc>
          <w:tcPr>
            <w:tcW w:w="1082" w:type="dxa"/>
            <w:tcBorders>
              <w:top w:val="nil"/>
              <w:left w:val="nil"/>
              <w:bottom w:val="single" w:sz="4" w:space="0" w:color="auto"/>
              <w:right w:val="single" w:sz="4" w:space="0" w:color="auto"/>
            </w:tcBorders>
            <w:noWrap/>
            <w:vAlign w:val="bottom"/>
          </w:tcPr>
          <w:p w:rsidR="003A3DCD" w:rsidRPr="001A2FB3" w:rsidRDefault="003A3DCD" w:rsidP="00F86563">
            <w:pPr>
              <w:jc w:val="center"/>
              <w:rPr>
                <w:color w:val="000000"/>
                <w:sz w:val="20"/>
                <w:szCs w:val="20"/>
              </w:rPr>
            </w:pPr>
            <w:r w:rsidRPr="001A2FB3">
              <w:rPr>
                <w:color w:val="000000"/>
                <w:sz w:val="20"/>
                <w:szCs w:val="20"/>
              </w:rPr>
              <w:t>2</w:t>
            </w:r>
          </w:p>
        </w:tc>
      </w:tr>
      <w:tr w:rsidR="001A2FB3" w:rsidRPr="00F86563" w:rsidTr="00675758">
        <w:trPr>
          <w:trHeight w:val="300"/>
        </w:trPr>
        <w:tc>
          <w:tcPr>
            <w:tcW w:w="630" w:type="dxa"/>
            <w:tcBorders>
              <w:top w:val="single" w:sz="4" w:space="0" w:color="auto"/>
              <w:left w:val="single" w:sz="4" w:space="0" w:color="auto"/>
              <w:bottom w:val="single" w:sz="4" w:space="0" w:color="auto"/>
              <w:right w:val="nil"/>
            </w:tcBorders>
            <w:noWrap/>
            <w:vAlign w:val="bottom"/>
          </w:tcPr>
          <w:p w:rsidR="003A3DCD" w:rsidRPr="001A2FB3" w:rsidRDefault="001A2FB3" w:rsidP="00F86563">
            <w:pPr>
              <w:jc w:val="center"/>
              <w:rPr>
                <w:color w:val="000000"/>
                <w:sz w:val="20"/>
                <w:szCs w:val="20"/>
              </w:rPr>
            </w:pPr>
            <w:r w:rsidRPr="001A2FB3">
              <w:rPr>
                <w:color w:val="000000"/>
                <w:sz w:val="20"/>
                <w:szCs w:val="20"/>
              </w:rPr>
              <w:t>F</w:t>
            </w:r>
          </w:p>
        </w:tc>
        <w:tc>
          <w:tcPr>
            <w:tcW w:w="3510" w:type="dxa"/>
            <w:tcBorders>
              <w:top w:val="single" w:sz="4" w:space="0" w:color="auto"/>
              <w:left w:val="nil"/>
              <w:bottom w:val="single" w:sz="4" w:space="0" w:color="auto"/>
              <w:right w:val="single" w:sz="4" w:space="0" w:color="auto"/>
            </w:tcBorders>
            <w:vAlign w:val="bottom"/>
          </w:tcPr>
          <w:p w:rsidR="003A3DCD" w:rsidRPr="001A2FB3" w:rsidRDefault="003A3DCD" w:rsidP="00F86563">
            <w:pPr>
              <w:rPr>
                <w:color w:val="000000"/>
                <w:sz w:val="20"/>
                <w:szCs w:val="20"/>
              </w:rPr>
            </w:pPr>
            <w:r w:rsidRPr="001A2FB3">
              <w:rPr>
                <w:color w:val="000000"/>
                <w:sz w:val="20"/>
                <w:szCs w:val="20"/>
              </w:rPr>
              <w:t xml:space="preserve">Number of sections </w:t>
            </w:r>
          </w:p>
        </w:tc>
        <w:tc>
          <w:tcPr>
            <w:tcW w:w="810" w:type="dxa"/>
            <w:tcBorders>
              <w:top w:val="single" w:sz="4" w:space="0" w:color="auto"/>
              <w:left w:val="nil"/>
              <w:bottom w:val="single" w:sz="4" w:space="0" w:color="auto"/>
              <w:right w:val="single" w:sz="4" w:space="0" w:color="auto"/>
            </w:tcBorders>
            <w:noWrap/>
            <w:vAlign w:val="bottom"/>
          </w:tcPr>
          <w:p w:rsidR="003A3DCD" w:rsidRPr="00F86563" w:rsidRDefault="003A3DCD" w:rsidP="00F86563">
            <w:pPr>
              <w:jc w:val="center"/>
              <w:rPr>
                <w:color w:val="000000"/>
              </w:rPr>
            </w:pPr>
          </w:p>
        </w:tc>
        <w:tc>
          <w:tcPr>
            <w:tcW w:w="720" w:type="dxa"/>
            <w:tcBorders>
              <w:top w:val="single" w:sz="4" w:space="0" w:color="auto"/>
              <w:left w:val="single" w:sz="4" w:space="0" w:color="auto"/>
              <w:bottom w:val="single" w:sz="4" w:space="0" w:color="auto"/>
              <w:right w:val="single" w:sz="4" w:space="0" w:color="auto"/>
            </w:tcBorders>
            <w:noWrap/>
            <w:vAlign w:val="bottom"/>
          </w:tcPr>
          <w:p w:rsidR="003A3DCD" w:rsidRPr="00F86563" w:rsidRDefault="003A3DCD" w:rsidP="00F86563">
            <w:pPr>
              <w:jc w:val="center"/>
              <w:rPr>
                <w:color w:val="000000"/>
              </w:rPr>
            </w:pPr>
          </w:p>
        </w:tc>
        <w:tc>
          <w:tcPr>
            <w:tcW w:w="720" w:type="dxa"/>
            <w:tcBorders>
              <w:top w:val="single" w:sz="4" w:space="0" w:color="auto"/>
              <w:left w:val="single" w:sz="4" w:space="0" w:color="auto"/>
              <w:bottom w:val="single" w:sz="4" w:space="0" w:color="auto"/>
              <w:right w:val="single" w:sz="4" w:space="0" w:color="auto"/>
            </w:tcBorders>
            <w:noWrap/>
            <w:vAlign w:val="bottom"/>
          </w:tcPr>
          <w:p w:rsidR="003A3DCD" w:rsidRPr="00F86563" w:rsidRDefault="003A3DCD" w:rsidP="00F86563">
            <w:pPr>
              <w:jc w:val="center"/>
              <w:rPr>
                <w:color w:val="000000"/>
              </w:rPr>
            </w:pPr>
          </w:p>
        </w:tc>
        <w:tc>
          <w:tcPr>
            <w:tcW w:w="810" w:type="dxa"/>
            <w:gridSpan w:val="2"/>
            <w:tcBorders>
              <w:top w:val="single" w:sz="4" w:space="0" w:color="auto"/>
              <w:left w:val="single" w:sz="4" w:space="0" w:color="auto"/>
              <w:bottom w:val="single" w:sz="4" w:space="0" w:color="auto"/>
              <w:right w:val="single" w:sz="4" w:space="0" w:color="auto"/>
            </w:tcBorders>
            <w:noWrap/>
            <w:vAlign w:val="bottom"/>
          </w:tcPr>
          <w:p w:rsidR="003A3DCD" w:rsidRPr="00F86563" w:rsidRDefault="003A3DCD" w:rsidP="00F86563">
            <w:pPr>
              <w:jc w:val="right"/>
              <w:rPr>
                <w:rFonts w:ascii="Calibri" w:hAnsi="Calibri"/>
                <w:color w:val="000000"/>
              </w:rPr>
            </w:pPr>
            <w:r w:rsidRPr="00F86563">
              <w:rPr>
                <w:rFonts w:ascii="Calibri" w:hAnsi="Calibri"/>
                <w:color w:val="000000"/>
                <w:sz w:val="22"/>
                <w:szCs w:val="22"/>
              </w:rPr>
              <w:t>15</w:t>
            </w:r>
          </w:p>
        </w:tc>
        <w:tc>
          <w:tcPr>
            <w:tcW w:w="826" w:type="dxa"/>
            <w:gridSpan w:val="2"/>
            <w:tcBorders>
              <w:top w:val="single" w:sz="4" w:space="0" w:color="auto"/>
              <w:left w:val="single" w:sz="4" w:space="0" w:color="auto"/>
              <w:bottom w:val="single" w:sz="4" w:space="0" w:color="auto"/>
              <w:right w:val="single" w:sz="4" w:space="0" w:color="auto"/>
            </w:tcBorders>
            <w:noWrap/>
            <w:vAlign w:val="bottom"/>
          </w:tcPr>
          <w:p w:rsidR="003A3DCD" w:rsidRPr="00F86563" w:rsidRDefault="003A3DCD" w:rsidP="00F86563">
            <w:pPr>
              <w:jc w:val="right"/>
              <w:rPr>
                <w:rFonts w:ascii="Calibri" w:hAnsi="Calibri"/>
                <w:color w:val="000000"/>
              </w:rPr>
            </w:pPr>
            <w:r w:rsidRPr="00F86563">
              <w:rPr>
                <w:rFonts w:ascii="Calibri" w:hAnsi="Calibri"/>
                <w:color w:val="000000"/>
                <w:sz w:val="22"/>
                <w:szCs w:val="22"/>
              </w:rPr>
              <w:t>11</w:t>
            </w:r>
          </w:p>
        </w:tc>
        <w:tc>
          <w:tcPr>
            <w:tcW w:w="1082" w:type="dxa"/>
            <w:tcBorders>
              <w:top w:val="single" w:sz="4" w:space="0" w:color="auto"/>
              <w:left w:val="nil"/>
              <w:bottom w:val="single" w:sz="4" w:space="0" w:color="auto"/>
              <w:right w:val="single" w:sz="4" w:space="0" w:color="auto"/>
            </w:tcBorders>
            <w:noWrap/>
            <w:vAlign w:val="bottom"/>
          </w:tcPr>
          <w:p w:rsidR="003A3DCD" w:rsidRPr="001A2FB3" w:rsidRDefault="003A3DCD" w:rsidP="00F86563">
            <w:pPr>
              <w:jc w:val="center"/>
              <w:rPr>
                <w:color w:val="000000"/>
                <w:sz w:val="20"/>
                <w:szCs w:val="20"/>
              </w:rPr>
            </w:pPr>
            <w:r w:rsidRPr="001A2FB3">
              <w:rPr>
                <w:color w:val="000000"/>
                <w:sz w:val="20"/>
                <w:szCs w:val="20"/>
              </w:rPr>
              <w:t>26</w:t>
            </w:r>
          </w:p>
        </w:tc>
      </w:tr>
      <w:tr w:rsidR="001A2FB3" w:rsidRPr="00F86563" w:rsidTr="00675758">
        <w:trPr>
          <w:trHeight w:val="300"/>
        </w:trPr>
        <w:tc>
          <w:tcPr>
            <w:tcW w:w="630" w:type="dxa"/>
            <w:tcBorders>
              <w:top w:val="single" w:sz="4" w:space="0" w:color="auto"/>
              <w:left w:val="single" w:sz="4" w:space="0" w:color="auto"/>
              <w:bottom w:val="single" w:sz="4" w:space="0" w:color="auto"/>
              <w:right w:val="single" w:sz="4" w:space="0" w:color="auto"/>
            </w:tcBorders>
            <w:noWrap/>
            <w:vAlign w:val="bottom"/>
          </w:tcPr>
          <w:p w:rsidR="003A3DCD" w:rsidRPr="001A2FB3" w:rsidRDefault="001A2FB3" w:rsidP="00F86563">
            <w:pPr>
              <w:jc w:val="center"/>
              <w:rPr>
                <w:color w:val="000000"/>
                <w:sz w:val="20"/>
                <w:szCs w:val="20"/>
              </w:rPr>
            </w:pPr>
            <w:r w:rsidRPr="001A2FB3">
              <w:rPr>
                <w:color w:val="000000"/>
                <w:sz w:val="20"/>
                <w:szCs w:val="20"/>
              </w:rPr>
              <w:t>G</w:t>
            </w:r>
          </w:p>
        </w:tc>
        <w:tc>
          <w:tcPr>
            <w:tcW w:w="3510" w:type="dxa"/>
            <w:tcBorders>
              <w:top w:val="single" w:sz="4" w:space="0" w:color="auto"/>
              <w:left w:val="single" w:sz="4" w:space="0" w:color="auto"/>
              <w:bottom w:val="single" w:sz="4" w:space="0" w:color="auto"/>
              <w:right w:val="single" w:sz="4" w:space="0" w:color="auto"/>
            </w:tcBorders>
            <w:vAlign w:val="bottom"/>
          </w:tcPr>
          <w:p w:rsidR="003A3DCD" w:rsidRPr="001A2FB3" w:rsidRDefault="003A3DCD" w:rsidP="00F86563">
            <w:pPr>
              <w:rPr>
                <w:color w:val="000000"/>
                <w:sz w:val="20"/>
                <w:szCs w:val="20"/>
              </w:rPr>
            </w:pPr>
            <w:r w:rsidRPr="001A2FB3">
              <w:rPr>
                <w:color w:val="000000"/>
                <w:sz w:val="20"/>
                <w:szCs w:val="20"/>
              </w:rPr>
              <w:t xml:space="preserve">Average class size </w:t>
            </w:r>
          </w:p>
        </w:tc>
        <w:tc>
          <w:tcPr>
            <w:tcW w:w="810" w:type="dxa"/>
            <w:tcBorders>
              <w:top w:val="single" w:sz="4" w:space="0" w:color="auto"/>
              <w:left w:val="nil"/>
              <w:bottom w:val="single" w:sz="4" w:space="0" w:color="auto"/>
              <w:right w:val="single" w:sz="4" w:space="0" w:color="auto"/>
            </w:tcBorders>
            <w:noWrap/>
            <w:vAlign w:val="bottom"/>
          </w:tcPr>
          <w:p w:rsidR="003A3DCD" w:rsidRPr="00F86563" w:rsidRDefault="003A3DCD" w:rsidP="00F86563">
            <w:pPr>
              <w:jc w:val="center"/>
              <w:rPr>
                <w:color w:val="000000"/>
              </w:rPr>
            </w:pPr>
          </w:p>
        </w:tc>
        <w:tc>
          <w:tcPr>
            <w:tcW w:w="720" w:type="dxa"/>
            <w:tcBorders>
              <w:top w:val="single" w:sz="4" w:space="0" w:color="auto"/>
              <w:left w:val="single" w:sz="4" w:space="0" w:color="auto"/>
              <w:bottom w:val="single" w:sz="4" w:space="0" w:color="auto"/>
              <w:right w:val="single" w:sz="4" w:space="0" w:color="auto"/>
            </w:tcBorders>
            <w:noWrap/>
            <w:vAlign w:val="bottom"/>
          </w:tcPr>
          <w:p w:rsidR="003A3DCD" w:rsidRPr="00F86563" w:rsidRDefault="003A3DCD" w:rsidP="00F86563">
            <w:pPr>
              <w:jc w:val="center"/>
              <w:rPr>
                <w:color w:val="000000"/>
              </w:rPr>
            </w:pPr>
          </w:p>
        </w:tc>
        <w:tc>
          <w:tcPr>
            <w:tcW w:w="720" w:type="dxa"/>
            <w:tcBorders>
              <w:top w:val="single" w:sz="4" w:space="0" w:color="auto"/>
              <w:left w:val="single" w:sz="4" w:space="0" w:color="auto"/>
              <w:bottom w:val="single" w:sz="4" w:space="0" w:color="auto"/>
              <w:right w:val="single" w:sz="4" w:space="0" w:color="auto"/>
            </w:tcBorders>
            <w:noWrap/>
            <w:vAlign w:val="bottom"/>
          </w:tcPr>
          <w:p w:rsidR="003A3DCD" w:rsidRPr="00F86563" w:rsidRDefault="003A3DCD" w:rsidP="00F86563">
            <w:pPr>
              <w:jc w:val="center"/>
              <w:rPr>
                <w:color w:val="000000"/>
              </w:rPr>
            </w:pPr>
          </w:p>
        </w:tc>
        <w:tc>
          <w:tcPr>
            <w:tcW w:w="810" w:type="dxa"/>
            <w:gridSpan w:val="2"/>
            <w:tcBorders>
              <w:top w:val="single" w:sz="4" w:space="0" w:color="auto"/>
              <w:left w:val="single" w:sz="4" w:space="0" w:color="auto"/>
              <w:bottom w:val="single" w:sz="4" w:space="0" w:color="auto"/>
              <w:right w:val="single" w:sz="4" w:space="0" w:color="auto"/>
            </w:tcBorders>
            <w:noWrap/>
            <w:vAlign w:val="bottom"/>
          </w:tcPr>
          <w:p w:rsidR="003A3DCD" w:rsidRPr="00F86563" w:rsidRDefault="003A3DCD" w:rsidP="00F86563">
            <w:pPr>
              <w:jc w:val="right"/>
              <w:rPr>
                <w:rFonts w:ascii="Calibri" w:hAnsi="Calibri"/>
                <w:color w:val="000000"/>
              </w:rPr>
            </w:pPr>
            <w:r w:rsidRPr="00F86563">
              <w:rPr>
                <w:rFonts w:ascii="Calibri" w:hAnsi="Calibri"/>
                <w:color w:val="000000"/>
                <w:sz w:val="22"/>
                <w:szCs w:val="22"/>
              </w:rPr>
              <w:t>7</w:t>
            </w:r>
          </w:p>
        </w:tc>
        <w:tc>
          <w:tcPr>
            <w:tcW w:w="826" w:type="dxa"/>
            <w:gridSpan w:val="2"/>
            <w:tcBorders>
              <w:top w:val="single" w:sz="4" w:space="0" w:color="auto"/>
              <w:left w:val="single" w:sz="4" w:space="0" w:color="auto"/>
              <w:bottom w:val="single" w:sz="4" w:space="0" w:color="auto"/>
              <w:right w:val="single" w:sz="4" w:space="0" w:color="auto"/>
            </w:tcBorders>
            <w:noWrap/>
            <w:vAlign w:val="bottom"/>
          </w:tcPr>
          <w:p w:rsidR="003A3DCD" w:rsidRPr="00F86563" w:rsidRDefault="003A3DCD" w:rsidP="00F86563">
            <w:pPr>
              <w:jc w:val="right"/>
              <w:rPr>
                <w:rFonts w:ascii="Calibri" w:hAnsi="Calibri"/>
                <w:color w:val="000000"/>
              </w:rPr>
            </w:pPr>
            <w:r w:rsidRPr="00F86563">
              <w:rPr>
                <w:rFonts w:ascii="Calibri" w:hAnsi="Calibri"/>
                <w:color w:val="000000"/>
                <w:sz w:val="22"/>
                <w:szCs w:val="22"/>
              </w:rPr>
              <w:t>9</w:t>
            </w:r>
          </w:p>
        </w:tc>
        <w:tc>
          <w:tcPr>
            <w:tcW w:w="1082" w:type="dxa"/>
            <w:tcBorders>
              <w:top w:val="single" w:sz="4" w:space="0" w:color="auto"/>
              <w:left w:val="nil"/>
              <w:bottom w:val="single" w:sz="4" w:space="0" w:color="auto"/>
              <w:right w:val="single" w:sz="4" w:space="0" w:color="auto"/>
            </w:tcBorders>
            <w:noWrap/>
            <w:vAlign w:val="bottom"/>
          </w:tcPr>
          <w:p w:rsidR="003A3DCD" w:rsidRPr="00F86563" w:rsidRDefault="003A3DCD" w:rsidP="00F86563">
            <w:pPr>
              <w:jc w:val="center"/>
              <w:rPr>
                <w:color w:val="000000"/>
              </w:rPr>
            </w:pPr>
            <w:r w:rsidRPr="00F86563">
              <w:rPr>
                <w:color w:val="000000"/>
                <w:sz w:val="22"/>
                <w:szCs w:val="22"/>
              </w:rPr>
              <w:t>16</w:t>
            </w:r>
          </w:p>
        </w:tc>
      </w:tr>
      <w:tr w:rsidR="003A3DCD" w:rsidRPr="00F86563" w:rsidTr="00675758">
        <w:trPr>
          <w:trHeight w:val="300"/>
        </w:trPr>
        <w:tc>
          <w:tcPr>
            <w:tcW w:w="630" w:type="dxa"/>
            <w:tcBorders>
              <w:top w:val="single" w:sz="4" w:space="0" w:color="auto"/>
              <w:left w:val="single" w:sz="4" w:space="0" w:color="auto"/>
              <w:bottom w:val="single" w:sz="4" w:space="0" w:color="auto"/>
              <w:right w:val="single" w:sz="4" w:space="0" w:color="auto"/>
            </w:tcBorders>
            <w:noWrap/>
            <w:vAlign w:val="bottom"/>
          </w:tcPr>
          <w:p w:rsidR="003A3DCD" w:rsidRPr="001A2FB3" w:rsidRDefault="001A2FB3" w:rsidP="00F86563">
            <w:pPr>
              <w:jc w:val="center"/>
              <w:rPr>
                <w:color w:val="000000"/>
                <w:sz w:val="20"/>
                <w:szCs w:val="20"/>
              </w:rPr>
            </w:pPr>
            <w:r w:rsidRPr="001A2FB3">
              <w:rPr>
                <w:color w:val="000000"/>
                <w:sz w:val="20"/>
                <w:szCs w:val="20"/>
              </w:rPr>
              <w:t>H</w:t>
            </w:r>
          </w:p>
        </w:tc>
        <w:tc>
          <w:tcPr>
            <w:tcW w:w="3510" w:type="dxa"/>
            <w:tcBorders>
              <w:top w:val="single" w:sz="4" w:space="0" w:color="auto"/>
              <w:left w:val="single" w:sz="4" w:space="0" w:color="auto"/>
              <w:bottom w:val="single" w:sz="4" w:space="0" w:color="auto"/>
              <w:right w:val="single" w:sz="4" w:space="0" w:color="auto"/>
            </w:tcBorders>
            <w:noWrap/>
            <w:vAlign w:val="bottom"/>
          </w:tcPr>
          <w:p w:rsidR="003A3DCD" w:rsidRPr="001A2FB3" w:rsidRDefault="003A3DCD" w:rsidP="00F86563">
            <w:pPr>
              <w:rPr>
                <w:color w:val="000000"/>
                <w:sz w:val="20"/>
                <w:szCs w:val="20"/>
              </w:rPr>
            </w:pPr>
            <w:r w:rsidRPr="001A2FB3">
              <w:rPr>
                <w:color w:val="000000"/>
                <w:sz w:val="20"/>
                <w:szCs w:val="20"/>
              </w:rPr>
              <w:t>Number of students graduated from program</w:t>
            </w:r>
          </w:p>
        </w:tc>
        <w:tc>
          <w:tcPr>
            <w:tcW w:w="810" w:type="dxa"/>
            <w:tcBorders>
              <w:top w:val="single" w:sz="4" w:space="0" w:color="auto"/>
              <w:left w:val="nil"/>
              <w:bottom w:val="single" w:sz="4" w:space="0" w:color="auto"/>
              <w:right w:val="single" w:sz="4" w:space="0" w:color="auto"/>
            </w:tcBorders>
            <w:noWrap/>
            <w:vAlign w:val="bottom"/>
          </w:tcPr>
          <w:p w:rsidR="003A3DCD" w:rsidRPr="00F86563" w:rsidRDefault="003A3DCD" w:rsidP="00F86563">
            <w:pPr>
              <w:jc w:val="center"/>
              <w:rPr>
                <w:color w:val="000000"/>
              </w:rPr>
            </w:pPr>
            <w:r w:rsidRPr="00F86563">
              <w:rPr>
                <w:color w:val="000000"/>
                <w:sz w:val="22"/>
                <w:szCs w:val="22"/>
              </w:rPr>
              <w:t> </w:t>
            </w:r>
          </w:p>
        </w:tc>
        <w:tc>
          <w:tcPr>
            <w:tcW w:w="720" w:type="dxa"/>
            <w:tcBorders>
              <w:top w:val="single" w:sz="4" w:space="0" w:color="auto"/>
              <w:left w:val="single" w:sz="4" w:space="0" w:color="auto"/>
              <w:bottom w:val="single" w:sz="4" w:space="0" w:color="auto"/>
              <w:right w:val="single" w:sz="4" w:space="0" w:color="auto"/>
            </w:tcBorders>
            <w:noWrap/>
            <w:vAlign w:val="bottom"/>
          </w:tcPr>
          <w:p w:rsidR="003A3DCD" w:rsidRPr="00F86563" w:rsidRDefault="003A3DCD" w:rsidP="00F86563">
            <w:pPr>
              <w:jc w:val="center"/>
              <w:rPr>
                <w:color w:val="000000"/>
              </w:rPr>
            </w:pPr>
            <w:r w:rsidRPr="00F86563">
              <w:rPr>
                <w:color w:val="000000"/>
                <w:sz w:val="22"/>
                <w:szCs w:val="22"/>
              </w:rPr>
              <w:t> </w:t>
            </w:r>
          </w:p>
        </w:tc>
        <w:tc>
          <w:tcPr>
            <w:tcW w:w="720" w:type="dxa"/>
            <w:tcBorders>
              <w:top w:val="single" w:sz="4" w:space="0" w:color="auto"/>
              <w:left w:val="single" w:sz="4" w:space="0" w:color="auto"/>
              <w:bottom w:val="single" w:sz="4" w:space="0" w:color="auto"/>
              <w:right w:val="single" w:sz="4" w:space="0" w:color="auto"/>
            </w:tcBorders>
            <w:noWrap/>
            <w:vAlign w:val="bottom"/>
          </w:tcPr>
          <w:p w:rsidR="003A3DCD" w:rsidRPr="00F86563" w:rsidRDefault="003A3DCD" w:rsidP="00F86563">
            <w:pPr>
              <w:jc w:val="center"/>
              <w:rPr>
                <w:color w:val="000000"/>
              </w:rPr>
            </w:pPr>
            <w:r w:rsidRPr="00F86563">
              <w:rPr>
                <w:color w:val="000000"/>
                <w:sz w:val="22"/>
                <w:szCs w:val="22"/>
              </w:rPr>
              <w:t> </w:t>
            </w:r>
          </w:p>
        </w:tc>
        <w:tc>
          <w:tcPr>
            <w:tcW w:w="810" w:type="dxa"/>
            <w:gridSpan w:val="2"/>
            <w:tcBorders>
              <w:top w:val="single" w:sz="4" w:space="0" w:color="auto"/>
              <w:left w:val="single" w:sz="4" w:space="0" w:color="auto"/>
              <w:bottom w:val="single" w:sz="4" w:space="0" w:color="auto"/>
              <w:right w:val="single" w:sz="4" w:space="0" w:color="auto"/>
            </w:tcBorders>
            <w:noWrap/>
            <w:vAlign w:val="bottom"/>
          </w:tcPr>
          <w:p w:rsidR="003A3DCD" w:rsidRPr="00F86563" w:rsidRDefault="003A3DCD" w:rsidP="00F86563">
            <w:pPr>
              <w:jc w:val="right"/>
              <w:rPr>
                <w:rFonts w:ascii="Calibri" w:hAnsi="Calibri"/>
                <w:color w:val="000000"/>
              </w:rPr>
            </w:pPr>
            <w:r w:rsidRPr="00F86563">
              <w:rPr>
                <w:rFonts w:ascii="Calibri" w:hAnsi="Calibri"/>
                <w:color w:val="000000"/>
                <w:sz w:val="22"/>
                <w:szCs w:val="22"/>
              </w:rPr>
              <w:t>85</w:t>
            </w:r>
          </w:p>
        </w:tc>
        <w:tc>
          <w:tcPr>
            <w:tcW w:w="826" w:type="dxa"/>
            <w:gridSpan w:val="2"/>
            <w:tcBorders>
              <w:top w:val="single" w:sz="4" w:space="0" w:color="auto"/>
              <w:left w:val="single" w:sz="4" w:space="0" w:color="auto"/>
              <w:bottom w:val="single" w:sz="4" w:space="0" w:color="auto"/>
              <w:right w:val="single" w:sz="4" w:space="0" w:color="auto"/>
            </w:tcBorders>
            <w:noWrap/>
            <w:vAlign w:val="bottom"/>
          </w:tcPr>
          <w:p w:rsidR="003A3DCD" w:rsidRPr="00F86563" w:rsidRDefault="003A3DCD" w:rsidP="00F86563">
            <w:pPr>
              <w:jc w:val="right"/>
              <w:rPr>
                <w:rFonts w:ascii="Calibri" w:hAnsi="Calibri"/>
                <w:color w:val="000000"/>
              </w:rPr>
            </w:pPr>
            <w:r w:rsidRPr="00F86563">
              <w:rPr>
                <w:rFonts w:ascii="Calibri" w:hAnsi="Calibri"/>
                <w:color w:val="000000"/>
                <w:sz w:val="22"/>
                <w:szCs w:val="22"/>
              </w:rPr>
              <w:t>73</w:t>
            </w:r>
          </w:p>
        </w:tc>
        <w:tc>
          <w:tcPr>
            <w:tcW w:w="1082" w:type="dxa"/>
            <w:tcBorders>
              <w:top w:val="single" w:sz="4" w:space="0" w:color="auto"/>
              <w:left w:val="nil"/>
              <w:bottom w:val="single" w:sz="4" w:space="0" w:color="auto"/>
              <w:right w:val="single" w:sz="4" w:space="0" w:color="auto"/>
            </w:tcBorders>
            <w:noWrap/>
            <w:vAlign w:val="bottom"/>
          </w:tcPr>
          <w:p w:rsidR="003A3DCD" w:rsidRPr="001A2FB3" w:rsidRDefault="003A3DCD" w:rsidP="00F86563">
            <w:pPr>
              <w:jc w:val="center"/>
              <w:rPr>
                <w:color w:val="000000"/>
                <w:sz w:val="20"/>
                <w:szCs w:val="20"/>
              </w:rPr>
            </w:pPr>
            <w:r w:rsidRPr="001A2FB3">
              <w:rPr>
                <w:color w:val="000000"/>
                <w:sz w:val="20"/>
                <w:szCs w:val="20"/>
              </w:rPr>
              <w:t>158</w:t>
            </w:r>
          </w:p>
        </w:tc>
      </w:tr>
    </w:tbl>
    <w:p w:rsidR="003A3DCD" w:rsidRDefault="003A3DCD" w:rsidP="00BC21C7">
      <w:pPr>
        <w:pStyle w:val="ListParagraph"/>
        <w:ind w:left="360"/>
      </w:pPr>
    </w:p>
    <w:tbl>
      <w:tblPr>
        <w:tblW w:w="0" w:type="auto"/>
        <w:tblInd w:w="468" w:type="dxa"/>
        <w:tblLook w:val="0000"/>
      </w:tblPr>
      <w:tblGrid>
        <w:gridCol w:w="697"/>
        <w:gridCol w:w="3120"/>
        <w:gridCol w:w="812"/>
        <w:gridCol w:w="811"/>
        <w:gridCol w:w="811"/>
        <w:gridCol w:w="811"/>
        <w:gridCol w:w="733"/>
        <w:gridCol w:w="1313"/>
      </w:tblGrid>
      <w:tr w:rsidR="003A3DCD" w:rsidRPr="00F86563" w:rsidTr="00675758">
        <w:trPr>
          <w:trHeight w:val="300"/>
        </w:trPr>
        <w:tc>
          <w:tcPr>
            <w:tcW w:w="9108" w:type="dxa"/>
            <w:gridSpan w:val="8"/>
            <w:tcBorders>
              <w:top w:val="single" w:sz="4" w:space="0" w:color="auto"/>
              <w:left w:val="single" w:sz="4" w:space="0" w:color="auto"/>
              <w:right w:val="single" w:sz="4" w:space="0" w:color="000000"/>
            </w:tcBorders>
            <w:shd w:val="clear" w:color="auto" w:fill="99CCFF"/>
            <w:noWrap/>
            <w:vAlign w:val="bottom"/>
          </w:tcPr>
          <w:p w:rsidR="003A3DCD" w:rsidRPr="00F86563" w:rsidRDefault="003A3DCD" w:rsidP="00F86563">
            <w:pPr>
              <w:jc w:val="center"/>
              <w:rPr>
                <w:b/>
                <w:bCs/>
                <w:color w:val="000000"/>
              </w:rPr>
            </w:pPr>
            <w:r w:rsidRPr="00F86563">
              <w:rPr>
                <w:b/>
                <w:bCs/>
                <w:color w:val="000000"/>
                <w:sz w:val="22"/>
                <w:szCs w:val="22"/>
              </w:rPr>
              <w:lastRenderedPageBreak/>
              <w:t>DATA TABLE 1: Enrollment &amp; Retention for Major Field Requirements</w:t>
            </w:r>
          </w:p>
        </w:tc>
      </w:tr>
      <w:tr w:rsidR="003A3DCD" w:rsidRPr="00F86563" w:rsidTr="00675758">
        <w:trPr>
          <w:trHeight w:val="300"/>
        </w:trPr>
        <w:tc>
          <w:tcPr>
            <w:tcW w:w="691" w:type="dxa"/>
            <w:tcBorders>
              <w:top w:val="nil"/>
              <w:left w:val="single" w:sz="4" w:space="0" w:color="auto"/>
              <w:bottom w:val="single" w:sz="4" w:space="0" w:color="auto"/>
              <w:right w:val="nil"/>
            </w:tcBorders>
            <w:shd w:val="clear" w:color="auto" w:fill="99CCFF"/>
            <w:noWrap/>
            <w:vAlign w:val="bottom"/>
          </w:tcPr>
          <w:p w:rsidR="003A3DCD" w:rsidRPr="00F86563" w:rsidRDefault="003A3DCD" w:rsidP="00F86563">
            <w:pPr>
              <w:jc w:val="center"/>
              <w:rPr>
                <w:b/>
                <w:bCs/>
                <w:color w:val="000000"/>
              </w:rPr>
            </w:pPr>
            <w:r w:rsidRPr="00F86563">
              <w:rPr>
                <w:b/>
                <w:bCs/>
                <w:color w:val="000000"/>
                <w:sz w:val="22"/>
                <w:szCs w:val="22"/>
              </w:rPr>
              <w:t> </w:t>
            </w:r>
          </w:p>
        </w:tc>
        <w:tc>
          <w:tcPr>
            <w:tcW w:w="3134" w:type="dxa"/>
            <w:tcBorders>
              <w:top w:val="nil"/>
              <w:left w:val="nil"/>
              <w:bottom w:val="single" w:sz="4" w:space="0" w:color="auto"/>
              <w:right w:val="nil"/>
            </w:tcBorders>
            <w:shd w:val="clear" w:color="auto" w:fill="99CCFF"/>
            <w:noWrap/>
            <w:vAlign w:val="bottom"/>
          </w:tcPr>
          <w:p w:rsidR="003A3DCD" w:rsidRPr="00F86563" w:rsidRDefault="003A3DCD" w:rsidP="00F86563">
            <w:pPr>
              <w:jc w:val="right"/>
              <w:rPr>
                <w:b/>
                <w:bCs/>
                <w:color w:val="000000"/>
              </w:rPr>
            </w:pPr>
            <w:r w:rsidRPr="00F86563">
              <w:rPr>
                <w:b/>
                <w:bCs/>
                <w:color w:val="000000"/>
                <w:sz w:val="22"/>
                <w:szCs w:val="22"/>
              </w:rPr>
              <w:t>Program:</w:t>
            </w:r>
          </w:p>
        </w:tc>
        <w:tc>
          <w:tcPr>
            <w:tcW w:w="0" w:type="auto"/>
            <w:gridSpan w:val="4"/>
            <w:tcBorders>
              <w:top w:val="nil"/>
              <w:left w:val="nil"/>
              <w:bottom w:val="single" w:sz="4" w:space="0" w:color="auto"/>
              <w:right w:val="nil"/>
            </w:tcBorders>
            <w:shd w:val="clear" w:color="auto" w:fill="99CCFF"/>
            <w:noWrap/>
            <w:vAlign w:val="bottom"/>
          </w:tcPr>
          <w:p w:rsidR="003A3DCD" w:rsidRPr="00F86563" w:rsidRDefault="003A3DCD" w:rsidP="00F86563">
            <w:pPr>
              <w:rPr>
                <w:rFonts w:ascii="Calibri" w:hAnsi="Calibri"/>
                <w:b/>
                <w:bCs/>
                <w:color w:val="000000"/>
              </w:rPr>
            </w:pPr>
            <w:r w:rsidRPr="00F86563">
              <w:rPr>
                <w:rFonts w:ascii="Calibri" w:hAnsi="Calibri"/>
                <w:b/>
                <w:bCs/>
                <w:color w:val="000000"/>
                <w:sz w:val="22"/>
                <w:szCs w:val="22"/>
              </w:rPr>
              <w:t>H49--WELDING--ADVANCED LEVEL</w:t>
            </w:r>
          </w:p>
        </w:tc>
        <w:tc>
          <w:tcPr>
            <w:tcW w:w="728" w:type="dxa"/>
            <w:tcBorders>
              <w:top w:val="nil"/>
              <w:left w:val="nil"/>
              <w:bottom w:val="single" w:sz="4" w:space="0" w:color="auto"/>
              <w:right w:val="nil"/>
            </w:tcBorders>
            <w:shd w:val="clear" w:color="auto" w:fill="99CCFF"/>
            <w:noWrap/>
            <w:vAlign w:val="bottom"/>
          </w:tcPr>
          <w:p w:rsidR="003A3DCD" w:rsidRPr="00F86563" w:rsidRDefault="003A3DCD" w:rsidP="00F86563">
            <w:pPr>
              <w:jc w:val="center"/>
              <w:rPr>
                <w:color w:val="000000"/>
              </w:rPr>
            </w:pPr>
            <w:r w:rsidRPr="00F86563">
              <w:rPr>
                <w:color w:val="000000"/>
                <w:sz w:val="22"/>
                <w:szCs w:val="22"/>
              </w:rPr>
              <w:t> </w:t>
            </w:r>
          </w:p>
        </w:tc>
        <w:tc>
          <w:tcPr>
            <w:tcW w:w="1314" w:type="dxa"/>
            <w:tcBorders>
              <w:top w:val="nil"/>
              <w:left w:val="nil"/>
              <w:bottom w:val="single" w:sz="4" w:space="0" w:color="auto"/>
              <w:right w:val="single" w:sz="4" w:space="0" w:color="auto"/>
            </w:tcBorders>
            <w:shd w:val="clear" w:color="auto" w:fill="99CCFF"/>
            <w:noWrap/>
            <w:vAlign w:val="bottom"/>
          </w:tcPr>
          <w:p w:rsidR="003A3DCD" w:rsidRPr="00F86563" w:rsidRDefault="003A3DCD" w:rsidP="00F86563">
            <w:pPr>
              <w:jc w:val="center"/>
              <w:rPr>
                <w:color w:val="000000"/>
              </w:rPr>
            </w:pPr>
            <w:r w:rsidRPr="00F86563">
              <w:rPr>
                <w:color w:val="000000"/>
                <w:sz w:val="22"/>
                <w:szCs w:val="22"/>
              </w:rPr>
              <w:t> </w:t>
            </w:r>
          </w:p>
        </w:tc>
      </w:tr>
      <w:tr w:rsidR="003A3DCD" w:rsidRPr="00F86563" w:rsidTr="00675758">
        <w:trPr>
          <w:trHeight w:val="585"/>
        </w:trPr>
        <w:tc>
          <w:tcPr>
            <w:tcW w:w="691" w:type="dxa"/>
            <w:tcBorders>
              <w:top w:val="single" w:sz="4" w:space="0" w:color="auto"/>
              <w:left w:val="single" w:sz="4" w:space="0" w:color="auto"/>
              <w:bottom w:val="single" w:sz="4" w:space="0" w:color="auto"/>
              <w:right w:val="single" w:sz="4" w:space="0" w:color="auto"/>
            </w:tcBorders>
            <w:shd w:val="clear" w:color="auto" w:fill="99CCFF"/>
            <w:noWrap/>
            <w:vAlign w:val="bottom"/>
          </w:tcPr>
          <w:p w:rsidR="003A3DCD" w:rsidRPr="00F86563" w:rsidRDefault="003A3DCD" w:rsidP="00F86563">
            <w:pPr>
              <w:jc w:val="center"/>
              <w:rPr>
                <w:b/>
                <w:bCs/>
                <w:color w:val="000000"/>
              </w:rPr>
            </w:pPr>
            <w:r w:rsidRPr="00F86563">
              <w:rPr>
                <w:b/>
                <w:bCs/>
                <w:color w:val="000000"/>
                <w:sz w:val="22"/>
                <w:szCs w:val="22"/>
              </w:rPr>
              <w:t>Row</w:t>
            </w:r>
          </w:p>
        </w:tc>
        <w:tc>
          <w:tcPr>
            <w:tcW w:w="3134" w:type="dxa"/>
            <w:tcBorders>
              <w:top w:val="single" w:sz="4" w:space="0" w:color="auto"/>
              <w:left w:val="single" w:sz="4" w:space="0" w:color="auto"/>
              <w:bottom w:val="single" w:sz="4" w:space="0" w:color="auto"/>
              <w:right w:val="single" w:sz="4" w:space="0" w:color="auto"/>
            </w:tcBorders>
            <w:shd w:val="clear" w:color="auto" w:fill="99CCFF"/>
            <w:noWrap/>
            <w:vAlign w:val="bottom"/>
          </w:tcPr>
          <w:p w:rsidR="003A3DCD" w:rsidRPr="00F86563" w:rsidRDefault="003A3DCD" w:rsidP="00F86563">
            <w:pPr>
              <w:rPr>
                <w:color w:val="000000"/>
              </w:rPr>
            </w:pPr>
            <w:r w:rsidRPr="00F86563">
              <w:rPr>
                <w:color w:val="000000"/>
                <w:sz w:val="22"/>
                <w:szCs w:val="22"/>
              </w:rPr>
              <w:t> </w:t>
            </w:r>
          </w:p>
        </w:tc>
        <w:tc>
          <w:tcPr>
            <w:tcW w:w="0" w:type="auto"/>
            <w:tcBorders>
              <w:top w:val="single" w:sz="4" w:space="0" w:color="auto"/>
              <w:left w:val="single" w:sz="4" w:space="0" w:color="auto"/>
              <w:bottom w:val="single" w:sz="4" w:space="0" w:color="auto"/>
              <w:right w:val="single" w:sz="4" w:space="0" w:color="auto"/>
            </w:tcBorders>
            <w:shd w:val="clear" w:color="auto" w:fill="99CCFF"/>
            <w:noWrap/>
            <w:vAlign w:val="bottom"/>
          </w:tcPr>
          <w:p w:rsidR="003A3DCD" w:rsidRPr="00F86563" w:rsidRDefault="003A3DCD" w:rsidP="00F86563">
            <w:pPr>
              <w:jc w:val="center"/>
              <w:rPr>
                <w:b/>
                <w:bCs/>
                <w:color w:val="000000"/>
              </w:rPr>
            </w:pPr>
            <w:r w:rsidRPr="00F86563">
              <w:rPr>
                <w:b/>
                <w:bCs/>
                <w:color w:val="000000"/>
                <w:sz w:val="22"/>
                <w:szCs w:val="22"/>
              </w:rPr>
              <w:t>FY04</w:t>
            </w:r>
          </w:p>
        </w:tc>
        <w:tc>
          <w:tcPr>
            <w:tcW w:w="0" w:type="auto"/>
            <w:tcBorders>
              <w:top w:val="single" w:sz="4" w:space="0" w:color="auto"/>
              <w:left w:val="single" w:sz="4" w:space="0" w:color="auto"/>
              <w:bottom w:val="single" w:sz="4" w:space="0" w:color="auto"/>
              <w:right w:val="single" w:sz="4" w:space="0" w:color="auto"/>
            </w:tcBorders>
            <w:shd w:val="clear" w:color="auto" w:fill="99CCFF"/>
            <w:noWrap/>
            <w:vAlign w:val="bottom"/>
          </w:tcPr>
          <w:p w:rsidR="003A3DCD" w:rsidRPr="00F86563" w:rsidRDefault="003A3DCD" w:rsidP="00F86563">
            <w:pPr>
              <w:jc w:val="center"/>
              <w:rPr>
                <w:b/>
                <w:bCs/>
                <w:color w:val="000000"/>
              </w:rPr>
            </w:pPr>
            <w:r w:rsidRPr="00F86563">
              <w:rPr>
                <w:b/>
                <w:bCs/>
                <w:color w:val="000000"/>
                <w:sz w:val="22"/>
                <w:szCs w:val="22"/>
              </w:rPr>
              <w:t>FY05</w:t>
            </w:r>
          </w:p>
        </w:tc>
        <w:tc>
          <w:tcPr>
            <w:tcW w:w="0" w:type="auto"/>
            <w:tcBorders>
              <w:top w:val="single" w:sz="4" w:space="0" w:color="auto"/>
              <w:left w:val="single" w:sz="4" w:space="0" w:color="auto"/>
              <w:bottom w:val="single" w:sz="4" w:space="0" w:color="auto"/>
              <w:right w:val="single" w:sz="4" w:space="0" w:color="auto"/>
            </w:tcBorders>
            <w:shd w:val="clear" w:color="auto" w:fill="99CCFF"/>
            <w:noWrap/>
            <w:vAlign w:val="bottom"/>
          </w:tcPr>
          <w:p w:rsidR="003A3DCD" w:rsidRPr="00F86563" w:rsidRDefault="003A3DCD" w:rsidP="00F86563">
            <w:pPr>
              <w:jc w:val="center"/>
              <w:rPr>
                <w:b/>
                <w:bCs/>
                <w:color w:val="000000"/>
              </w:rPr>
            </w:pPr>
            <w:r w:rsidRPr="00F86563">
              <w:rPr>
                <w:b/>
                <w:bCs/>
                <w:color w:val="000000"/>
                <w:sz w:val="22"/>
                <w:szCs w:val="22"/>
              </w:rPr>
              <w:t>FY06</w:t>
            </w:r>
          </w:p>
        </w:tc>
        <w:tc>
          <w:tcPr>
            <w:tcW w:w="0" w:type="auto"/>
            <w:tcBorders>
              <w:top w:val="single" w:sz="4" w:space="0" w:color="auto"/>
              <w:left w:val="single" w:sz="4" w:space="0" w:color="auto"/>
              <w:bottom w:val="single" w:sz="4" w:space="0" w:color="auto"/>
              <w:right w:val="single" w:sz="4" w:space="0" w:color="auto"/>
            </w:tcBorders>
            <w:shd w:val="clear" w:color="auto" w:fill="99CCFF"/>
            <w:noWrap/>
            <w:vAlign w:val="bottom"/>
          </w:tcPr>
          <w:p w:rsidR="003A3DCD" w:rsidRPr="00F86563" w:rsidRDefault="003A3DCD" w:rsidP="00F86563">
            <w:pPr>
              <w:jc w:val="center"/>
              <w:rPr>
                <w:b/>
                <w:bCs/>
                <w:color w:val="000000"/>
              </w:rPr>
            </w:pPr>
            <w:r w:rsidRPr="00F86563">
              <w:rPr>
                <w:b/>
                <w:bCs/>
                <w:color w:val="000000"/>
                <w:sz w:val="22"/>
                <w:szCs w:val="22"/>
              </w:rPr>
              <w:t>FY07</w:t>
            </w:r>
          </w:p>
        </w:tc>
        <w:tc>
          <w:tcPr>
            <w:tcW w:w="728" w:type="dxa"/>
            <w:tcBorders>
              <w:top w:val="single" w:sz="4" w:space="0" w:color="auto"/>
              <w:left w:val="single" w:sz="4" w:space="0" w:color="auto"/>
              <w:bottom w:val="single" w:sz="4" w:space="0" w:color="auto"/>
              <w:right w:val="single" w:sz="4" w:space="0" w:color="auto"/>
            </w:tcBorders>
            <w:shd w:val="clear" w:color="auto" w:fill="99CCFF"/>
            <w:noWrap/>
            <w:vAlign w:val="bottom"/>
          </w:tcPr>
          <w:p w:rsidR="003A3DCD" w:rsidRPr="00F86563" w:rsidRDefault="003A3DCD" w:rsidP="00F86563">
            <w:pPr>
              <w:jc w:val="center"/>
              <w:rPr>
                <w:b/>
                <w:bCs/>
                <w:color w:val="000000"/>
              </w:rPr>
            </w:pPr>
            <w:r w:rsidRPr="00F86563">
              <w:rPr>
                <w:b/>
                <w:bCs/>
                <w:color w:val="000000"/>
                <w:sz w:val="22"/>
                <w:szCs w:val="22"/>
              </w:rPr>
              <w:t>FY08</w:t>
            </w:r>
          </w:p>
        </w:tc>
        <w:tc>
          <w:tcPr>
            <w:tcW w:w="1314" w:type="dxa"/>
            <w:tcBorders>
              <w:top w:val="single" w:sz="4" w:space="0" w:color="auto"/>
              <w:left w:val="nil"/>
              <w:bottom w:val="single" w:sz="4" w:space="0" w:color="auto"/>
              <w:right w:val="single" w:sz="4" w:space="0" w:color="auto"/>
            </w:tcBorders>
            <w:shd w:val="clear" w:color="auto" w:fill="99CCFF"/>
            <w:vAlign w:val="bottom"/>
          </w:tcPr>
          <w:p w:rsidR="003A3DCD" w:rsidRPr="00F86563" w:rsidRDefault="003A3DCD" w:rsidP="00F86563">
            <w:pPr>
              <w:jc w:val="center"/>
              <w:rPr>
                <w:b/>
                <w:bCs/>
                <w:color w:val="000000"/>
              </w:rPr>
            </w:pPr>
            <w:r w:rsidRPr="00F86563">
              <w:rPr>
                <w:b/>
                <w:bCs/>
                <w:color w:val="000000"/>
                <w:sz w:val="22"/>
                <w:szCs w:val="22"/>
              </w:rPr>
              <w:t>5 Year Total</w:t>
            </w:r>
          </w:p>
        </w:tc>
      </w:tr>
      <w:tr w:rsidR="003A3DCD" w:rsidRPr="00F86563" w:rsidTr="00675758">
        <w:trPr>
          <w:trHeight w:val="300"/>
        </w:trPr>
        <w:tc>
          <w:tcPr>
            <w:tcW w:w="691" w:type="dxa"/>
            <w:tcBorders>
              <w:top w:val="single" w:sz="4" w:space="0" w:color="auto"/>
              <w:left w:val="single" w:sz="4" w:space="0" w:color="auto"/>
              <w:bottom w:val="single" w:sz="4" w:space="0" w:color="auto"/>
              <w:right w:val="single" w:sz="4" w:space="0" w:color="auto"/>
            </w:tcBorders>
            <w:noWrap/>
            <w:vAlign w:val="bottom"/>
          </w:tcPr>
          <w:p w:rsidR="003A3DCD" w:rsidRPr="001A2FB3" w:rsidRDefault="001A2FB3" w:rsidP="00F86563">
            <w:pPr>
              <w:jc w:val="center"/>
              <w:rPr>
                <w:color w:val="000000"/>
                <w:sz w:val="20"/>
                <w:szCs w:val="20"/>
              </w:rPr>
            </w:pPr>
            <w:r w:rsidRPr="001A2FB3">
              <w:rPr>
                <w:color w:val="000000"/>
                <w:sz w:val="20"/>
                <w:szCs w:val="20"/>
              </w:rPr>
              <w:t>A</w:t>
            </w:r>
          </w:p>
        </w:tc>
        <w:tc>
          <w:tcPr>
            <w:tcW w:w="3134" w:type="dxa"/>
            <w:tcBorders>
              <w:top w:val="single" w:sz="4" w:space="0" w:color="auto"/>
              <w:left w:val="single" w:sz="4" w:space="0" w:color="auto"/>
              <w:bottom w:val="single" w:sz="4" w:space="0" w:color="auto"/>
              <w:right w:val="single" w:sz="4" w:space="0" w:color="auto"/>
            </w:tcBorders>
            <w:vAlign w:val="bottom"/>
          </w:tcPr>
          <w:p w:rsidR="003A3DCD" w:rsidRPr="001A2FB3" w:rsidRDefault="003A3DCD" w:rsidP="00F86563">
            <w:pPr>
              <w:rPr>
                <w:color w:val="000000"/>
                <w:sz w:val="20"/>
                <w:szCs w:val="20"/>
              </w:rPr>
            </w:pPr>
            <w:r w:rsidRPr="001A2FB3">
              <w:rPr>
                <w:color w:val="000000"/>
                <w:sz w:val="20"/>
                <w:szCs w:val="20"/>
              </w:rPr>
              <w:t>Enrollment (All credit hours)</w:t>
            </w:r>
          </w:p>
        </w:tc>
        <w:tc>
          <w:tcPr>
            <w:tcW w:w="0" w:type="auto"/>
            <w:tcBorders>
              <w:top w:val="single" w:sz="4" w:space="0" w:color="auto"/>
              <w:left w:val="nil"/>
              <w:bottom w:val="single" w:sz="4" w:space="0" w:color="auto"/>
              <w:right w:val="single" w:sz="4" w:space="0" w:color="auto"/>
            </w:tcBorders>
            <w:noWrap/>
            <w:vAlign w:val="bottom"/>
          </w:tcPr>
          <w:p w:rsidR="003A3DCD" w:rsidRPr="001A2FB3" w:rsidRDefault="003A3DCD" w:rsidP="00F86563">
            <w:pPr>
              <w:jc w:val="center"/>
              <w:rPr>
                <w:color w:val="000000"/>
                <w:sz w:val="20"/>
                <w:szCs w:val="20"/>
              </w:rPr>
            </w:pPr>
            <w:r w:rsidRPr="001A2FB3">
              <w:rPr>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3A3DCD" w:rsidRPr="00F86563" w:rsidRDefault="003A3DCD" w:rsidP="00F86563">
            <w:pPr>
              <w:jc w:val="center"/>
              <w:rPr>
                <w:color w:val="000000"/>
              </w:rPr>
            </w:pPr>
            <w:r w:rsidRPr="00F86563">
              <w:rPr>
                <w:color w:val="000000"/>
                <w:sz w:val="22"/>
                <w:szCs w:val="22"/>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3A3DCD" w:rsidRPr="00F86563" w:rsidRDefault="003A3DCD" w:rsidP="00F86563">
            <w:pPr>
              <w:jc w:val="center"/>
              <w:rPr>
                <w:color w:val="000000"/>
              </w:rPr>
            </w:pPr>
            <w:r w:rsidRPr="00F86563">
              <w:rPr>
                <w:color w:val="000000"/>
                <w:sz w:val="22"/>
                <w:szCs w:val="22"/>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3A3DCD" w:rsidRPr="00F86563" w:rsidRDefault="003A3DCD" w:rsidP="00F86563">
            <w:pPr>
              <w:jc w:val="right"/>
              <w:rPr>
                <w:rFonts w:ascii="Calibri" w:hAnsi="Calibri"/>
                <w:color w:val="000000"/>
              </w:rPr>
            </w:pPr>
            <w:r w:rsidRPr="00F86563">
              <w:rPr>
                <w:rFonts w:ascii="Calibri" w:hAnsi="Calibri"/>
                <w:color w:val="000000"/>
                <w:sz w:val="22"/>
                <w:szCs w:val="22"/>
              </w:rPr>
              <w:t>807</w:t>
            </w:r>
          </w:p>
        </w:tc>
        <w:tc>
          <w:tcPr>
            <w:tcW w:w="728" w:type="dxa"/>
            <w:tcBorders>
              <w:top w:val="single" w:sz="4" w:space="0" w:color="auto"/>
              <w:left w:val="single" w:sz="4" w:space="0" w:color="auto"/>
              <w:bottom w:val="single" w:sz="4" w:space="0" w:color="auto"/>
              <w:right w:val="single" w:sz="4" w:space="0" w:color="auto"/>
            </w:tcBorders>
            <w:noWrap/>
            <w:vAlign w:val="bottom"/>
          </w:tcPr>
          <w:p w:rsidR="003A3DCD" w:rsidRPr="00F86563" w:rsidRDefault="003A3DCD" w:rsidP="00F86563">
            <w:pPr>
              <w:jc w:val="right"/>
              <w:rPr>
                <w:rFonts w:ascii="Calibri" w:hAnsi="Calibri"/>
                <w:color w:val="000000"/>
              </w:rPr>
            </w:pPr>
            <w:r w:rsidRPr="00F86563">
              <w:rPr>
                <w:rFonts w:ascii="Calibri" w:hAnsi="Calibri"/>
                <w:color w:val="000000"/>
                <w:sz w:val="22"/>
                <w:szCs w:val="22"/>
              </w:rPr>
              <w:t>926</w:t>
            </w:r>
          </w:p>
        </w:tc>
        <w:tc>
          <w:tcPr>
            <w:tcW w:w="1314" w:type="dxa"/>
            <w:tcBorders>
              <w:top w:val="single" w:sz="4" w:space="0" w:color="auto"/>
              <w:left w:val="nil"/>
              <w:bottom w:val="single" w:sz="4" w:space="0" w:color="auto"/>
              <w:right w:val="single" w:sz="4" w:space="0" w:color="auto"/>
            </w:tcBorders>
            <w:noWrap/>
            <w:vAlign w:val="bottom"/>
          </w:tcPr>
          <w:p w:rsidR="003A3DCD" w:rsidRPr="001A2FB3" w:rsidRDefault="003A3DCD" w:rsidP="00F86563">
            <w:pPr>
              <w:jc w:val="center"/>
              <w:rPr>
                <w:color w:val="000000"/>
                <w:sz w:val="20"/>
                <w:szCs w:val="20"/>
              </w:rPr>
            </w:pPr>
            <w:r w:rsidRPr="001A2FB3">
              <w:rPr>
                <w:color w:val="000000"/>
                <w:sz w:val="20"/>
                <w:szCs w:val="20"/>
              </w:rPr>
              <w:t xml:space="preserve">    1,733.0 </w:t>
            </w:r>
          </w:p>
        </w:tc>
      </w:tr>
      <w:tr w:rsidR="003A3DCD" w:rsidRPr="00F86563" w:rsidTr="00675758">
        <w:trPr>
          <w:trHeight w:val="300"/>
        </w:trPr>
        <w:tc>
          <w:tcPr>
            <w:tcW w:w="691" w:type="dxa"/>
            <w:tcBorders>
              <w:top w:val="single" w:sz="4" w:space="0" w:color="auto"/>
              <w:left w:val="single" w:sz="4" w:space="0" w:color="auto"/>
              <w:bottom w:val="single" w:sz="4" w:space="0" w:color="auto"/>
              <w:right w:val="single" w:sz="4" w:space="0" w:color="auto"/>
            </w:tcBorders>
            <w:noWrap/>
            <w:vAlign w:val="bottom"/>
          </w:tcPr>
          <w:p w:rsidR="003A3DCD" w:rsidRPr="001A2FB3" w:rsidRDefault="001A2FB3" w:rsidP="00F86563">
            <w:pPr>
              <w:jc w:val="center"/>
              <w:rPr>
                <w:color w:val="000000"/>
                <w:sz w:val="20"/>
                <w:szCs w:val="20"/>
              </w:rPr>
            </w:pPr>
            <w:r w:rsidRPr="001A2FB3">
              <w:rPr>
                <w:color w:val="000000"/>
                <w:sz w:val="20"/>
                <w:szCs w:val="20"/>
              </w:rPr>
              <w:t>B</w:t>
            </w:r>
          </w:p>
        </w:tc>
        <w:tc>
          <w:tcPr>
            <w:tcW w:w="3134" w:type="dxa"/>
            <w:tcBorders>
              <w:top w:val="single" w:sz="4" w:space="0" w:color="auto"/>
              <w:left w:val="single" w:sz="4" w:space="0" w:color="auto"/>
              <w:bottom w:val="single" w:sz="4" w:space="0" w:color="auto"/>
              <w:right w:val="single" w:sz="4" w:space="0" w:color="auto"/>
            </w:tcBorders>
            <w:vAlign w:val="bottom"/>
          </w:tcPr>
          <w:p w:rsidR="003A3DCD" w:rsidRPr="001A2FB3" w:rsidRDefault="003A3DCD" w:rsidP="001A2FB3">
            <w:pPr>
              <w:rPr>
                <w:color w:val="000000"/>
                <w:sz w:val="20"/>
                <w:szCs w:val="20"/>
              </w:rPr>
            </w:pPr>
            <w:r w:rsidRPr="001A2FB3">
              <w:rPr>
                <w:color w:val="000000"/>
                <w:sz w:val="20"/>
                <w:szCs w:val="20"/>
              </w:rPr>
              <w:t>State Reimbursable enrollment</w:t>
            </w:r>
          </w:p>
        </w:tc>
        <w:tc>
          <w:tcPr>
            <w:tcW w:w="0" w:type="auto"/>
            <w:tcBorders>
              <w:top w:val="single" w:sz="4" w:space="0" w:color="auto"/>
              <w:left w:val="nil"/>
              <w:bottom w:val="single" w:sz="4" w:space="0" w:color="auto"/>
              <w:right w:val="single" w:sz="4" w:space="0" w:color="auto"/>
            </w:tcBorders>
            <w:noWrap/>
            <w:vAlign w:val="bottom"/>
          </w:tcPr>
          <w:p w:rsidR="003A3DCD" w:rsidRPr="001A2FB3" w:rsidRDefault="003A3DCD" w:rsidP="00F86563">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3A3DCD" w:rsidRPr="00F86563" w:rsidRDefault="003A3DCD" w:rsidP="00F86563">
            <w:pPr>
              <w:jc w:val="center"/>
              <w:rPr>
                <w:color w:val="00000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3A3DCD" w:rsidRPr="00F86563" w:rsidRDefault="003A3DCD" w:rsidP="00F86563">
            <w:pPr>
              <w:jc w:val="center"/>
              <w:rPr>
                <w:color w:val="00000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3A3DCD" w:rsidRPr="00F86563" w:rsidRDefault="003A3DCD" w:rsidP="00F86563">
            <w:pPr>
              <w:jc w:val="right"/>
              <w:rPr>
                <w:rFonts w:ascii="Calibri" w:hAnsi="Calibri"/>
                <w:color w:val="000000"/>
              </w:rPr>
            </w:pPr>
            <w:r w:rsidRPr="00F86563">
              <w:rPr>
                <w:rFonts w:ascii="Calibri" w:hAnsi="Calibri"/>
                <w:color w:val="000000"/>
                <w:sz w:val="22"/>
                <w:szCs w:val="22"/>
              </w:rPr>
              <w:t>721</w:t>
            </w:r>
          </w:p>
        </w:tc>
        <w:tc>
          <w:tcPr>
            <w:tcW w:w="728" w:type="dxa"/>
            <w:tcBorders>
              <w:top w:val="single" w:sz="4" w:space="0" w:color="auto"/>
              <w:left w:val="single" w:sz="4" w:space="0" w:color="auto"/>
              <w:bottom w:val="single" w:sz="4" w:space="0" w:color="auto"/>
              <w:right w:val="single" w:sz="4" w:space="0" w:color="auto"/>
            </w:tcBorders>
            <w:noWrap/>
            <w:vAlign w:val="bottom"/>
          </w:tcPr>
          <w:p w:rsidR="003A3DCD" w:rsidRPr="00F86563" w:rsidRDefault="003A3DCD" w:rsidP="00F86563">
            <w:pPr>
              <w:jc w:val="right"/>
              <w:rPr>
                <w:rFonts w:ascii="Calibri" w:hAnsi="Calibri"/>
                <w:color w:val="000000"/>
              </w:rPr>
            </w:pPr>
            <w:r w:rsidRPr="00F86563">
              <w:rPr>
                <w:rFonts w:ascii="Calibri" w:hAnsi="Calibri"/>
                <w:color w:val="000000"/>
                <w:sz w:val="22"/>
                <w:szCs w:val="22"/>
              </w:rPr>
              <w:t>858</w:t>
            </w:r>
          </w:p>
        </w:tc>
        <w:tc>
          <w:tcPr>
            <w:tcW w:w="1314" w:type="dxa"/>
            <w:tcBorders>
              <w:top w:val="single" w:sz="4" w:space="0" w:color="auto"/>
              <w:left w:val="nil"/>
              <w:bottom w:val="single" w:sz="4" w:space="0" w:color="auto"/>
              <w:right w:val="single" w:sz="4" w:space="0" w:color="auto"/>
            </w:tcBorders>
            <w:noWrap/>
            <w:vAlign w:val="bottom"/>
          </w:tcPr>
          <w:p w:rsidR="003A3DCD" w:rsidRPr="001A2FB3" w:rsidRDefault="003A3DCD" w:rsidP="00F86563">
            <w:pPr>
              <w:jc w:val="center"/>
              <w:rPr>
                <w:color w:val="000000"/>
                <w:sz w:val="20"/>
                <w:szCs w:val="20"/>
              </w:rPr>
            </w:pPr>
            <w:r w:rsidRPr="001A2FB3">
              <w:rPr>
                <w:color w:val="000000"/>
                <w:sz w:val="20"/>
                <w:szCs w:val="20"/>
              </w:rPr>
              <w:t xml:space="preserve">    1,579.0 </w:t>
            </w:r>
          </w:p>
        </w:tc>
      </w:tr>
      <w:tr w:rsidR="003A3DCD" w:rsidRPr="00F86563" w:rsidTr="00675758">
        <w:trPr>
          <w:trHeight w:val="300"/>
        </w:trPr>
        <w:tc>
          <w:tcPr>
            <w:tcW w:w="691" w:type="dxa"/>
            <w:tcBorders>
              <w:top w:val="single" w:sz="4" w:space="0" w:color="auto"/>
              <w:left w:val="single" w:sz="4" w:space="0" w:color="auto"/>
              <w:bottom w:val="single" w:sz="4" w:space="0" w:color="auto"/>
              <w:right w:val="single" w:sz="4" w:space="0" w:color="auto"/>
            </w:tcBorders>
            <w:noWrap/>
            <w:vAlign w:val="bottom"/>
          </w:tcPr>
          <w:p w:rsidR="003A3DCD" w:rsidRPr="001A2FB3" w:rsidRDefault="001A2FB3" w:rsidP="00F86563">
            <w:pPr>
              <w:jc w:val="center"/>
              <w:rPr>
                <w:color w:val="000000"/>
                <w:sz w:val="20"/>
                <w:szCs w:val="20"/>
              </w:rPr>
            </w:pPr>
            <w:r w:rsidRPr="001A2FB3">
              <w:rPr>
                <w:color w:val="000000"/>
                <w:sz w:val="20"/>
                <w:szCs w:val="20"/>
              </w:rPr>
              <w:t>C</w:t>
            </w:r>
          </w:p>
        </w:tc>
        <w:tc>
          <w:tcPr>
            <w:tcW w:w="3134" w:type="dxa"/>
            <w:tcBorders>
              <w:top w:val="single" w:sz="4" w:space="0" w:color="auto"/>
              <w:left w:val="single" w:sz="4" w:space="0" w:color="auto"/>
              <w:bottom w:val="single" w:sz="4" w:space="0" w:color="auto"/>
              <w:right w:val="single" w:sz="4" w:space="0" w:color="auto"/>
            </w:tcBorders>
            <w:vAlign w:val="bottom"/>
          </w:tcPr>
          <w:p w:rsidR="003A3DCD" w:rsidRPr="001A2FB3" w:rsidRDefault="003A3DCD" w:rsidP="001A2FB3">
            <w:pPr>
              <w:rPr>
                <w:color w:val="000000"/>
                <w:sz w:val="20"/>
                <w:szCs w:val="20"/>
              </w:rPr>
            </w:pPr>
            <w:r w:rsidRPr="001A2FB3">
              <w:rPr>
                <w:color w:val="000000"/>
                <w:sz w:val="20"/>
                <w:szCs w:val="20"/>
              </w:rPr>
              <w:t>Non Reimburseble enrollment</w:t>
            </w:r>
          </w:p>
        </w:tc>
        <w:tc>
          <w:tcPr>
            <w:tcW w:w="0" w:type="auto"/>
            <w:tcBorders>
              <w:top w:val="single" w:sz="4" w:space="0" w:color="auto"/>
              <w:left w:val="nil"/>
              <w:bottom w:val="single" w:sz="4" w:space="0" w:color="auto"/>
              <w:right w:val="single" w:sz="4" w:space="0" w:color="auto"/>
            </w:tcBorders>
            <w:noWrap/>
            <w:vAlign w:val="bottom"/>
          </w:tcPr>
          <w:p w:rsidR="003A3DCD" w:rsidRPr="001A2FB3" w:rsidRDefault="003A3DCD" w:rsidP="00F86563">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3A3DCD" w:rsidRPr="00F86563" w:rsidRDefault="003A3DCD" w:rsidP="00F86563">
            <w:pPr>
              <w:jc w:val="center"/>
              <w:rPr>
                <w:color w:val="00000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3A3DCD" w:rsidRPr="00F86563" w:rsidRDefault="003A3DCD" w:rsidP="00F86563">
            <w:pPr>
              <w:jc w:val="center"/>
              <w:rPr>
                <w:color w:val="00000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3A3DCD" w:rsidRPr="00F86563" w:rsidRDefault="003A3DCD" w:rsidP="00F86563">
            <w:pPr>
              <w:jc w:val="right"/>
              <w:rPr>
                <w:rFonts w:ascii="Calibri" w:hAnsi="Calibri"/>
                <w:color w:val="000000"/>
              </w:rPr>
            </w:pPr>
            <w:r w:rsidRPr="00F86563">
              <w:rPr>
                <w:rFonts w:ascii="Calibri" w:hAnsi="Calibri"/>
                <w:color w:val="000000"/>
                <w:sz w:val="22"/>
                <w:szCs w:val="22"/>
              </w:rPr>
              <w:t>86</w:t>
            </w:r>
          </w:p>
        </w:tc>
        <w:tc>
          <w:tcPr>
            <w:tcW w:w="728" w:type="dxa"/>
            <w:tcBorders>
              <w:top w:val="single" w:sz="4" w:space="0" w:color="auto"/>
              <w:left w:val="single" w:sz="4" w:space="0" w:color="auto"/>
              <w:bottom w:val="single" w:sz="4" w:space="0" w:color="auto"/>
              <w:right w:val="single" w:sz="4" w:space="0" w:color="auto"/>
            </w:tcBorders>
            <w:noWrap/>
            <w:vAlign w:val="bottom"/>
          </w:tcPr>
          <w:p w:rsidR="003A3DCD" w:rsidRPr="00F86563" w:rsidRDefault="003A3DCD" w:rsidP="00F86563">
            <w:pPr>
              <w:jc w:val="right"/>
              <w:rPr>
                <w:rFonts w:ascii="Calibri" w:hAnsi="Calibri"/>
                <w:color w:val="000000"/>
              </w:rPr>
            </w:pPr>
            <w:r w:rsidRPr="00F86563">
              <w:rPr>
                <w:rFonts w:ascii="Calibri" w:hAnsi="Calibri"/>
                <w:color w:val="000000"/>
                <w:sz w:val="22"/>
                <w:szCs w:val="22"/>
              </w:rPr>
              <w:t>68</w:t>
            </w:r>
          </w:p>
        </w:tc>
        <w:tc>
          <w:tcPr>
            <w:tcW w:w="1314" w:type="dxa"/>
            <w:tcBorders>
              <w:top w:val="single" w:sz="4" w:space="0" w:color="auto"/>
              <w:left w:val="nil"/>
              <w:bottom w:val="single" w:sz="4" w:space="0" w:color="auto"/>
              <w:right w:val="single" w:sz="4" w:space="0" w:color="auto"/>
            </w:tcBorders>
            <w:noWrap/>
            <w:vAlign w:val="bottom"/>
          </w:tcPr>
          <w:p w:rsidR="003A3DCD" w:rsidRPr="001A2FB3" w:rsidRDefault="003A3DCD" w:rsidP="00F86563">
            <w:pPr>
              <w:jc w:val="center"/>
              <w:rPr>
                <w:color w:val="000000"/>
                <w:sz w:val="20"/>
                <w:szCs w:val="20"/>
              </w:rPr>
            </w:pPr>
            <w:r w:rsidRPr="001A2FB3">
              <w:rPr>
                <w:color w:val="000000"/>
                <w:sz w:val="20"/>
                <w:szCs w:val="20"/>
              </w:rPr>
              <w:t>154.0</w:t>
            </w:r>
          </w:p>
        </w:tc>
      </w:tr>
      <w:tr w:rsidR="003A3DCD" w:rsidRPr="00F86563" w:rsidTr="00675758">
        <w:trPr>
          <w:trHeight w:val="300"/>
        </w:trPr>
        <w:tc>
          <w:tcPr>
            <w:tcW w:w="691" w:type="dxa"/>
            <w:tcBorders>
              <w:top w:val="single" w:sz="4" w:space="0" w:color="auto"/>
              <w:left w:val="single" w:sz="4" w:space="0" w:color="auto"/>
              <w:bottom w:val="single" w:sz="4" w:space="0" w:color="auto"/>
              <w:right w:val="single" w:sz="4" w:space="0" w:color="auto"/>
            </w:tcBorders>
            <w:noWrap/>
            <w:vAlign w:val="bottom"/>
          </w:tcPr>
          <w:p w:rsidR="003A3DCD" w:rsidRPr="001A2FB3" w:rsidRDefault="001A2FB3" w:rsidP="00F86563">
            <w:pPr>
              <w:jc w:val="center"/>
              <w:rPr>
                <w:color w:val="000000"/>
                <w:sz w:val="20"/>
                <w:szCs w:val="20"/>
              </w:rPr>
            </w:pPr>
            <w:r w:rsidRPr="001A2FB3">
              <w:rPr>
                <w:color w:val="000000"/>
                <w:sz w:val="20"/>
                <w:szCs w:val="20"/>
              </w:rPr>
              <w:t>D</w:t>
            </w:r>
          </w:p>
        </w:tc>
        <w:tc>
          <w:tcPr>
            <w:tcW w:w="3134" w:type="dxa"/>
            <w:tcBorders>
              <w:top w:val="single" w:sz="4" w:space="0" w:color="auto"/>
              <w:left w:val="single" w:sz="4" w:space="0" w:color="auto"/>
              <w:bottom w:val="single" w:sz="4" w:space="0" w:color="auto"/>
              <w:right w:val="single" w:sz="4" w:space="0" w:color="auto"/>
            </w:tcBorders>
            <w:vAlign w:val="bottom"/>
          </w:tcPr>
          <w:p w:rsidR="003A3DCD" w:rsidRPr="001A2FB3" w:rsidRDefault="003A3DCD" w:rsidP="001A2FB3">
            <w:pPr>
              <w:rPr>
                <w:color w:val="000000"/>
                <w:sz w:val="20"/>
                <w:szCs w:val="20"/>
              </w:rPr>
            </w:pPr>
            <w:r w:rsidRPr="001A2FB3">
              <w:rPr>
                <w:color w:val="000000"/>
                <w:sz w:val="20"/>
                <w:szCs w:val="20"/>
              </w:rPr>
              <w:t>% Non Reimbursable</w:t>
            </w:r>
          </w:p>
        </w:tc>
        <w:tc>
          <w:tcPr>
            <w:tcW w:w="0" w:type="auto"/>
            <w:tcBorders>
              <w:top w:val="single" w:sz="4" w:space="0" w:color="auto"/>
              <w:left w:val="nil"/>
              <w:bottom w:val="single" w:sz="4" w:space="0" w:color="auto"/>
              <w:right w:val="single" w:sz="4" w:space="0" w:color="auto"/>
            </w:tcBorders>
            <w:noWrap/>
            <w:vAlign w:val="bottom"/>
          </w:tcPr>
          <w:p w:rsidR="003A3DCD" w:rsidRPr="001A2FB3" w:rsidRDefault="003A3DCD" w:rsidP="00F86563">
            <w:pPr>
              <w:jc w:val="center"/>
              <w:rPr>
                <w:color w:val="000000"/>
                <w:sz w:val="20"/>
                <w:szCs w:val="20"/>
              </w:rPr>
            </w:pPr>
            <w:r w:rsidRPr="001A2FB3">
              <w:rPr>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3A3DCD" w:rsidRPr="00F86563" w:rsidRDefault="003A3DCD" w:rsidP="00F86563">
            <w:pPr>
              <w:jc w:val="center"/>
              <w:rPr>
                <w:color w:val="000000"/>
              </w:rPr>
            </w:pPr>
            <w:r w:rsidRPr="00F86563">
              <w:rPr>
                <w:color w:val="000000"/>
                <w:sz w:val="22"/>
                <w:szCs w:val="22"/>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3A3DCD" w:rsidRPr="00F86563" w:rsidRDefault="003A3DCD" w:rsidP="00F86563">
            <w:pPr>
              <w:jc w:val="center"/>
              <w:rPr>
                <w:color w:val="000000"/>
              </w:rPr>
            </w:pPr>
            <w:r w:rsidRPr="00F86563">
              <w:rPr>
                <w:color w:val="000000"/>
                <w:sz w:val="22"/>
                <w:szCs w:val="22"/>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3A3DCD" w:rsidRPr="00F86563" w:rsidRDefault="003A3DCD" w:rsidP="00F86563">
            <w:pPr>
              <w:jc w:val="right"/>
              <w:rPr>
                <w:rFonts w:ascii="Calibri" w:hAnsi="Calibri"/>
                <w:color w:val="000000"/>
              </w:rPr>
            </w:pPr>
            <w:r w:rsidRPr="00F86563">
              <w:rPr>
                <w:rFonts w:ascii="Calibri" w:hAnsi="Calibri"/>
                <w:color w:val="000000"/>
                <w:sz w:val="22"/>
                <w:szCs w:val="22"/>
              </w:rPr>
              <w:t>10.7</w:t>
            </w:r>
          </w:p>
        </w:tc>
        <w:tc>
          <w:tcPr>
            <w:tcW w:w="728" w:type="dxa"/>
            <w:tcBorders>
              <w:top w:val="single" w:sz="4" w:space="0" w:color="auto"/>
              <w:left w:val="single" w:sz="4" w:space="0" w:color="auto"/>
              <w:bottom w:val="single" w:sz="4" w:space="0" w:color="auto"/>
              <w:right w:val="single" w:sz="4" w:space="0" w:color="auto"/>
            </w:tcBorders>
            <w:noWrap/>
            <w:vAlign w:val="bottom"/>
          </w:tcPr>
          <w:p w:rsidR="003A3DCD" w:rsidRPr="00F86563" w:rsidRDefault="003A3DCD" w:rsidP="00F86563">
            <w:pPr>
              <w:jc w:val="right"/>
              <w:rPr>
                <w:rFonts w:ascii="Calibri" w:hAnsi="Calibri"/>
                <w:color w:val="000000"/>
              </w:rPr>
            </w:pPr>
            <w:r w:rsidRPr="00F86563">
              <w:rPr>
                <w:rFonts w:ascii="Calibri" w:hAnsi="Calibri"/>
                <w:color w:val="000000"/>
                <w:sz w:val="22"/>
                <w:szCs w:val="22"/>
              </w:rPr>
              <w:t>7.3</w:t>
            </w:r>
          </w:p>
        </w:tc>
        <w:tc>
          <w:tcPr>
            <w:tcW w:w="1314" w:type="dxa"/>
            <w:tcBorders>
              <w:top w:val="single" w:sz="4" w:space="0" w:color="auto"/>
              <w:left w:val="nil"/>
              <w:bottom w:val="single" w:sz="4" w:space="0" w:color="auto"/>
              <w:right w:val="single" w:sz="4" w:space="0" w:color="auto"/>
            </w:tcBorders>
            <w:noWrap/>
            <w:vAlign w:val="bottom"/>
          </w:tcPr>
          <w:p w:rsidR="003A3DCD" w:rsidRPr="001A2FB3" w:rsidRDefault="003A3DCD" w:rsidP="00F86563">
            <w:pPr>
              <w:jc w:val="center"/>
              <w:rPr>
                <w:color w:val="000000"/>
                <w:sz w:val="20"/>
                <w:szCs w:val="20"/>
              </w:rPr>
            </w:pPr>
            <w:r w:rsidRPr="001A2FB3">
              <w:rPr>
                <w:color w:val="000000"/>
                <w:sz w:val="20"/>
                <w:szCs w:val="20"/>
              </w:rPr>
              <w:t>8.9%</w:t>
            </w:r>
          </w:p>
        </w:tc>
      </w:tr>
      <w:tr w:rsidR="003A3DCD" w:rsidRPr="00F86563" w:rsidTr="00675758">
        <w:trPr>
          <w:trHeight w:val="300"/>
        </w:trPr>
        <w:tc>
          <w:tcPr>
            <w:tcW w:w="691" w:type="dxa"/>
            <w:tcBorders>
              <w:top w:val="nil"/>
              <w:left w:val="single" w:sz="4" w:space="0" w:color="auto"/>
              <w:right w:val="single" w:sz="4" w:space="0" w:color="auto"/>
            </w:tcBorders>
            <w:noWrap/>
            <w:vAlign w:val="bottom"/>
          </w:tcPr>
          <w:p w:rsidR="003A3DCD" w:rsidRPr="001A2FB3" w:rsidRDefault="003A3DCD" w:rsidP="00F86563">
            <w:pPr>
              <w:jc w:val="center"/>
              <w:rPr>
                <w:color w:val="000000"/>
                <w:sz w:val="20"/>
                <w:szCs w:val="20"/>
              </w:rPr>
            </w:pPr>
            <w:r w:rsidRPr="001A2FB3">
              <w:rPr>
                <w:color w:val="000000"/>
                <w:sz w:val="20"/>
                <w:szCs w:val="20"/>
              </w:rPr>
              <w:t> </w:t>
            </w:r>
          </w:p>
        </w:tc>
        <w:tc>
          <w:tcPr>
            <w:tcW w:w="3134" w:type="dxa"/>
            <w:tcBorders>
              <w:top w:val="nil"/>
              <w:left w:val="single" w:sz="4" w:space="0" w:color="auto"/>
              <w:right w:val="single" w:sz="4" w:space="0" w:color="auto"/>
            </w:tcBorders>
            <w:vAlign w:val="bottom"/>
          </w:tcPr>
          <w:p w:rsidR="003A3DCD" w:rsidRPr="001A2FB3" w:rsidRDefault="003A3DCD" w:rsidP="00F86563">
            <w:pPr>
              <w:rPr>
                <w:color w:val="000000"/>
                <w:sz w:val="20"/>
                <w:szCs w:val="20"/>
              </w:rPr>
            </w:pPr>
            <w:r w:rsidRPr="001A2FB3">
              <w:rPr>
                <w:color w:val="000000"/>
                <w:sz w:val="20"/>
                <w:szCs w:val="20"/>
              </w:rPr>
              <w:t>(Tutorials excluded from following data)</w:t>
            </w:r>
          </w:p>
        </w:tc>
        <w:tc>
          <w:tcPr>
            <w:tcW w:w="0" w:type="auto"/>
            <w:tcBorders>
              <w:top w:val="nil"/>
              <w:left w:val="nil"/>
              <w:right w:val="single" w:sz="4" w:space="0" w:color="auto"/>
            </w:tcBorders>
            <w:noWrap/>
            <w:vAlign w:val="bottom"/>
          </w:tcPr>
          <w:p w:rsidR="003A3DCD" w:rsidRPr="001A2FB3" w:rsidRDefault="003A3DCD" w:rsidP="00F86563">
            <w:pPr>
              <w:jc w:val="center"/>
              <w:rPr>
                <w:color w:val="000000"/>
                <w:sz w:val="20"/>
                <w:szCs w:val="20"/>
              </w:rPr>
            </w:pPr>
          </w:p>
        </w:tc>
        <w:tc>
          <w:tcPr>
            <w:tcW w:w="0" w:type="auto"/>
            <w:tcBorders>
              <w:top w:val="nil"/>
              <w:left w:val="single" w:sz="4" w:space="0" w:color="auto"/>
              <w:right w:val="single" w:sz="4" w:space="0" w:color="auto"/>
            </w:tcBorders>
            <w:noWrap/>
            <w:vAlign w:val="bottom"/>
          </w:tcPr>
          <w:p w:rsidR="003A3DCD" w:rsidRPr="00F86563" w:rsidRDefault="003A3DCD" w:rsidP="00F86563">
            <w:pPr>
              <w:jc w:val="center"/>
              <w:rPr>
                <w:color w:val="000000"/>
              </w:rPr>
            </w:pPr>
          </w:p>
        </w:tc>
        <w:tc>
          <w:tcPr>
            <w:tcW w:w="0" w:type="auto"/>
            <w:tcBorders>
              <w:top w:val="nil"/>
              <w:left w:val="single" w:sz="4" w:space="0" w:color="auto"/>
              <w:right w:val="single" w:sz="4" w:space="0" w:color="auto"/>
            </w:tcBorders>
            <w:noWrap/>
            <w:vAlign w:val="bottom"/>
          </w:tcPr>
          <w:p w:rsidR="003A3DCD" w:rsidRPr="00F86563" w:rsidRDefault="003A3DCD" w:rsidP="00F86563">
            <w:pPr>
              <w:jc w:val="center"/>
              <w:rPr>
                <w:color w:val="000000"/>
              </w:rPr>
            </w:pPr>
          </w:p>
        </w:tc>
        <w:tc>
          <w:tcPr>
            <w:tcW w:w="0" w:type="auto"/>
            <w:tcBorders>
              <w:top w:val="nil"/>
              <w:left w:val="single" w:sz="4" w:space="0" w:color="auto"/>
              <w:right w:val="single" w:sz="4" w:space="0" w:color="auto"/>
            </w:tcBorders>
            <w:noWrap/>
            <w:vAlign w:val="bottom"/>
          </w:tcPr>
          <w:p w:rsidR="003A3DCD" w:rsidRPr="00F86563" w:rsidRDefault="003A3DCD" w:rsidP="00F86563">
            <w:pPr>
              <w:jc w:val="center"/>
              <w:rPr>
                <w:color w:val="000000"/>
              </w:rPr>
            </w:pPr>
          </w:p>
        </w:tc>
        <w:tc>
          <w:tcPr>
            <w:tcW w:w="728" w:type="dxa"/>
            <w:tcBorders>
              <w:top w:val="nil"/>
              <w:left w:val="single" w:sz="4" w:space="0" w:color="auto"/>
              <w:right w:val="nil"/>
            </w:tcBorders>
            <w:noWrap/>
            <w:vAlign w:val="bottom"/>
          </w:tcPr>
          <w:p w:rsidR="003A3DCD" w:rsidRPr="00F86563" w:rsidRDefault="003A3DCD" w:rsidP="00F86563">
            <w:pPr>
              <w:jc w:val="center"/>
              <w:rPr>
                <w:color w:val="000000"/>
              </w:rPr>
            </w:pPr>
          </w:p>
        </w:tc>
        <w:tc>
          <w:tcPr>
            <w:tcW w:w="1314" w:type="dxa"/>
            <w:tcBorders>
              <w:top w:val="nil"/>
              <w:left w:val="single" w:sz="4" w:space="0" w:color="auto"/>
              <w:right w:val="single" w:sz="4" w:space="0" w:color="auto"/>
            </w:tcBorders>
            <w:noWrap/>
            <w:vAlign w:val="bottom"/>
          </w:tcPr>
          <w:p w:rsidR="003A3DCD" w:rsidRPr="001A2FB3" w:rsidRDefault="003A3DCD" w:rsidP="00F86563">
            <w:pPr>
              <w:jc w:val="center"/>
              <w:rPr>
                <w:color w:val="000000"/>
                <w:sz w:val="20"/>
                <w:szCs w:val="20"/>
              </w:rPr>
            </w:pPr>
            <w:r w:rsidRPr="001A2FB3">
              <w:rPr>
                <w:color w:val="000000"/>
                <w:sz w:val="20"/>
                <w:szCs w:val="20"/>
              </w:rPr>
              <w:t> </w:t>
            </w:r>
          </w:p>
        </w:tc>
      </w:tr>
      <w:tr w:rsidR="003A3DCD" w:rsidRPr="00F86563" w:rsidTr="00675758">
        <w:trPr>
          <w:trHeight w:val="300"/>
        </w:trPr>
        <w:tc>
          <w:tcPr>
            <w:tcW w:w="691" w:type="dxa"/>
            <w:tcBorders>
              <w:top w:val="nil"/>
              <w:left w:val="single" w:sz="4" w:space="0" w:color="auto"/>
              <w:bottom w:val="single" w:sz="4" w:space="0" w:color="auto"/>
              <w:right w:val="single" w:sz="4" w:space="0" w:color="auto"/>
            </w:tcBorders>
            <w:noWrap/>
            <w:vAlign w:val="bottom"/>
          </w:tcPr>
          <w:p w:rsidR="003A3DCD" w:rsidRPr="001A2FB3" w:rsidRDefault="001A2FB3" w:rsidP="00F86563">
            <w:pPr>
              <w:jc w:val="center"/>
              <w:rPr>
                <w:color w:val="000000"/>
                <w:sz w:val="20"/>
                <w:szCs w:val="20"/>
              </w:rPr>
            </w:pPr>
            <w:r w:rsidRPr="001A2FB3">
              <w:rPr>
                <w:color w:val="000000"/>
                <w:sz w:val="20"/>
                <w:szCs w:val="20"/>
              </w:rPr>
              <w:t>E</w:t>
            </w:r>
          </w:p>
        </w:tc>
        <w:tc>
          <w:tcPr>
            <w:tcW w:w="3134" w:type="dxa"/>
            <w:tcBorders>
              <w:top w:val="nil"/>
              <w:left w:val="single" w:sz="4" w:space="0" w:color="auto"/>
              <w:bottom w:val="single" w:sz="4" w:space="0" w:color="auto"/>
              <w:right w:val="single" w:sz="4" w:space="0" w:color="auto"/>
            </w:tcBorders>
            <w:vAlign w:val="bottom"/>
          </w:tcPr>
          <w:p w:rsidR="003A3DCD" w:rsidRPr="001A2FB3" w:rsidRDefault="003A3DCD" w:rsidP="00F86563">
            <w:pPr>
              <w:rPr>
                <w:color w:val="000000"/>
                <w:sz w:val="20"/>
                <w:szCs w:val="20"/>
              </w:rPr>
            </w:pPr>
            <w:r w:rsidRPr="001A2FB3">
              <w:rPr>
                <w:color w:val="000000"/>
                <w:sz w:val="20"/>
                <w:szCs w:val="20"/>
              </w:rPr>
              <w:t xml:space="preserve">Number of courses offered </w:t>
            </w:r>
          </w:p>
        </w:tc>
        <w:tc>
          <w:tcPr>
            <w:tcW w:w="0" w:type="auto"/>
            <w:tcBorders>
              <w:top w:val="nil"/>
              <w:left w:val="nil"/>
              <w:bottom w:val="single" w:sz="4" w:space="0" w:color="auto"/>
              <w:right w:val="single" w:sz="4" w:space="0" w:color="auto"/>
            </w:tcBorders>
            <w:noWrap/>
            <w:vAlign w:val="bottom"/>
          </w:tcPr>
          <w:p w:rsidR="003A3DCD" w:rsidRPr="001A2FB3" w:rsidRDefault="003A3DCD" w:rsidP="00F86563">
            <w:pPr>
              <w:jc w:val="center"/>
              <w:rPr>
                <w:color w:val="000000"/>
                <w:sz w:val="20"/>
                <w:szCs w:val="20"/>
              </w:rPr>
            </w:pPr>
          </w:p>
        </w:tc>
        <w:tc>
          <w:tcPr>
            <w:tcW w:w="0" w:type="auto"/>
            <w:tcBorders>
              <w:top w:val="nil"/>
              <w:left w:val="single" w:sz="4" w:space="0" w:color="auto"/>
              <w:bottom w:val="single" w:sz="4" w:space="0" w:color="auto"/>
              <w:right w:val="single" w:sz="4" w:space="0" w:color="auto"/>
            </w:tcBorders>
            <w:noWrap/>
            <w:vAlign w:val="bottom"/>
          </w:tcPr>
          <w:p w:rsidR="003A3DCD" w:rsidRPr="00F86563" w:rsidRDefault="003A3DCD" w:rsidP="00F86563">
            <w:pPr>
              <w:jc w:val="center"/>
              <w:rPr>
                <w:color w:val="000000"/>
              </w:rPr>
            </w:pPr>
          </w:p>
        </w:tc>
        <w:tc>
          <w:tcPr>
            <w:tcW w:w="0" w:type="auto"/>
            <w:tcBorders>
              <w:top w:val="nil"/>
              <w:left w:val="single" w:sz="4" w:space="0" w:color="auto"/>
              <w:bottom w:val="single" w:sz="4" w:space="0" w:color="auto"/>
              <w:right w:val="single" w:sz="4" w:space="0" w:color="auto"/>
            </w:tcBorders>
            <w:noWrap/>
            <w:vAlign w:val="bottom"/>
          </w:tcPr>
          <w:p w:rsidR="003A3DCD" w:rsidRPr="00F86563" w:rsidRDefault="003A3DCD" w:rsidP="00F86563">
            <w:pPr>
              <w:jc w:val="center"/>
              <w:rPr>
                <w:color w:val="000000"/>
              </w:rPr>
            </w:pPr>
          </w:p>
        </w:tc>
        <w:tc>
          <w:tcPr>
            <w:tcW w:w="0" w:type="auto"/>
            <w:tcBorders>
              <w:top w:val="nil"/>
              <w:left w:val="single" w:sz="4" w:space="0" w:color="auto"/>
              <w:bottom w:val="single" w:sz="4" w:space="0" w:color="auto"/>
              <w:right w:val="single" w:sz="4" w:space="0" w:color="auto"/>
            </w:tcBorders>
            <w:noWrap/>
            <w:vAlign w:val="bottom"/>
          </w:tcPr>
          <w:p w:rsidR="003A3DCD" w:rsidRPr="00F86563" w:rsidRDefault="003A3DCD" w:rsidP="00F86563">
            <w:pPr>
              <w:jc w:val="right"/>
              <w:rPr>
                <w:rFonts w:ascii="Calibri" w:hAnsi="Calibri"/>
                <w:color w:val="000000"/>
              </w:rPr>
            </w:pPr>
            <w:r w:rsidRPr="00F86563">
              <w:rPr>
                <w:rFonts w:ascii="Calibri" w:hAnsi="Calibri"/>
                <w:color w:val="000000"/>
                <w:sz w:val="22"/>
                <w:szCs w:val="22"/>
              </w:rPr>
              <w:t>5</w:t>
            </w:r>
          </w:p>
        </w:tc>
        <w:tc>
          <w:tcPr>
            <w:tcW w:w="728" w:type="dxa"/>
            <w:tcBorders>
              <w:top w:val="nil"/>
              <w:left w:val="single" w:sz="4" w:space="0" w:color="auto"/>
              <w:bottom w:val="single" w:sz="4" w:space="0" w:color="auto"/>
              <w:right w:val="single" w:sz="4" w:space="0" w:color="auto"/>
            </w:tcBorders>
            <w:noWrap/>
            <w:vAlign w:val="bottom"/>
          </w:tcPr>
          <w:p w:rsidR="003A3DCD" w:rsidRPr="00F86563" w:rsidRDefault="003A3DCD" w:rsidP="00F86563">
            <w:pPr>
              <w:jc w:val="right"/>
              <w:rPr>
                <w:rFonts w:ascii="Calibri" w:hAnsi="Calibri"/>
                <w:color w:val="000000"/>
              </w:rPr>
            </w:pPr>
            <w:r w:rsidRPr="00F86563">
              <w:rPr>
                <w:rFonts w:ascii="Calibri" w:hAnsi="Calibri"/>
                <w:color w:val="000000"/>
                <w:sz w:val="22"/>
                <w:szCs w:val="22"/>
              </w:rPr>
              <w:t>5</w:t>
            </w:r>
          </w:p>
        </w:tc>
        <w:tc>
          <w:tcPr>
            <w:tcW w:w="1314" w:type="dxa"/>
            <w:tcBorders>
              <w:top w:val="nil"/>
              <w:left w:val="nil"/>
              <w:bottom w:val="single" w:sz="4" w:space="0" w:color="auto"/>
              <w:right w:val="single" w:sz="4" w:space="0" w:color="auto"/>
            </w:tcBorders>
            <w:noWrap/>
            <w:vAlign w:val="bottom"/>
          </w:tcPr>
          <w:p w:rsidR="003A3DCD" w:rsidRPr="001A2FB3" w:rsidRDefault="003A3DCD" w:rsidP="00F86563">
            <w:pPr>
              <w:jc w:val="center"/>
              <w:rPr>
                <w:color w:val="000000"/>
                <w:sz w:val="20"/>
                <w:szCs w:val="20"/>
              </w:rPr>
            </w:pPr>
            <w:r w:rsidRPr="001A2FB3">
              <w:rPr>
                <w:color w:val="000000"/>
                <w:sz w:val="20"/>
                <w:szCs w:val="20"/>
              </w:rPr>
              <w:t>10</w:t>
            </w:r>
          </w:p>
        </w:tc>
      </w:tr>
      <w:tr w:rsidR="003A3DCD" w:rsidRPr="00F86563" w:rsidTr="00675758">
        <w:trPr>
          <w:trHeight w:val="300"/>
        </w:trPr>
        <w:tc>
          <w:tcPr>
            <w:tcW w:w="691" w:type="dxa"/>
            <w:tcBorders>
              <w:top w:val="single" w:sz="4" w:space="0" w:color="auto"/>
              <w:left w:val="single" w:sz="4" w:space="0" w:color="auto"/>
              <w:bottom w:val="single" w:sz="4" w:space="0" w:color="auto"/>
              <w:right w:val="single" w:sz="4" w:space="0" w:color="auto"/>
            </w:tcBorders>
            <w:noWrap/>
            <w:vAlign w:val="bottom"/>
          </w:tcPr>
          <w:p w:rsidR="003A3DCD" w:rsidRPr="001A2FB3" w:rsidRDefault="001A2FB3" w:rsidP="00F86563">
            <w:pPr>
              <w:jc w:val="center"/>
              <w:rPr>
                <w:color w:val="000000"/>
                <w:sz w:val="20"/>
                <w:szCs w:val="20"/>
              </w:rPr>
            </w:pPr>
            <w:r w:rsidRPr="001A2FB3">
              <w:rPr>
                <w:color w:val="000000"/>
                <w:sz w:val="20"/>
                <w:szCs w:val="20"/>
              </w:rPr>
              <w:t>F</w:t>
            </w:r>
          </w:p>
        </w:tc>
        <w:tc>
          <w:tcPr>
            <w:tcW w:w="3134" w:type="dxa"/>
            <w:tcBorders>
              <w:top w:val="single" w:sz="4" w:space="0" w:color="auto"/>
              <w:left w:val="single" w:sz="4" w:space="0" w:color="auto"/>
              <w:bottom w:val="single" w:sz="4" w:space="0" w:color="auto"/>
              <w:right w:val="single" w:sz="4" w:space="0" w:color="auto"/>
            </w:tcBorders>
            <w:vAlign w:val="bottom"/>
          </w:tcPr>
          <w:p w:rsidR="003A3DCD" w:rsidRPr="001A2FB3" w:rsidRDefault="003A3DCD" w:rsidP="00F86563">
            <w:pPr>
              <w:rPr>
                <w:color w:val="000000"/>
                <w:sz w:val="20"/>
                <w:szCs w:val="20"/>
              </w:rPr>
            </w:pPr>
            <w:r w:rsidRPr="001A2FB3">
              <w:rPr>
                <w:color w:val="000000"/>
                <w:sz w:val="20"/>
                <w:szCs w:val="20"/>
              </w:rPr>
              <w:t xml:space="preserve">Number of sections </w:t>
            </w:r>
          </w:p>
        </w:tc>
        <w:tc>
          <w:tcPr>
            <w:tcW w:w="0" w:type="auto"/>
            <w:tcBorders>
              <w:top w:val="single" w:sz="4" w:space="0" w:color="auto"/>
              <w:left w:val="nil"/>
              <w:bottom w:val="single" w:sz="4" w:space="0" w:color="auto"/>
              <w:right w:val="single" w:sz="4" w:space="0" w:color="auto"/>
            </w:tcBorders>
            <w:noWrap/>
            <w:vAlign w:val="bottom"/>
          </w:tcPr>
          <w:p w:rsidR="003A3DCD" w:rsidRPr="001A2FB3" w:rsidRDefault="003A3DCD" w:rsidP="00F86563">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3A3DCD" w:rsidRPr="00F86563" w:rsidRDefault="003A3DCD" w:rsidP="00F86563">
            <w:pPr>
              <w:jc w:val="center"/>
              <w:rPr>
                <w:color w:val="00000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3A3DCD" w:rsidRPr="00F86563" w:rsidRDefault="003A3DCD" w:rsidP="00F86563">
            <w:pPr>
              <w:jc w:val="center"/>
              <w:rPr>
                <w:color w:val="00000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3A3DCD" w:rsidRPr="00F86563" w:rsidRDefault="003A3DCD" w:rsidP="00F86563">
            <w:pPr>
              <w:jc w:val="right"/>
              <w:rPr>
                <w:rFonts w:ascii="Calibri" w:hAnsi="Calibri"/>
                <w:color w:val="000000"/>
              </w:rPr>
            </w:pPr>
            <w:r w:rsidRPr="00F86563">
              <w:rPr>
                <w:rFonts w:ascii="Calibri" w:hAnsi="Calibri"/>
                <w:color w:val="000000"/>
                <w:sz w:val="22"/>
                <w:szCs w:val="22"/>
              </w:rPr>
              <w:t>43</w:t>
            </w:r>
          </w:p>
        </w:tc>
        <w:tc>
          <w:tcPr>
            <w:tcW w:w="728" w:type="dxa"/>
            <w:tcBorders>
              <w:top w:val="single" w:sz="4" w:space="0" w:color="auto"/>
              <w:left w:val="single" w:sz="4" w:space="0" w:color="auto"/>
              <w:bottom w:val="single" w:sz="4" w:space="0" w:color="auto"/>
              <w:right w:val="single" w:sz="4" w:space="0" w:color="auto"/>
            </w:tcBorders>
            <w:noWrap/>
            <w:vAlign w:val="bottom"/>
          </w:tcPr>
          <w:p w:rsidR="003A3DCD" w:rsidRPr="00F86563" w:rsidRDefault="003A3DCD" w:rsidP="00F86563">
            <w:pPr>
              <w:jc w:val="right"/>
              <w:rPr>
                <w:rFonts w:ascii="Calibri" w:hAnsi="Calibri"/>
                <w:color w:val="000000"/>
              </w:rPr>
            </w:pPr>
            <w:r w:rsidRPr="00F86563">
              <w:rPr>
                <w:rFonts w:ascii="Calibri" w:hAnsi="Calibri"/>
                <w:color w:val="000000"/>
                <w:sz w:val="22"/>
                <w:szCs w:val="22"/>
              </w:rPr>
              <w:t>44</w:t>
            </w:r>
          </w:p>
        </w:tc>
        <w:tc>
          <w:tcPr>
            <w:tcW w:w="1314" w:type="dxa"/>
            <w:tcBorders>
              <w:top w:val="single" w:sz="4" w:space="0" w:color="auto"/>
              <w:left w:val="nil"/>
              <w:bottom w:val="single" w:sz="4" w:space="0" w:color="auto"/>
              <w:right w:val="single" w:sz="4" w:space="0" w:color="auto"/>
            </w:tcBorders>
            <w:noWrap/>
            <w:vAlign w:val="bottom"/>
          </w:tcPr>
          <w:p w:rsidR="003A3DCD" w:rsidRPr="001A2FB3" w:rsidRDefault="003A3DCD" w:rsidP="00F86563">
            <w:pPr>
              <w:jc w:val="center"/>
              <w:rPr>
                <w:color w:val="000000"/>
                <w:sz w:val="20"/>
                <w:szCs w:val="20"/>
              </w:rPr>
            </w:pPr>
            <w:r w:rsidRPr="001A2FB3">
              <w:rPr>
                <w:color w:val="000000"/>
                <w:sz w:val="20"/>
                <w:szCs w:val="20"/>
              </w:rPr>
              <w:t>87</w:t>
            </w:r>
          </w:p>
        </w:tc>
      </w:tr>
      <w:tr w:rsidR="003A3DCD" w:rsidRPr="00F86563" w:rsidTr="00675758">
        <w:trPr>
          <w:trHeight w:val="300"/>
        </w:trPr>
        <w:tc>
          <w:tcPr>
            <w:tcW w:w="691" w:type="dxa"/>
            <w:tcBorders>
              <w:top w:val="single" w:sz="4" w:space="0" w:color="auto"/>
              <w:left w:val="single" w:sz="4" w:space="0" w:color="auto"/>
              <w:bottom w:val="single" w:sz="4" w:space="0" w:color="auto"/>
              <w:right w:val="single" w:sz="4" w:space="0" w:color="auto"/>
            </w:tcBorders>
            <w:noWrap/>
            <w:vAlign w:val="bottom"/>
          </w:tcPr>
          <w:p w:rsidR="003A3DCD" w:rsidRPr="001A2FB3" w:rsidRDefault="001A2FB3" w:rsidP="00F86563">
            <w:pPr>
              <w:jc w:val="center"/>
              <w:rPr>
                <w:color w:val="000000"/>
                <w:sz w:val="20"/>
                <w:szCs w:val="20"/>
              </w:rPr>
            </w:pPr>
            <w:r w:rsidRPr="001A2FB3">
              <w:rPr>
                <w:color w:val="000000"/>
                <w:sz w:val="20"/>
                <w:szCs w:val="20"/>
              </w:rPr>
              <w:t>G</w:t>
            </w:r>
          </w:p>
        </w:tc>
        <w:tc>
          <w:tcPr>
            <w:tcW w:w="3134" w:type="dxa"/>
            <w:tcBorders>
              <w:top w:val="single" w:sz="4" w:space="0" w:color="auto"/>
              <w:left w:val="single" w:sz="4" w:space="0" w:color="auto"/>
              <w:bottom w:val="single" w:sz="4" w:space="0" w:color="auto"/>
              <w:right w:val="single" w:sz="4" w:space="0" w:color="auto"/>
            </w:tcBorders>
            <w:vAlign w:val="bottom"/>
          </w:tcPr>
          <w:p w:rsidR="003A3DCD" w:rsidRPr="001A2FB3" w:rsidRDefault="003A3DCD" w:rsidP="00F86563">
            <w:pPr>
              <w:rPr>
                <w:color w:val="000000"/>
                <w:sz w:val="20"/>
                <w:szCs w:val="20"/>
              </w:rPr>
            </w:pPr>
            <w:r w:rsidRPr="001A2FB3">
              <w:rPr>
                <w:color w:val="000000"/>
                <w:sz w:val="20"/>
                <w:szCs w:val="20"/>
              </w:rPr>
              <w:t xml:space="preserve">Average class size </w:t>
            </w:r>
          </w:p>
        </w:tc>
        <w:tc>
          <w:tcPr>
            <w:tcW w:w="0" w:type="auto"/>
            <w:tcBorders>
              <w:top w:val="single" w:sz="4" w:space="0" w:color="auto"/>
              <w:left w:val="nil"/>
              <w:bottom w:val="single" w:sz="4" w:space="0" w:color="auto"/>
              <w:right w:val="single" w:sz="4" w:space="0" w:color="auto"/>
            </w:tcBorders>
            <w:noWrap/>
            <w:vAlign w:val="bottom"/>
          </w:tcPr>
          <w:p w:rsidR="003A3DCD" w:rsidRPr="001A2FB3" w:rsidRDefault="003A3DCD" w:rsidP="00F86563">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3A3DCD" w:rsidRPr="00F86563" w:rsidRDefault="003A3DCD" w:rsidP="00F86563">
            <w:pPr>
              <w:jc w:val="center"/>
              <w:rPr>
                <w:color w:val="00000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3A3DCD" w:rsidRPr="00F86563" w:rsidRDefault="003A3DCD" w:rsidP="00F86563">
            <w:pPr>
              <w:jc w:val="center"/>
              <w:rPr>
                <w:color w:val="00000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3A3DCD" w:rsidRPr="00F86563" w:rsidRDefault="003A3DCD" w:rsidP="00F86563">
            <w:pPr>
              <w:jc w:val="right"/>
              <w:rPr>
                <w:rFonts w:ascii="Calibri" w:hAnsi="Calibri"/>
                <w:color w:val="000000"/>
              </w:rPr>
            </w:pPr>
            <w:r w:rsidRPr="00F86563">
              <w:rPr>
                <w:rFonts w:ascii="Calibri" w:hAnsi="Calibri"/>
                <w:color w:val="000000"/>
                <w:sz w:val="22"/>
                <w:szCs w:val="22"/>
              </w:rPr>
              <w:t>7</w:t>
            </w:r>
          </w:p>
        </w:tc>
        <w:tc>
          <w:tcPr>
            <w:tcW w:w="728" w:type="dxa"/>
            <w:tcBorders>
              <w:top w:val="single" w:sz="4" w:space="0" w:color="auto"/>
              <w:left w:val="single" w:sz="4" w:space="0" w:color="auto"/>
              <w:bottom w:val="single" w:sz="4" w:space="0" w:color="auto"/>
              <w:right w:val="single" w:sz="4" w:space="0" w:color="auto"/>
            </w:tcBorders>
            <w:noWrap/>
            <w:vAlign w:val="bottom"/>
          </w:tcPr>
          <w:p w:rsidR="003A3DCD" w:rsidRPr="00F86563" w:rsidRDefault="003A3DCD" w:rsidP="00F86563">
            <w:pPr>
              <w:jc w:val="right"/>
              <w:rPr>
                <w:rFonts w:ascii="Calibri" w:hAnsi="Calibri"/>
                <w:color w:val="000000"/>
              </w:rPr>
            </w:pPr>
            <w:r w:rsidRPr="00F86563">
              <w:rPr>
                <w:rFonts w:ascii="Calibri" w:hAnsi="Calibri"/>
                <w:color w:val="000000"/>
                <w:sz w:val="22"/>
                <w:szCs w:val="22"/>
              </w:rPr>
              <w:t>8</w:t>
            </w:r>
          </w:p>
        </w:tc>
        <w:tc>
          <w:tcPr>
            <w:tcW w:w="1314" w:type="dxa"/>
            <w:tcBorders>
              <w:top w:val="single" w:sz="4" w:space="0" w:color="auto"/>
              <w:left w:val="nil"/>
              <w:bottom w:val="single" w:sz="4" w:space="0" w:color="auto"/>
              <w:right w:val="single" w:sz="4" w:space="0" w:color="auto"/>
            </w:tcBorders>
            <w:noWrap/>
            <w:vAlign w:val="bottom"/>
          </w:tcPr>
          <w:p w:rsidR="003A3DCD" w:rsidRPr="001A2FB3" w:rsidRDefault="003A3DCD" w:rsidP="00F86563">
            <w:pPr>
              <w:jc w:val="center"/>
              <w:rPr>
                <w:color w:val="000000"/>
                <w:sz w:val="20"/>
                <w:szCs w:val="20"/>
              </w:rPr>
            </w:pPr>
            <w:r w:rsidRPr="001A2FB3">
              <w:rPr>
                <w:color w:val="000000"/>
                <w:sz w:val="20"/>
                <w:szCs w:val="20"/>
              </w:rPr>
              <w:t>15</w:t>
            </w:r>
          </w:p>
        </w:tc>
      </w:tr>
      <w:tr w:rsidR="003A3DCD" w:rsidRPr="00F86563" w:rsidTr="00675758">
        <w:trPr>
          <w:trHeight w:val="300"/>
        </w:trPr>
        <w:tc>
          <w:tcPr>
            <w:tcW w:w="691" w:type="dxa"/>
            <w:tcBorders>
              <w:top w:val="single" w:sz="4" w:space="0" w:color="auto"/>
              <w:left w:val="single" w:sz="4" w:space="0" w:color="auto"/>
              <w:bottom w:val="single" w:sz="4" w:space="0" w:color="auto"/>
              <w:right w:val="single" w:sz="4" w:space="0" w:color="auto"/>
            </w:tcBorders>
            <w:noWrap/>
            <w:vAlign w:val="bottom"/>
          </w:tcPr>
          <w:p w:rsidR="003A3DCD" w:rsidRPr="001A2FB3" w:rsidRDefault="001A2FB3" w:rsidP="00F86563">
            <w:pPr>
              <w:jc w:val="center"/>
              <w:rPr>
                <w:color w:val="000000"/>
                <w:sz w:val="20"/>
                <w:szCs w:val="20"/>
              </w:rPr>
            </w:pPr>
            <w:r w:rsidRPr="001A2FB3">
              <w:rPr>
                <w:color w:val="000000"/>
                <w:sz w:val="20"/>
                <w:szCs w:val="20"/>
              </w:rPr>
              <w:t>H</w:t>
            </w:r>
          </w:p>
        </w:tc>
        <w:tc>
          <w:tcPr>
            <w:tcW w:w="3134" w:type="dxa"/>
            <w:tcBorders>
              <w:top w:val="single" w:sz="4" w:space="0" w:color="auto"/>
              <w:left w:val="single" w:sz="4" w:space="0" w:color="auto"/>
              <w:bottom w:val="single" w:sz="4" w:space="0" w:color="auto"/>
              <w:right w:val="single" w:sz="4" w:space="0" w:color="auto"/>
            </w:tcBorders>
            <w:noWrap/>
            <w:vAlign w:val="bottom"/>
          </w:tcPr>
          <w:p w:rsidR="003A3DCD" w:rsidRPr="001A2FB3" w:rsidRDefault="003A3DCD" w:rsidP="00F86563">
            <w:pPr>
              <w:rPr>
                <w:color w:val="000000"/>
                <w:sz w:val="20"/>
                <w:szCs w:val="20"/>
              </w:rPr>
            </w:pPr>
            <w:r w:rsidRPr="001A2FB3">
              <w:rPr>
                <w:color w:val="000000"/>
                <w:sz w:val="20"/>
                <w:szCs w:val="20"/>
              </w:rPr>
              <w:t>Number of students graduated from program</w:t>
            </w:r>
          </w:p>
        </w:tc>
        <w:tc>
          <w:tcPr>
            <w:tcW w:w="0" w:type="auto"/>
            <w:tcBorders>
              <w:top w:val="single" w:sz="4" w:space="0" w:color="auto"/>
              <w:left w:val="nil"/>
              <w:bottom w:val="single" w:sz="4" w:space="0" w:color="auto"/>
              <w:right w:val="single" w:sz="4" w:space="0" w:color="auto"/>
            </w:tcBorders>
            <w:noWrap/>
            <w:vAlign w:val="bottom"/>
          </w:tcPr>
          <w:p w:rsidR="003A3DCD" w:rsidRPr="001A2FB3" w:rsidRDefault="003A3DCD" w:rsidP="00F86563">
            <w:pPr>
              <w:jc w:val="center"/>
              <w:rPr>
                <w:color w:val="000000"/>
                <w:sz w:val="20"/>
                <w:szCs w:val="20"/>
              </w:rPr>
            </w:pPr>
            <w:r w:rsidRPr="001A2FB3">
              <w:rPr>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3A3DCD" w:rsidRPr="00F86563" w:rsidRDefault="003A3DCD" w:rsidP="00F86563">
            <w:pPr>
              <w:jc w:val="center"/>
              <w:rPr>
                <w:color w:val="000000"/>
              </w:rPr>
            </w:pPr>
            <w:r w:rsidRPr="00F86563">
              <w:rPr>
                <w:color w:val="000000"/>
                <w:sz w:val="22"/>
                <w:szCs w:val="22"/>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3A3DCD" w:rsidRPr="00F86563" w:rsidRDefault="003A3DCD" w:rsidP="00F86563">
            <w:pPr>
              <w:jc w:val="center"/>
              <w:rPr>
                <w:color w:val="000000"/>
              </w:rPr>
            </w:pPr>
            <w:r w:rsidRPr="00F86563">
              <w:rPr>
                <w:color w:val="000000"/>
                <w:sz w:val="22"/>
                <w:szCs w:val="22"/>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3A3DCD" w:rsidRPr="00F86563" w:rsidRDefault="003A3DCD" w:rsidP="00F86563">
            <w:pPr>
              <w:jc w:val="right"/>
              <w:rPr>
                <w:rFonts w:ascii="Calibri" w:hAnsi="Calibri"/>
                <w:color w:val="000000"/>
              </w:rPr>
            </w:pPr>
            <w:r w:rsidRPr="00F86563">
              <w:rPr>
                <w:rFonts w:ascii="Calibri" w:hAnsi="Calibri"/>
                <w:color w:val="000000"/>
                <w:sz w:val="22"/>
                <w:szCs w:val="22"/>
              </w:rPr>
              <w:t>8</w:t>
            </w:r>
          </w:p>
        </w:tc>
        <w:tc>
          <w:tcPr>
            <w:tcW w:w="728" w:type="dxa"/>
            <w:tcBorders>
              <w:top w:val="single" w:sz="4" w:space="0" w:color="auto"/>
              <w:left w:val="single" w:sz="4" w:space="0" w:color="auto"/>
              <w:bottom w:val="single" w:sz="4" w:space="0" w:color="auto"/>
              <w:right w:val="single" w:sz="4" w:space="0" w:color="auto"/>
            </w:tcBorders>
            <w:noWrap/>
            <w:vAlign w:val="bottom"/>
          </w:tcPr>
          <w:p w:rsidR="003A3DCD" w:rsidRPr="00F86563" w:rsidRDefault="003A3DCD" w:rsidP="00F86563">
            <w:pPr>
              <w:jc w:val="right"/>
              <w:rPr>
                <w:rFonts w:ascii="Calibri" w:hAnsi="Calibri"/>
                <w:color w:val="000000"/>
              </w:rPr>
            </w:pPr>
            <w:r w:rsidRPr="00F86563">
              <w:rPr>
                <w:rFonts w:ascii="Calibri" w:hAnsi="Calibri"/>
                <w:color w:val="000000"/>
                <w:sz w:val="22"/>
                <w:szCs w:val="22"/>
              </w:rPr>
              <w:t>19</w:t>
            </w:r>
          </w:p>
        </w:tc>
        <w:tc>
          <w:tcPr>
            <w:tcW w:w="1314" w:type="dxa"/>
            <w:tcBorders>
              <w:top w:val="single" w:sz="4" w:space="0" w:color="auto"/>
              <w:left w:val="nil"/>
              <w:bottom w:val="single" w:sz="4" w:space="0" w:color="auto"/>
              <w:right w:val="single" w:sz="4" w:space="0" w:color="auto"/>
            </w:tcBorders>
            <w:noWrap/>
            <w:vAlign w:val="bottom"/>
          </w:tcPr>
          <w:p w:rsidR="003A3DCD" w:rsidRPr="001A2FB3" w:rsidRDefault="003A3DCD" w:rsidP="00F86563">
            <w:pPr>
              <w:jc w:val="center"/>
              <w:rPr>
                <w:color w:val="000000"/>
                <w:sz w:val="20"/>
                <w:szCs w:val="20"/>
              </w:rPr>
            </w:pPr>
            <w:r w:rsidRPr="001A2FB3">
              <w:rPr>
                <w:color w:val="000000"/>
                <w:sz w:val="20"/>
                <w:szCs w:val="20"/>
              </w:rPr>
              <w:t>27</w:t>
            </w:r>
          </w:p>
        </w:tc>
      </w:tr>
    </w:tbl>
    <w:p w:rsidR="003A3DCD" w:rsidRPr="00025AE1" w:rsidRDefault="003A3DCD" w:rsidP="00BC21C7">
      <w:pPr>
        <w:pStyle w:val="ListParagraph"/>
        <w:ind w:left="360"/>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08"/>
      </w:tblGrid>
      <w:tr w:rsidR="003A3DCD" w:rsidTr="001A2FB3">
        <w:tc>
          <w:tcPr>
            <w:tcW w:w="9108" w:type="dxa"/>
          </w:tcPr>
          <w:p w:rsidR="001A2FB3" w:rsidRPr="001A2FB3" w:rsidRDefault="003A3DCD" w:rsidP="00A63EE8">
            <w:pPr>
              <w:pStyle w:val="ListParagraph"/>
              <w:numPr>
                <w:ilvl w:val="0"/>
                <w:numId w:val="29"/>
              </w:numPr>
              <w:shd w:val="clear" w:color="auto" w:fill="FFFFCC"/>
              <w:ind w:left="342"/>
            </w:pPr>
            <w:r w:rsidRPr="001A2FB3">
              <w:rPr>
                <w:sz w:val="22"/>
                <w:szCs w:val="22"/>
              </w:rPr>
              <w:t>Credit hours from H48 (Entry Level Certificate) and H49 (Advanced Certificate) reflect stable and steady results. Classes that were offered for Fall FY09 began full or over full. We currently have ten welding stations. With the addition of pipe welding courses we will need to add 10 more booths which would create more credits and credit hours.</w:t>
            </w:r>
          </w:p>
          <w:p w:rsidR="003A3DCD" w:rsidRPr="00A63EE8" w:rsidRDefault="003A3DCD" w:rsidP="000F702E">
            <w:pPr>
              <w:pStyle w:val="ListParagraph"/>
              <w:numPr>
                <w:ilvl w:val="0"/>
                <w:numId w:val="29"/>
              </w:numPr>
              <w:shd w:val="clear" w:color="auto" w:fill="FFFFCC"/>
              <w:ind w:left="342"/>
            </w:pPr>
            <w:r w:rsidRPr="001A2FB3">
              <w:rPr>
                <w:sz w:val="22"/>
                <w:szCs w:val="22"/>
              </w:rPr>
              <w:t>This is the first program review for the welding courses. The efforts that were made to ensure enrollment have included visiting area high schools, visiting area businesses, running an information booth during College Night, and having businesses and temp agencies speak to classes in regards to job opportunities. These efforts were made to advertise the existence of our welding program and to build a relationship with area businesses with the goal being to obtain employment for graduates.</w:t>
            </w:r>
          </w:p>
        </w:tc>
      </w:tr>
    </w:tbl>
    <w:p w:rsidR="003A3DCD" w:rsidRPr="00025AE1" w:rsidRDefault="003A3DCD" w:rsidP="000F702E"/>
    <w:p w:rsidR="003A3DCD" w:rsidRPr="00025AE1" w:rsidRDefault="003A3DCD" w:rsidP="001A2FB3">
      <w:pPr>
        <w:pStyle w:val="ListParagraph"/>
        <w:numPr>
          <w:ilvl w:val="0"/>
          <w:numId w:val="6"/>
        </w:numPr>
        <w:ind w:left="360"/>
      </w:pPr>
      <w:r w:rsidRPr="00025AE1">
        <w:t xml:space="preserve">Describe a) the five-year retention trends, and b) results of the efforts to improve retention that were implemented since the last program review. </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08"/>
      </w:tblGrid>
      <w:tr w:rsidR="003A3DCD" w:rsidTr="001A2FB3">
        <w:tc>
          <w:tcPr>
            <w:tcW w:w="9108" w:type="dxa"/>
          </w:tcPr>
          <w:p w:rsidR="001A2FB3" w:rsidRPr="001A2FB3" w:rsidRDefault="003A3DCD" w:rsidP="00A63EE8">
            <w:pPr>
              <w:pStyle w:val="ListParagraph"/>
              <w:numPr>
                <w:ilvl w:val="0"/>
                <w:numId w:val="30"/>
              </w:numPr>
              <w:shd w:val="clear" w:color="auto" w:fill="FFFFCC"/>
              <w:ind w:left="342"/>
            </w:pPr>
            <w:r w:rsidRPr="001A2FB3">
              <w:rPr>
                <w:sz w:val="22"/>
                <w:szCs w:val="22"/>
              </w:rPr>
              <w:t xml:space="preserve">The trend on retention shows an increase. The number of students graduating from the program rose 138%, from 8 to 19, indicating more students are taking all the required classes to earn the Advanced Certificate. </w:t>
            </w:r>
          </w:p>
          <w:p w:rsidR="003A3DCD" w:rsidRPr="00A63EE8" w:rsidRDefault="003A3DCD" w:rsidP="000F702E">
            <w:pPr>
              <w:pStyle w:val="ListParagraph"/>
              <w:numPr>
                <w:ilvl w:val="0"/>
                <w:numId w:val="30"/>
              </w:numPr>
              <w:shd w:val="clear" w:color="auto" w:fill="FFFFCC"/>
              <w:ind w:left="342"/>
            </w:pPr>
            <w:r w:rsidRPr="001A2FB3">
              <w:rPr>
                <w:sz w:val="22"/>
                <w:szCs w:val="22"/>
              </w:rPr>
              <w:t xml:space="preserve">This </w:t>
            </w:r>
            <w:r w:rsidR="00675758">
              <w:rPr>
                <w:sz w:val="22"/>
                <w:szCs w:val="22"/>
              </w:rPr>
              <w:t xml:space="preserve">is </w:t>
            </w:r>
            <w:r w:rsidRPr="001A2FB3">
              <w:rPr>
                <w:sz w:val="22"/>
                <w:szCs w:val="22"/>
              </w:rPr>
              <w:t>the first program review for welding so this data is not yet available.</w:t>
            </w:r>
          </w:p>
        </w:tc>
      </w:tr>
    </w:tbl>
    <w:p w:rsidR="003A3DCD" w:rsidRPr="00025AE1" w:rsidRDefault="003A3DCD" w:rsidP="000F702E"/>
    <w:p w:rsidR="003A3DCD" w:rsidRPr="00533A3F" w:rsidRDefault="003A3DCD" w:rsidP="001A2FB3">
      <w:pPr>
        <w:pStyle w:val="ListParagraph"/>
        <w:numPr>
          <w:ilvl w:val="0"/>
          <w:numId w:val="6"/>
        </w:numPr>
        <w:ind w:left="360"/>
        <w:rPr>
          <w:sz w:val="22"/>
          <w:szCs w:val="22"/>
        </w:rPr>
      </w:pPr>
      <w:r w:rsidRPr="00025AE1">
        <w:t>Describe what can be done to improve these trends during the next five years.</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08"/>
      </w:tblGrid>
      <w:tr w:rsidR="003A3DCD" w:rsidTr="00675758">
        <w:tc>
          <w:tcPr>
            <w:tcW w:w="9108" w:type="dxa"/>
          </w:tcPr>
          <w:p w:rsidR="003A3DCD" w:rsidRPr="00A63EE8" w:rsidRDefault="003A3DCD" w:rsidP="00675758">
            <w:pPr>
              <w:shd w:val="clear" w:color="auto" w:fill="FFFFCC"/>
            </w:pPr>
            <w:r>
              <w:rPr>
                <w:sz w:val="22"/>
                <w:szCs w:val="22"/>
              </w:rPr>
              <w:t>To improve the trends over the next five years we need to a) expand the welding program and offer more classes including pipe welding, b) update equipment to industrial standard, and c) create a larger area for welding with an upgraded ventilation system.</w:t>
            </w:r>
          </w:p>
        </w:tc>
      </w:tr>
    </w:tbl>
    <w:p w:rsidR="003A3DCD" w:rsidRDefault="003A3DCD" w:rsidP="000F702E">
      <w:pPr>
        <w:rPr>
          <w:sz w:val="22"/>
          <w:szCs w:val="22"/>
        </w:rPr>
      </w:pPr>
    </w:p>
    <w:p w:rsidR="003A3DCD" w:rsidRPr="00025AE1" w:rsidRDefault="003A3DCD" w:rsidP="00675758">
      <w:pPr>
        <w:pStyle w:val="ListParagraph"/>
        <w:numPr>
          <w:ilvl w:val="0"/>
          <w:numId w:val="6"/>
        </w:numPr>
        <w:ind w:left="360"/>
      </w:pPr>
      <w:r w:rsidRPr="00025AE1">
        <w:t>Summarize activities to improve the trends discussed in this section in the operational plan and code as PA. Indicate below if activities will be included in the operational plan.</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08"/>
      </w:tblGrid>
      <w:tr w:rsidR="003A3DCD" w:rsidTr="008A1FCB">
        <w:tc>
          <w:tcPr>
            <w:tcW w:w="9108" w:type="dxa"/>
          </w:tcPr>
          <w:p w:rsidR="003A3DCD" w:rsidRPr="00A63EE8" w:rsidRDefault="003A3DCD" w:rsidP="000F702E">
            <w:pPr>
              <w:pStyle w:val="ListParagraph"/>
            </w:pPr>
          </w:p>
          <w:p w:rsidR="003A3DCD" w:rsidRPr="00A63EE8" w:rsidRDefault="003A3DCD" w:rsidP="000F702E">
            <w:pPr>
              <w:pStyle w:val="ListParagraph"/>
            </w:pPr>
            <w:r w:rsidRPr="00A63EE8">
              <w:rPr>
                <w:sz w:val="22"/>
                <w:szCs w:val="22"/>
                <w:u w:val="single"/>
              </w:rPr>
              <w:t xml:space="preserve">   </w:t>
            </w:r>
            <w:r w:rsidR="00675758">
              <w:rPr>
                <w:sz w:val="22"/>
                <w:szCs w:val="22"/>
                <w:u w:val="single"/>
              </w:rPr>
              <w:t>X</w:t>
            </w:r>
            <w:r w:rsidRPr="00A63EE8">
              <w:rPr>
                <w:sz w:val="22"/>
                <w:szCs w:val="22"/>
                <w:u w:val="single"/>
              </w:rPr>
              <w:t xml:space="preserve">    </w:t>
            </w:r>
            <w:r w:rsidRPr="00A63EE8">
              <w:rPr>
                <w:sz w:val="22"/>
                <w:szCs w:val="22"/>
              </w:rPr>
              <w:t xml:space="preserve">  Activities included in the operational plan</w:t>
            </w:r>
          </w:p>
          <w:p w:rsidR="003A3DCD" w:rsidRPr="00A63EE8" w:rsidRDefault="003A3DCD" w:rsidP="008A1FCB">
            <w:pPr>
              <w:pStyle w:val="ListParagraph"/>
            </w:pPr>
            <w:r>
              <w:rPr>
                <w:sz w:val="22"/>
                <w:szCs w:val="22"/>
                <w:u w:val="single"/>
              </w:rPr>
              <w:t xml:space="preserve">    </w:t>
            </w:r>
            <w:r w:rsidRPr="00A63EE8">
              <w:rPr>
                <w:sz w:val="22"/>
                <w:szCs w:val="22"/>
                <w:u w:val="single"/>
              </w:rPr>
              <w:t xml:space="preserve">      </w:t>
            </w:r>
            <w:r w:rsidRPr="00A63EE8">
              <w:rPr>
                <w:sz w:val="22"/>
                <w:szCs w:val="22"/>
              </w:rPr>
              <w:t xml:space="preserve">  No activities included in the operational plan</w:t>
            </w:r>
          </w:p>
        </w:tc>
      </w:tr>
    </w:tbl>
    <w:p w:rsidR="008A1FCB" w:rsidRDefault="008A1FCB">
      <w: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468"/>
      </w:tblGrid>
      <w:tr w:rsidR="003A3DCD" w:rsidRPr="00CE5518" w:rsidTr="00675758">
        <w:tc>
          <w:tcPr>
            <w:tcW w:w="9468" w:type="dxa"/>
            <w:shd w:val="clear" w:color="auto" w:fill="B8CCE4"/>
          </w:tcPr>
          <w:p w:rsidR="003A3DCD" w:rsidRPr="00025AE1" w:rsidRDefault="003A3DCD" w:rsidP="000A7928">
            <w:r w:rsidRPr="00A63EE8">
              <w:rPr>
                <w:b/>
                <w:u w:val="single"/>
              </w:rPr>
              <w:lastRenderedPageBreak/>
              <w:t>SECTION B</w:t>
            </w:r>
            <w:r w:rsidRPr="00A63EE8">
              <w:rPr>
                <w:b/>
              </w:rPr>
              <w:t>:</w:t>
            </w:r>
            <w:r w:rsidRPr="00A63EE8">
              <w:rPr>
                <w:b/>
              </w:rPr>
              <w:tab/>
              <w:t xml:space="preserve"> PROGRAM COMPLETIONS &amp; NEED FOR THE PROGRAM  </w:t>
            </w:r>
          </w:p>
          <w:p w:rsidR="003A3DCD" w:rsidRPr="00A63EE8" w:rsidRDefault="003A3DCD" w:rsidP="000B3F3E">
            <w:r w:rsidRPr="00A63EE8">
              <w:rPr>
                <w:sz w:val="22"/>
                <w:szCs w:val="22"/>
              </w:rPr>
              <w:t>Resources:</w:t>
            </w:r>
            <w:r w:rsidRPr="00A63EE8">
              <w:rPr>
                <w:sz w:val="22"/>
                <w:szCs w:val="22"/>
              </w:rPr>
              <w:tab/>
              <w:t xml:space="preserve"> Annual Reviews, Item 2</w:t>
            </w:r>
          </w:p>
          <w:p w:rsidR="003A3DCD" w:rsidRPr="00A63EE8" w:rsidRDefault="003A3DCD" w:rsidP="00A63EE8">
            <w:pPr>
              <w:ind w:left="720" w:firstLine="720"/>
            </w:pPr>
            <w:r w:rsidRPr="00A63EE8">
              <w:rPr>
                <w:sz w:val="22"/>
                <w:szCs w:val="22"/>
              </w:rPr>
              <w:t xml:space="preserve"> Data Table 2 </w:t>
            </w:r>
          </w:p>
          <w:p w:rsidR="003A3DCD" w:rsidRPr="00A63EE8" w:rsidRDefault="003A3DCD" w:rsidP="00A63EE8">
            <w:pPr>
              <w:ind w:left="720" w:firstLine="720"/>
            </w:pPr>
            <w:r w:rsidRPr="00A63EE8">
              <w:rPr>
                <w:sz w:val="22"/>
                <w:szCs w:val="22"/>
              </w:rPr>
              <w:t xml:space="preserve"> Operational Plans</w:t>
            </w:r>
          </w:p>
        </w:tc>
      </w:tr>
    </w:tbl>
    <w:p w:rsidR="00675758" w:rsidRPr="00675758" w:rsidRDefault="00675758" w:rsidP="00675758">
      <w:pPr>
        <w:pStyle w:val="ListParagraph"/>
        <w:rPr>
          <w:sz w:val="22"/>
          <w:szCs w:val="22"/>
        </w:rPr>
      </w:pPr>
    </w:p>
    <w:p w:rsidR="003A3DCD" w:rsidRPr="00365AAB" w:rsidRDefault="003A3DCD" w:rsidP="00675758">
      <w:pPr>
        <w:pStyle w:val="ListParagraph"/>
        <w:numPr>
          <w:ilvl w:val="0"/>
          <w:numId w:val="6"/>
        </w:numPr>
        <w:ind w:left="360"/>
        <w:rPr>
          <w:sz w:val="22"/>
          <w:szCs w:val="22"/>
        </w:rPr>
      </w:pPr>
      <w:r w:rsidRPr="00025AE1">
        <w:t xml:space="preserve">Describe a) the five-year successful completion trends, and b) results of the efforts to improve the trends that have been implemented since the last program review. </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08"/>
      </w:tblGrid>
      <w:tr w:rsidR="003A3DCD" w:rsidTr="00675758">
        <w:tc>
          <w:tcPr>
            <w:tcW w:w="9108" w:type="dxa"/>
          </w:tcPr>
          <w:p w:rsidR="003A3DCD" w:rsidRPr="00A63EE8" w:rsidRDefault="003A3DCD" w:rsidP="00A63EE8">
            <w:pPr>
              <w:shd w:val="clear" w:color="auto" w:fill="FFFFCC"/>
            </w:pPr>
            <w:r>
              <w:rPr>
                <w:sz w:val="22"/>
                <w:szCs w:val="22"/>
              </w:rPr>
              <w:t>a) An average of 80</w:t>
            </w:r>
            <w:r w:rsidRPr="00A63EE8">
              <w:rPr>
                <w:sz w:val="22"/>
                <w:szCs w:val="22"/>
              </w:rPr>
              <w:t xml:space="preserve"> percent of the students </w:t>
            </w:r>
            <w:r>
              <w:rPr>
                <w:sz w:val="22"/>
                <w:szCs w:val="22"/>
              </w:rPr>
              <w:t>have completed the welding program since it began.</w:t>
            </w:r>
          </w:p>
          <w:p w:rsidR="003A3DCD" w:rsidRPr="00A63EE8" w:rsidRDefault="003A3DCD" w:rsidP="00A63EE8">
            <w:pPr>
              <w:shd w:val="clear" w:color="auto" w:fill="FFFFCC"/>
            </w:pPr>
            <w:r w:rsidRPr="00A63EE8">
              <w:rPr>
                <w:sz w:val="22"/>
                <w:szCs w:val="22"/>
              </w:rPr>
              <w:t xml:space="preserve">b) </w:t>
            </w:r>
            <w:r>
              <w:rPr>
                <w:sz w:val="22"/>
                <w:szCs w:val="22"/>
              </w:rPr>
              <w:t>This information is not available. This is the first program review for the welding program.</w:t>
            </w:r>
          </w:p>
        </w:tc>
      </w:tr>
    </w:tbl>
    <w:p w:rsidR="003A3DCD" w:rsidRPr="00025AE1" w:rsidRDefault="003A3DCD" w:rsidP="00675758">
      <w:pPr>
        <w:pStyle w:val="ListParagraph"/>
        <w:ind w:left="0"/>
      </w:pPr>
    </w:p>
    <w:p w:rsidR="003A3DCD" w:rsidRPr="00025AE1" w:rsidRDefault="003A3DCD" w:rsidP="00675758">
      <w:pPr>
        <w:pStyle w:val="ListParagraph"/>
        <w:numPr>
          <w:ilvl w:val="0"/>
          <w:numId w:val="6"/>
        </w:numPr>
        <w:ind w:left="360"/>
      </w:pPr>
      <w:r w:rsidRPr="00025AE1">
        <w:t xml:space="preserve">List any concerns identified in the </w:t>
      </w:r>
      <w:r w:rsidRPr="00025AE1">
        <w:rPr>
          <w:i/>
        </w:rPr>
        <w:t>Career and Technical Follow-Up Study</w:t>
      </w:r>
      <w:r w:rsidRPr="00025AE1">
        <w:t xml:space="preserve"> and discuss solutions, </w:t>
      </w:r>
      <w:r w:rsidRPr="00025AE1">
        <w:rPr>
          <w:b/>
          <w:i/>
        </w:rPr>
        <w:t>OR</w:t>
      </w:r>
      <w:r w:rsidRPr="00025AE1">
        <w:t xml:space="preserve"> if there were no concerns identified, indicate “None.” </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08"/>
      </w:tblGrid>
      <w:tr w:rsidR="003A3DCD" w:rsidTr="00675758">
        <w:tc>
          <w:tcPr>
            <w:tcW w:w="9108" w:type="dxa"/>
          </w:tcPr>
          <w:p w:rsidR="003A3DCD" w:rsidRPr="00A63EE8" w:rsidRDefault="003A3DCD" w:rsidP="00A63EE8">
            <w:pPr>
              <w:shd w:val="clear" w:color="auto" w:fill="FFFFCC"/>
            </w:pPr>
            <w:r>
              <w:t>None</w:t>
            </w:r>
          </w:p>
        </w:tc>
      </w:tr>
    </w:tbl>
    <w:p w:rsidR="003A3DCD" w:rsidRPr="00025AE1" w:rsidRDefault="003A3DCD" w:rsidP="000E0D31"/>
    <w:p w:rsidR="003A3DCD" w:rsidRPr="00025AE1" w:rsidRDefault="003A3DCD" w:rsidP="00675758">
      <w:pPr>
        <w:pStyle w:val="ListParagraph"/>
        <w:numPr>
          <w:ilvl w:val="0"/>
          <w:numId w:val="6"/>
        </w:numPr>
        <w:ind w:left="360"/>
      </w:pPr>
      <w:r w:rsidRPr="00025AE1">
        <w:rPr>
          <w:color w:val="000000"/>
        </w:rPr>
        <w:t xml:space="preserve">Use data from the Illinois Workforce Development System </w:t>
      </w:r>
      <w:hyperlink r:id="rId7" w:tgtFrame="_blank" w:history="1">
        <w:r w:rsidRPr="00025AE1">
          <w:rPr>
            <w:color w:val="0000FF"/>
            <w:sz w:val="22"/>
            <w:szCs w:val="22"/>
            <w:u w:val="single"/>
          </w:rPr>
          <w:t>http://iwds.state.il.us/iwdshome.html</w:t>
        </w:r>
      </w:hyperlink>
      <w:r w:rsidRPr="00025AE1">
        <w:rPr>
          <w:color w:val="000000"/>
          <w:sz w:val="22"/>
          <w:szCs w:val="22"/>
        </w:rPr>
        <w:t xml:space="preserve"> </w:t>
      </w:r>
      <w:r>
        <w:rPr>
          <w:color w:val="000000"/>
          <w:sz w:val="22"/>
          <w:szCs w:val="22"/>
        </w:rPr>
        <w:t xml:space="preserve">(click on </w:t>
      </w:r>
      <w:r w:rsidRPr="005D3588">
        <w:rPr>
          <w:i/>
          <w:color w:val="000000"/>
          <w:sz w:val="22"/>
          <w:szCs w:val="22"/>
        </w:rPr>
        <w:t>Consumer Information</w:t>
      </w:r>
      <w:r>
        <w:rPr>
          <w:color w:val="000000"/>
          <w:sz w:val="22"/>
          <w:szCs w:val="22"/>
        </w:rPr>
        <w:t xml:space="preserve"> and enter </w:t>
      </w:r>
      <w:r w:rsidRPr="005D3588">
        <w:rPr>
          <w:i/>
          <w:color w:val="000000"/>
          <w:sz w:val="22"/>
          <w:szCs w:val="22"/>
        </w:rPr>
        <w:t>Sauk Valley Community College</w:t>
      </w:r>
      <w:r>
        <w:rPr>
          <w:color w:val="000000"/>
          <w:sz w:val="22"/>
          <w:szCs w:val="22"/>
        </w:rPr>
        <w:t xml:space="preserve">) </w:t>
      </w:r>
      <w:r w:rsidRPr="00025AE1">
        <w:rPr>
          <w:color w:val="000000"/>
        </w:rPr>
        <w:t>which tracks WIA eligible students, to answer the following:</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08"/>
      </w:tblGrid>
      <w:tr w:rsidR="003A3DCD" w:rsidTr="00675758">
        <w:tc>
          <w:tcPr>
            <w:tcW w:w="9108" w:type="dxa"/>
          </w:tcPr>
          <w:p w:rsidR="003A3DCD" w:rsidRPr="00A63EE8" w:rsidRDefault="00675758" w:rsidP="000F702E">
            <w:pPr>
              <w:pStyle w:val="ListParagraph"/>
            </w:pPr>
            <w:r>
              <w:t xml:space="preserve">                                                                                    </w:t>
            </w:r>
            <w:r w:rsidRPr="00675758">
              <w:rPr>
                <w:u w:val="single"/>
              </w:rPr>
              <w:t>H48</w:t>
            </w:r>
            <w:r>
              <w:t xml:space="preserve">          </w:t>
            </w:r>
            <w:r w:rsidRPr="00675758">
              <w:rPr>
                <w:u w:val="single"/>
              </w:rPr>
              <w:t>H49</w:t>
            </w:r>
          </w:p>
          <w:p w:rsidR="003A3DCD" w:rsidRPr="00A63EE8" w:rsidRDefault="003A3DCD" w:rsidP="000F702E">
            <w:pPr>
              <w:pStyle w:val="ListParagraph"/>
            </w:pPr>
            <w:r w:rsidRPr="00A63EE8">
              <w:rPr>
                <w:sz w:val="22"/>
                <w:szCs w:val="22"/>
              </w:rPr>
              <w:t>Percent of students who complete the program:</w:t>
            </w:r>
            <w:r w:rsidRPr="00A63EE8">
              <w:rPr>
                <w:sz w:val="22"/>
                <w:szCs w:val="22"/>
              </w:rPr>
              <w:tab/>
            </w:r>
            <w:r w:rsidRPr="00A63EE8">
              <w:rPr>
                <w:sz w:val="22"/>
                <w:szCs w:val="22"/>
              </w:rPr>
              <w:tab/>
            </w:r>
            <w:r>
              <w:rPr>
                <w:sz w:val="22"/>
                <w:szCs w:val="22"/>
              </w:rPr>
              <w:t xml:space="preserve">NA            </w:t>
            </w:r>
            <w:r w:rsidR="00675758">
              <w:rPr>
                <w:sz w:val="22"/>
                <w:szCs w:val="22"/>
              </w:rPr>
              <w:t xml:space="preserve">  </w:t>
            </w:r>
            <w:r>
              <w:rPr>
                <w:sz w:val="22"/>
                <w:szCs w:val="22"/>
              </w:rPr>
              <w:t>83%</w:t>
            </w:r>
            <w:r w:rsidR="00675758">
              <w:rPr>
                <w:sz w:val="22"/>
                <w:szCs w:val="22"/>
              </w:rPr>
              <w:t xml:space="preserve"> </w:t>
            </w:r>
          </w:p>
          <w:p w:rsidR="003A3DCD" w:rsidRPr="00A63EE8" w:rsidRDefault="003A3DCD" w:rsidP="000F702E">
            <w:pPr>
              <w:pStyle w:val="ListParagraph"/>
            </w:pPr>
            <w:r w:rsidRPr="00A63EE8">
              <w:rPr>
                <w:sz w:val="22"/>
                <w:szCs w:val="22"/>
              </w:rPr>
              <w:t>Percent of students employed after exiting WIA:</w:t>
            </w:r>
            <w:r w:rsidRPr="00A63EE8">
              <w:rPr>
                <w:sz w:val="22"/>
                <w:szCs w:val="22"/>
              </w:rPr>
              <w:tab/>
            </w:r>
            <w:r w:rsidRPr="00A63EE8">
              <w:rPr>
                <w:sz w:val="22"/>
                <w:szCs w:val="22"/>
              </w:rPr>
              <w:tab/>
            </w:r>
            <w:r w:rsidRPr="00675758">
              <w:rPr>
                <w:sz w:val="22"/>
                <w:szCs w:val="22"/>
              </w:rPr>
              <w:t>NA</w:t>
            </w:r>
            <w:r w:rsidRPr="00A63EE8">
              <w:rPr>
                <w:sz w:val="22"/>
                <w:szCs w:val="22"/>
              </w:rPr>
              <w:t xml:space="preserve">           </w:t>
            </w:r>
            <w:r>
              <w:rPr>
                <w:sz w:val="22"/>
                <w:szCs w:val="22"/>
              </w:rPr>
              <w:t xml:space="preserve"> </w:t>
            </w:r>
            <w:r w:rsidRPr="00A63EE8">
              <w:rPr>
                <w:sz w:val="22"/>
                <w:szCs w:val="22"/>
              </w:rPr>
              <w:t>100</w:t>
            </w:r>
            <w:r w:rsidR="00675758">
              <w:rPr>
                <w:sz w:val="22"/>
                <w:szCs w:val="22"/>
              </w:rPr>
              <w:t>%</w:t>
            </w:r>
            <w:r w:rsidRPr="00A63EE8">
              <w:rPr>
                <w:sz w:val="22"/>
                <w:szCs w:val="22"/>
              </w:rPr>
              <w:t xml:space="preserve">      </w:t>
            </w:r>
          </w:p>
          <w:p w:rsidR="003A3DCD" w:rsidRPr="00A63EE8" w:rsidRDefault="003A3DCD" w:rsidP="000F702E">
            <w:pPr>
              <w:pStyle w:val="ListParagraph"/>
            </w:pPr>
            <w:r w:rsidRPr="00A63EE8">
              <w:rPr>
                <w:sz w:val="22"/>
                <w:szCs w:val="22"/>
              </w:rPr>
              <w:t>Avera</w:t>
            </w:r>
            <w:r>
              <w:rPr>
                <w:sz w:val="22"/>
                <w:szCs w:val="22"/>
              </w:rPr>
              <w:t>ge starting hourly wage:</w:t>
            </w:r>
            <w:r>
              <w:rPr>
                <w:sz w:val="22"/>
                <w:szCs w:val="22"/>
              </w:rPr>
              <w:tab/>
            </w:r>
            <w:r>
              <w:rPr>
                <w:sz w:val="22"/>
                <w:szCs w:val="22"/>
              </w:rPr>
              <w:tab/>
            </w:r>
            <w:r>
              <w:rPr>
                <w:sz w:val="22"/>
                <w:szCs w:val="22"/>
              </w:rPr>
              <w:tab/>
            </w:r>
            <w:r>
              <w:rPr>
                <w:sz w:val="22"/>
                <w:szCs w:val="22"/>
              </w:rPr>
              <w:tab/>
              <w:t>NA</w:t>
            </w:r>
            <w:r w:rsidR="00675758">
              <w:rPr>
                <w:sz w:val="22"/>
                <w:szCs w:val="22"/>
              </w:rPr>
              <w:t xml:space="preserve">            </w:t>
            </w:r>
            <w:r w:rsidR="00675758" w:rsidRPr="00675758">
              <w:rPr>
                <w:sz w:val="22"/>
                <w:szCs w:val="22"/>
              </w:rPr>
              <w:t xml:space="preserve"> </w:t>
            </w:r>
            <w:r w:rsidRPr="00675758">
              <w:rPr>
                <w:sz w:val="22"/>
                <w:szCs w:val="22"/>
              </w:rPr>
              <w:t>$13</w:t>
            </w:r>
            <w:r w:rsidRPr="00A63EE8">
              <w:rPr>
                <w:sz w:val="22"/>
                <w:szCs w:val="22"/>
                <w:u w:val="single"/>
              </w:rPr>
              <w:t xml:space="preserve">        </w:t>
            </w:r>
          </w:p>
          <w:p w:rsidR="003A3DCD" w:rsidRPr="00A63EE8" w:rsidRDefault="003A3DCD" w:rsidP="000F702E"/>
        </w:tc>
      </w:tr>
    </w:tbl>
    <w:p w:rsidR="003A3DCD" w:rsidRPr="00025AE1" w:rsidRDefault="003A3DCD" w:rsidP="000F702E"/>
    <w:p w:rsidR="003A3DCD" w:rsidRDefault="003A3DCD" w:rsidP="00675758">
      <w:pPr>
        <w:pStyle w:val="ListParagraph"/>
        <w:numPr>
          <w:ilvl w:val="0"/>
          <w:numId w:val="6"/>
        </w:numPr>
        <w:ind w:left="360"/>
        <w:rPr>
          <w:sz w:val="22"/>
          <w:szCs w:val="22"/>
        </w:rPr>
      </w:pPr>
      <w:r w:rsidRPr="00025AE1">
        <w:t xml:space="preserve">Describe the occupational need for the program. </w:t>
      </w:r>
      <w:r w:rsidRPr="00025AE1">
        <w:rPr>
          <w:sz w:val="22"/>
          <w:szCs w:val="22"/>
        </w:rPr>
        <w:t>(Create one or more tables that illustrate the projected occupational demand for program completers using information available on the Illinois Department of Employment Security website (</w:t>
      </w:r>
      <w:hyperlink r:id="rId8" w:history="1">
        <w:r w:rsidRPr="00F45388">
          <w:rPr>
            <w:rStyle w:val="Hyperlink"/>
            <w:sz w:val="22"/>
            <w:szCs w:val="22"/>
          </w:rPr>
          <w:t>www.ilwrkinfo.com</w:t>
        </w:r>
      </w:hyperlink>
      <w:r>
        <w:rPr>
          <w:sz w:val="22"/>
          <w:szCs w:val="22"/>
        </w:rPr>
        <w:t xml:space="preserve">, click on </w:t>
      </w:r>
      <w:r w:rsidRPr="005D3588">
        <w:rPr>
          <w:i/>
          <w:sz w:val="22"/>
          <w:szCs w:val="22"/>
        </w:rPr>
        <w:t>Workforce Information Center</w:t>
      </w:r>
      <w:r>
        <w:rPr>
          <w:sz w:val="22"/>
          <w:szCs w:val="22"/>
        </w:rPr>
        <w:t xml:space="preserve">, click on </w:t>
      </w:r>
      <w:r w:rsidRPr="005D3588">
        <w:rPr>
          <w:i/>
          <w:sz w:val="22"/>
          <w:szCs w:val="22"/>
        </w:rPr>
        <w:t>Quick Links</w:t>
      </w:r>
      <w:r>
        <w:rPr>
          <w:sz w:val="22"/>
          <w:szCs w:val="22"/>
        </w:rPr>
        <w:t xml:space="preserve">; </w:t>
      </w:r>
      <w:r w:rsidRPr="005D3588">
        <w:rPr>
          <w:b/>
          <w:i/>
          <w:sz w:val="22"/>
          <w:szCs w:val="22"/>
        </w:rPr>
        <w:t>OR</w:t>
      </w:r>
      <w:r w:rsidRPr="00025AE1">
        <w:rPr>
          <w:sz w:val="22"/>
          <w:szCs w:val="22"/>
        </w:rPr>
        <w:t xml:space="preserve"> any other reputable source. Include all appropriate job titles. Be sure to site your data source.)</w:t>
      </w:r>
    </w:p>
    <w:p w:rsidR="003A3DCD" w:rsidRDefault="003A3DCD" w:rsidP="00795F51">
      <w:pPr>
        <w:pStyle w:val="ListParagraph"/>
        <w:ind w:left="360"/>
        <w:rPr>
          <w:sz w:val="22"/>
          <w:szCs w:val="22"/>
        </w:rPr>
      </w:pPr>
      <w:r>
        <w:rPr>
          <w:sz w:val="22"/>
          <w:szCs w:val="22"/>
        </w:rPr>
        <w:t xml:space="preserve"> Illinois Depart of Employment Security</w:t>
      </w:r>
    </w:p>
    <w:p w:rsidR="003A3DCD" w:rsidRPr="002630B5" w:rsidRDefault="003A3DCD" w:rsidP="00795F51">
      <w:pPr>
        <w:pStyle w:val="ListParagraph"/>
        <w:ind w:left="360"/>
        <w:rPr>
          <w:b/>
          <w:color w:val="FF0000"/>
          <w:sz w:val="22"/>
          <w:szCs w:val="22"/>
        </w:rPr>
      </w:pPr>
      <w:r>
        <w:rPr>
          <w:b/>
          <w:color w:val="FF0000"/>
          <w:sz w:val="22"/>
          <w:szCs w:val="22"/>
        </w:rPr>
        <w:t>Table 1</w:t>
      </w:r>
    </w:p>
    <w:tbl>
      <w:tblPr>
        <w:tblW w:w="0" w:type="auto"/>
        <w:jc w:val="center"/>
        <w:tblCellSpacing w:w="7" w:type="dxa"/>
        <w:tblCellMar>
          <w:top w:w="60" w:type="dxa"/>
          <w:left w:w="60" w:type="dxa"/>
          <w:bottom w:w="60" w:type="dxa"/>
          <w:right w:w="60" w:type="dxa"/>
        </w:tblCellMar>
        <w:tblLook w:val="0000"/>
      </w:tblPr>
      <w:tblGrid>
        <w:gridCol w:w="809"/>
        <w:gridCol w:w="1524"/>
        <w:gridCol w:w="1417"/>
        <w:gridCol w:w="1415"/>
        <w:gridCol w:w="1462"/>
        <w:gridCol w:w="977"/>
        <w:gridCol w:w="940"/>
        <w:gridCol w:w="964"/>
      </w:tblGrid>
      <w:tr w:rsidR="003A3DCD">
        <w:trPr>
          <w:tblCellSpacing w:w="7" w:type="dxa"/>
          <w:jc w:val="center"/>
        </w:trPr>
        <w:tc>
          <w:tcPr>
            <w:tcW w:w="0" w:type="auto"/>
            <w:shd w:val="clear" w:color="auto" w:fill="000066"/>
            <w:vAlign w:val="center"/>
          </w:tcPr>
          <w:p w:rsidR="003A3DCD" w:rsidRDefault="0084538E">
            <w:pPr>
              <w:jc w:val="center"/>
              <w:rPr>
                <w:rFonts w:ascii="Arial" w:hAnsi="Arial" w:cs="Arial"/>
                <w:b/>
                <w:bCs/>
                <w:color w:val="FFFFFF"/>
                <w:sz w:val="20"/>
                <w:szCs w:val="20"/>
              </w:rPr>
            </w:pPr>
            <w:hyperlink r:id="rId9" w:history="1">
              <w:r w:rsidR="003A3DCD">
                <w:rPr>
                  <w:rFonts w:ascii="Arial" w:hAnsi="Arial" w:cs="Arial"/>
                  <w:b/>
                  <w:bCs/>
                  <w:color w:val="FFFFFF"/>
                  <w:sz w:val="20"/>
                  <w:szCs w:val="20"/>
                  <w:shd w:val="clear" w:color="auto" w:fill="000066"/>
                </w:rPr>
                <w:t>Code</w:t>
              </w:r>
            </w:hyperlink>
          </w:p>
        </w:tc>
        <w:tc>
          <w:tcPr>
            <w:tcW w:w="0" w:type="auto"/>
            <w:shd w:val="clear" w:color="auto" w:fill="000066"/>
            <w:vAlign w:val="center"/>
          </w:tcPr>
          <w:p w:rsidR="003A3DCD" w:rsidRDefault="0084538E">
            <w:pPr>
              <w:jc w:val="center"/>
              <w:rPr>
                <w:rFonts w:ascii="Arial" w:hAnsi="Arial" w:cs="Arial"/>
                <w:b/>
                <w:bCs/>
                <w:color w:val="FFFFFF"/>
                <w:sz w:val="20"/>
                <w:szCs w:val="20"/>
              </w:rPr>
            </w:pPr>
            <w:hyperlink r:id="rId10" w:history="1">
              <w:r w:rsidR="003A3DCD">
                <w:rPr>
                  <w:rFonts w:ascii="Arial" w:hAnsi="Arial" w:cs="Arial"/>
                  <w:b/>
                  <w:bCs/>
                  <w:color w:val="FFFFFF"/>
                  <w:sz w:val="20"/>
                  <w:szCs w:val="20"/>
                  <w:shd w:val="clear" w:color="auto" w:fill="000066"/>
                </w:rPr>
                <w:t>Occupational Title</w:t>
              </w:r>
            </w:hyperlink>
          </w:p>
        </w:tc>
        <w:tc>
          <w:tcPr>
            <w:tcW w:w="0" w:type="auto"/>
            <w:shd w:val="clear" w:color="auto" w:fill="000066"/>
            <w:vAlign w:val="center"/>
          </w:tcPr>
          <w:p w:rsidR="003A3DCD" w:rsidRDefault="0084538E">
            <w:pPr>
              <w:jc w:val="center"/>
              <w:rPr>
                <w:rFonts w:ascii="Arial" w:hAnsi="Arial" w:cs="Arial"/>
                <w:b/>
                <w:bCs/>
                <w:color w:val="FFFFFF"/>
                <w:sz w:val="20"/>
                <w:szCs w:val="20"/>
              </w:rPr>
            </w:pPr>
            <w:hyperlink r:id="rId11" w:history="1">
              <w:r w:rsidR="003A3DCD">
                <w:rPr>
                  <w:rFonts w:ascii="Arial" w:hAnsi="Arial" w:cs="Arial"/>
                  <w:b/>
                  <w:bCs/>
                  <w:color w:val="FFFFFF"/>
                  <w:sz w:val="20"/>
                  <w:szCs w:val="20"/>
                  <w:shd w:val="clear" w:color="auto" w:fill="000066"/>
                </w:rPr>
                <w:t>2004 Estimated Employment</w:t>
              </w:r>
            </w:hyperlink>
          </w:p>
        </w:tc>
        <w:tc>
          <w:tcPr>
            <w:tcW w:w="0" w:type="auto"/>
            <w:shd w:val="clear" w:color="auto" w:fill="000066"/>
            <w:vAlign w:val="center"/>
          </w:tcPr>
          <w:p w:rsidR="003A3DCD" w:rsidRDefault="0084538E">
            <w:pPr>
              <w:jc w:val="center"/>
              <w:rPr>
                <w:rFonts w:ascii="Arial" w:hAnsi="Arial" w:cs="Arial"/>
                <w:b/>
                <w:bCs/>
                <w:color w:val="FFFFFF"/>
                <w:sz w:val="20"/>
                <w:szCs w:val="20"/>
              </w:rPr>
            </w:pPr>
            <w:hyperlink r:id="rId12" w:history="1">
              <w:r w:rsidR="003A3DCD">
                <w:rPr>
                  <w:rFonts w:ascii="Arial" w:hAnsi="Arial" w:cs="Arial"/>
                  <w:b/>
                  <w:bCs/>
                  <w:color w:val="FFFFFF"/>
                  <w:sz w:val="20"/>
                  <w:szCs w:val="20"/>
                  <w:shd w:val="clear" w:color="auto" w:fill="000066"/>
                </w:rPr>
                <w:t>2014 Projected Employment</w:t>
              </w:r>
            </w:hyperlink>
          </w:p>
        </w:tc>
        <w:tc>
          <w:tcPr>
            <w:tcW w:w="0" w:type="auto"/>
            <w:shd w:val="clear" w:color="auto" w:fill="000066"/>
            <w:vAlign w:val="center"/>
          </w:tcPr>
          <w:p w:rsidR="003A3DCD" w:rsidRDefault="0084538E">
            <w:pPr>
              <w:jc w:val="center"/>
              <w:rPr>
                <w:rFonts w:ascii="Arial" w:hAnsi="Arial" w:cs="Arial"/>
                <w:b/>
                <w:bCs/>
                <w:color w:val="FFFFFF"/>
                <w:sz w:val="20"/>
                <w:szCs w:val="20"/>
              </w:rPr>
            </w:pPr>
            <w:hyperlink r:id="rId13" w:history="1">
              <w:r w:rsidR="003A3DCD">
                <w:rPr>
                  <w:rFonts w:ascii="Arial" w:hAnsi="Arial" w:cs="Arial"/>
                  <w:b/>
                  <w:bCs/>
                  <w:color w:val="FFFFFF"/>
                  <w:sz w:val="20"/>
                  <w:szCs w:val="20"/>
                  <w:shd w:val="clear" w:color="auto" w:fill="000066"/>
                </w:rPr>
                <w:t>Total 2004-2014 Employment Change</w:t>
              </w:r>
            </w:hyperlink>
          </w:p>
        </w:tc>
        <w:tc>
          <w:tcPr>
            <w:tcW w:w="0" w:type="auto"/>
            <w:shd w:val="clear" w:color="auto" w:fill="000066"/>
            <w:vAlign w:val="center"/>
          </w:tcPr>
          <w:p w:rsidR="003A3DCD" w:rsidRDefault="0084538E">
            <w:pPr>
              <w:jc w:val="center"/>
              <w:rPr>
                <w:rFonts w:ascii="Arial" w:hAnsi="Arial" w:cs="Arial"/>
                <w:b/>
                <w:bCs/>
                <w:color w:val="FFFFFF"/>
                <w:sz w:val="20"/>
                <w:szCs w:val="20"/>
              </w:rPr>
            </w:pPr>
            <w:hyperlink r:id="rId14" w:history="1">
              <w:r w:rsidR="003A3DCD">
                <w:rPr>
                  <w:rFonts w:ascii="Arial" w:hAnsi="Arial" w:cs="Arial"/>
                  <w:b/>
                  <w:bCs/>
                  <w:color w:val="FFFFFF"/>
                  <w:sz w:val="20"/>
                  <w:szCs w:val="20"/>
                  <w:shd w:val="clear" w:color="auto" w:fill="000066"/>
                </w:rPr>
                <w:t>Annual Avg. Percent Change</w:t>
              </w:r>
            </w:hyperlink>
          </w:p>
        </w:tc>
        <w:tc>
          <w:tcPr>
            <w:tcW w:w="0" w:type="auto"/>
            <w:shd w:val="clear" w:color="auto" w:fill="000066"/>
            <w:vAlign w:val="center"/>
          </w:tcPr>
          <w:p w:rsidR="003A3DCD" w:rsidRDefault="0084538E">
            <w:pPr>
              <w:jc w:val="center"/>
              <w:rPr>
                <w:rFonts w:ascii="Arial" w:hAnsi="Arial" w:cs="Arial"/>
                <w:b/>
                <w:bCs/>
                <w:color w:val="FFFFFF"/>
                <w:sz w:val="20"/>
                <w:szCs w:val="20"/>
              </w:rPr>
            </w:pPr>
            <w:hyperlink r:id="rId15" w:history="1">
              <w:r w:rsidR="003A3DCD">
                <w:rPr>
                  <w:rFonts w:ascii="Arial" w:hAnsi="Arial" w:cs="Arial"/>
                  <w:b/>
                  <w:bCs/>
                  <w:color w:val="FFFFFF"/>
                  <w:sz w:val="20"/>
                  <w:szCs w:val="20"/>
                  <w:shd w:val="clear" w:color="auto" w:fill="000066"/>
                </w:rPr>
                <w:t>Total Percent Change</w:t>
              </w:r>
            </w:hyperlink>
          </w:p>
        </w:tc>
        <w:tc>
          <w:tcPr>
            <w:tcW w:w="0" w:type="auto"/>
            <w:shd w:val="clear" w:color="auto" w:fill="000066"/>
            <w:vAlign w:val="center"/>
          </w:tcPr>
          <w:p w:rsidR="003A3DCD" w:rsidRDefault="003A3DCD">
            <w:pPr>
              <w:jc w:val="center"/>
              <w:rPr>
                <w:rFonts w:ascii="Arial" w:hAnsi="Arial" w:cs="Arial"/>
                <w:b/>
                <w:bCs/>
                <w:color w:val="FFFFFF"/>
                <w:sz w:val="20"/>
                <w:szCs w:val="20"/>
              </w:rPr>
            </w:pPr>
            <w:r>
              <w:rPr>
                <w:rFonts w:ascii="Arial" w:hAnsi="Arial" w:cs="Arial"/>
                <w:b/>
                <w:bCs/>
                <w:color w:val="FFFFFF"/>
                <w:sz w:val="20"/>
                <w:szCs w:val="20"/>
              </w:rPr>
              <w:t>Action</w:t>
            </w:r>
          </w:p>
        </w:tc>
      </w:tr>
      <w:tr w:rsidR="003A3DCD">
        <w:trPr>
          <w:tblCellSpacing w:w="7" w:type="dxa"/>
          <w:jc w:val="center"/>
        </w:trPr>
        <w:tc>
          <w:tcPr>
            <w:tcW w:w="0" w:type="auto"/>
            <w:shd w:val="clear" w:color="auto" w:fill="EEEEEE"/>
            <w:vAlign w:val="center"/>
          </w:tcPr>
          <w:p w:rsidR="003A3DCD" w:rsidRDefault="003A3DCD">
            <w:pPr>
              <w:jc w:val="center"/>
              <w:rPr>
                <w:rFonts w:ascii="Arial" w:hAnsi="Arial" w:cs="Arial"/>
                <w:color w:val="000000"/>
                <w:sz w:val="20"/>
                <w:szCs w:val="20"/>
              </w:rPr>
            </w:pPr>
            <w:r>
              <w:rPr>
                <w:rFonts w:ascii="Arial" w:hAnsi="Arial" w:cs="Arial"/>
                <w:color w:val="000000"/>
                <w:sz w:val="20"/>
                <w:szCs w:val="20"/>
              </w:rPr>
              <w:t xml:space="preserve">499042 </w:t>
            </w:r>
          </w:p>
        </w:tc>
        <w:tc>
          <w:tcPr>
            <w:tcW w:w="0" w:type="auto"/>
            <w:shd w:val="clear" w:color="auto" w:fill="EEEEEE"/>
            <w:vAlign w:val="center"/>
          </w:tcPr>
          <w:p w:rsidR="003A3DCD" w:rsidRDefault="003A3DCD">
            <w:pPr>
              <w:rPr>
                <w:rFonts w:ascii="Arial" w:hAnsi="Arial" w:cs="Arial"/>
                <w:color w:val="000000"/>
                <w:sz w:val="20"/>
                <w:szCs w:val="20"/>
              </w:rPr>
            </w:pPr>
            <w:r>
              <w:rPr>
                <w:rFonts w:ascii="Arial" w:hAnsi="Arial" w:cs="Arial"/>
                <w:color w:val="000000"/>
                <w:sz w:val="20"/>
                <w:szCs w:val="20"/>
              </w:rPr>
              <w:t>General Maintenance &amp; Repair Workers</w:t>
            </w:r>
          </w:p>
        </w:tc>
        <w:tc>
          <w:tcPr>
            <w:tcW w:w="0" w:type="auto"/>
            <w:shd w:val="clear" w:color="auto" w:fill="EEEEEE"/>
            <w:vAlign w:val="center"/>
          </w:tcPr>
          <w:p w:rsidR="003A3DCD" w:rsidRDefault="003A3DCD">
            <w:pPr>
              <w:jc w:val="right"/>
              <w:rPr>
                <w:rFonts w:ascii="Arial" w:hAnsi="Arial" w:cs="Arial"/>
                <w:color w:val="000000"/>
                <w:sz w:val="20"/>
                <w:szCs w:val="20"/>
              </w:rPr>
            </w:pPr>
            <w:r>
              <w:rPr>
                <w:rFonts w:ascii="Arial" w:hAnsi="Arial" w:cs="Arial"/>
                <w:color w:val="000000"/>
                <w:sz w:val="20"/>
                <w:szCs w:val="20"/>
              </w:rPr>
              <w:t xml:space="preserve">205 </w:t>
            </w:r>
          </w:p>
        </w:tc>
        <w:tc>
          <w:tcPr>
            <w:tcW w:w="0" w:type="auto"/>
            <w:shd w:val="clear" w:color="auto" w:fill="EEEEEE"/>
            <w:vAlign w:val="center"/>
          </w:tcPr>
          <w:p w:rsidR="003A3DCD" w:rsidRDefault="003A3DCD">
            <w:pPr>
              <w:jc w:val="right"/>
              <w:rPr>
                <w:rFonts w:ascii="Arial" w:hAnsi="Arial" w:cs="Arial"/>
                <w:color w:val="000000"/>
                <w:sz w:val="20"/>
                <w:szCs w:val="20"/>
              </w:rPr>
            </w:pPr>
            <w:r>
              <w:rPr>
                <w:rFonts w:ascii="Arial" w:hAnsi="Arial" w:cs="Arial"/>
                <w:color w:val="000000"/>
                <w:sz w:val="20"/>
                <w:szCs w:val="20"/>
              </w:rPr>
              <w:t xml:space="preserve">208 </w:t>
            </w:r>
          </w:p>
        </w:tc>
        <w:tc>
          <w:tcPr>
            <w:tcW w:w="0" w:type="auto"/>
            <w:shd w:val="clear" w:color="auto" w:fill="EEEEEE"/>
            <w:vAlign w:val="center"/>
          </w:tcPr>
          <w:p w:rsidR="003A3DCD" w:rsidRDefault="003A3DCD">
            <w:pPr>
              <w:jc w:val="right"/>
              <w:rPr>
                <w:rFonts w:ascii="Arial" w:hAnsi="Arial" w:cs="Arial"/>
                <w:color w:val="000000"/>
                <w:sz w:val="20"/>
                <w:szCs w:val="20"/>
              </w:rPr>
            </w:pPr>
            <w:r>
              <w:rPr>
                <w:rFonts w:ascii="Arial" w:hAnsi="Arial" w:cs="Arial"/>
                <w:color w:val="000000"/>
                <w:sz w:val="20"/>
                <w:szCs w:val="20"/>
              </w:rPr>
              <w:t xml:space="preserve">3 </w:t>
            </w:r>
          </w:p>
        </w:tc>
        <w:tc>
          <w:tcPr>
            <w:tcW w:w="0" w:type="auto"/>
            <w:shd w:val="clear" w:color="auto" w:fill="EEEEEE"/>
            <w:vAlign w:val="center"/>
          </w:tcPr>
          <w:p w:rsidR="003A3DCD" w:rsidRDefault="003A3DCD">
            <w:pPr>
              <w:jc w:val="right"/>
              <w:rPr>
                <w:rFonts w:ascii="Arial" w:hAnsi="Arial" w:cs="Arial"/>
                <w:color w:val="000000"/>
                <w:sz w:val="20"/>
                <w:szCs w:val="20"/>
              </w:rPr>
            </w:pPr>
            <w:r>
              <w:rPr>
                <w:rFonts w:ascii="Arial" w:hAnsi="Arial" w:cs="Arial"/>
                <w:color w:val="000000"/>
                <w:sz w:val="20"/>
                <w:szCs w:val="20"/>
              </w:rPr>
              <w:t xml:space="preserve">0.1 </w:t>
            </w:r>
          </w:p>
        </w:tc>
        <w:tc>
          <w:tcPr>
            <w:tcW w:w="0" w:type="auto"/>
            <w:shd w:val="clear" w:color="auto" w:fill="EEEEEE"/>
            <w:vAlign w:val="center"/>
          </w:tcPr>
          <w:p w:rsidR="003A3DCD" w:rsidRDefault="003A3DCD">
            <w:pPr>
              <w:jc w:val="right"/>
              <w:rPr>
                <w:rFonts w:ascii="Arial" w:hAnsi="Arial" w:cs="Arial"/>
                <w:color w:val="000000"/>
                <w:sz w:val="20"/>
                <w:szCs w:val="20"/>
              </w:rPr>
            </w:pPr>
            <w:r>
              <w:rPr>
                <w:rFonts w:ascii="Arial" w:hAnsi="Arial" w:cs="Arial"/>
                <w:color w:val="000000"/>
                <w:sz w:val="20"/>
                <w:szCs w:val="20"/>
              </w:rPr>
              <w:t xml:space="preserve">1.0 </w:t>
            </w:r>
          </w:p>
        </w:tc>
        <w:tc>
          <w:tcPr>
            <w:tcW w:w="0" w:type="auto"/>
            <w:shd w:val="clear" w:color="auto" w:fill="EEEEEE"/>
            <w:vAlign w:val="center"/>
          </w:tcPr>
          <w:p w:rsidR="003A3DCD" w:rsidRDefault="0084538E">
            <w:pPr>
              <w:jc w:val="center"/>
              <w:rPr>
                <w:rFonts w:ascii="Arial" w:hAnsi="Arial" w:cs="Arial"/>
                <w:color w:val="000000"/>
                <w:sz w:val="20"/>
                <w:szCs w:val="20"/>
              </w:rPr>
            </w:pPr>
            <w:hyperlink r:id="rId16" w:history="1">
              <w:r w:rsidR="003A3DCD">
                <w:rPr>
                  <w:rStyle w:val="Hyperlink"/>
                  <w:rFonts w:ascii="Arial" w:hAnsi="Arial" w:cs="Arial"/>
                  <w:sz w:val="20"/>
                  <w:szCs w:val="20"/>
                </w:rPr>
                <w:t>Compare</w:t>
              </w:r>
            </w:hyperlink>
          </w:p>
        </w:tc>
      </w:tr>
    </w:tbl>
    <w:p w:rsidR="003A3DCD" w:rsidRDefault="003A3DCD" w:rsidP="00795F51">
      <w:pPr>
        <w:pStyle w:val="ListParagraph"/>
        <w:ind w:left="360"/>
        <w:rPr>
          <w:sz w:val="22"/>
          <w:szCs w:val="22"/>
        </w:rPr>
      </w:pPr>
    </w:p>
    <w:p w:rsidR="003A3DCD" w:rsidRPr="002630B5" w:rsidRDefault="003A3DCD" w:rsidP="00795F51">
      <w:pPr>
        <w:pStyle w:val="ListParagraph"/>
        <w:ind w:left="360"/>
        <w:rPr>
          <w:b/>
          <w:color w:val="FF0000"/>
          <w:sz w:val="22"/>
          <w:szCs w:val="22"/>
        </w:rPr>
      </w:pPr>
      <w:r>
        <w:rPr>
          <w:b/>
          <w:color w:val="FF0000"/>
          <w:sz w:val="22"/>
          <w:szCs w:val="22"/>
        </w:rPr>
        <w:t>Table 2</w:t>
      </w:r>
    </w:p>
    <w:tbl>
      <w:tblPr>
        <w:tblW w:w="0" w:type="auto"/>
        <w:jc w:val="center"/>
        <w:tblCellSpacing w:w="7" w:type="dxa"/>
        <w:tblCellMar>
          <w:top w:w="60" w:type="dxa"/>
          <w:left w:w="60" w:type="dxa"/>
          <w:bottom w:w="60" w:type="dxa"/>
          <w:right w:w="60" w:type="dxa"/>
        </w:tblCellMar>
        <w:tblLook w:val="0000"/>
      </w:tblPr>
      <w:tblGrid>
        <w:gridCol w:w="809"/>
        <w:gridCol w:w="1512"/>
        <w:gridCol w:w="1419"/>
        <w:gridCol w:w="1417"/>
        <w:gridCol w:w="1465"/>
        <w:gridCol w:w="980"/>
        <w:gridCol w:w="942"/>
        <w:gridCol w:w="964"/>
      </w:tblGrid>
      <w:tr w:rsidR="003A3DCD">
        <w:trPr>
          <w:tblCellSpacing w:w="7" w:type="dxa"/>
          <w:jc w:val="center"/>
        </w:trPr>
        <w:tc>
          <w:tcPr>
            <w:tcW w:w="0" w:type="auto"/>
            <w:shd w:val="clear" w:color="auto" w:fill="000066"/>
            <w:vAlign w:val="center"/>
          </w:tcPr>
          <w:p w:rsidR="003A3DCD" w:rsidRDefault="0084538E">
            <w:pPr>
              <w:jc w:val="center"/>
              <w:rPr>
                <w:rFonts w:ascii="Arial" w:hAnsi="Arial" w:cs="Arial"/>
                <w:b/>
                <w:bCs/>
                <w:color w:val="FFFFFF"/>
                <w:sz w:val="20"/>
                <w:szCs w:val="20"/>
              </w:rPr>
            </w:pPr>
            <w:hyperlink r:id="rId17" w:history="1">
              <w:r w:rsidR="003A3DCD">
                <w:rPr>
                  <w:rFonts w:ascii="Arial" w:hAnsi="Arial" w:cs="Arial"/>
                  <w:b/>
                  <w:bCs/>
                  <w:color w:val="FFFFFF"/>
                  <w:sz w:val="20"/>
                  <w:szCs w:val="20"/>
                  <w:shd w:val="clear" w:color="auto" w:fill="000066"/>
                </w:rPr>
                <w:t>Code</w:t>
              </w:r>
            </w:hyperlink>
          </w:p>
        </w:tc>
        <w:tc>
          <w:tcPr>
            <w:tcW w:w="0" w:type="auto"/>
            <w:shd w:val="clear" w:color="auto" w:fill="000066"/>
            <w:vAlign w:val="center"/>
          </w:tcPr>
          <w:p w:rsidR="003A3DCD" w:rsidRDefault="0084538E">
            <w:pPr>
              <w:jc w:val="center"/>
              <w:rPr>
                <w:rFonts w:ascii="Arial" w:hAnsi="Arial" w:cs="Arial"/>
                <w:b/>
                <w:bCs/>
                <w:color w:val="FFFFFF"/>
                <w:sz w:val="20"/>
                <w:szCs w:val="20"/>
              </w:rPr>
            </w:pPr>
            <w:hyperlink r:id="rId18" w:history="1">
              <w:r w:rsidR="003A3DCD">
                <w:rPr>
                  <w:rFonts w:ascii="Arial" w:hAnsi="Arial" w:cs="Arial"/>
                  <w:b/>
                  <w:bCs/>
                  <w:color w:val="FFFFFF"/>
                  <w:sz w:val="20"/>
                  <w:szCs w:val="20"/>
                  <w:shd w:val="clear" w:color="auto" w:fill="000066"/>
                </w:rPr>
                <w:t>Occupational Title</w:t>
              </w:r>
            </w:hyperlink>
          </w:p>
        </w:tc>
        <w:tc>
          <w:tcPr>
            <w:tcW w:w="0" w:type="auto"/>
            <w:shd w:val="clear" w:color="auto" w:fill="000066"/>
            <w:vAlign w:val="center"/>
          </w:tcPr>
          <w:p w:rsidR="003A3DCD" w:rsidRDefault="0084538E">
            <w:pPr>
              <w:jc w:val="center"/>
              <w:rPr>
                <w:rFonts w:ascii="Arial" w:hAnsi="Arial" w:cs="Arial"/>
                <w:b/>
                <w:bCs/>
                <w:color w:val="FFFFFF"/>
                <w:sz w:val="20"/>
                <w:szCs w:val="20"/>
              </w:rPr>
            </w:pPr>
            <w:hyperlink r:id="rId19" w:history="1">
              <w:r w:rsidR="003A3DCD">
                <w:rPr>
                  <w:rFonts w:ascii="Arial" w:hAnsi="Arial" w:cs="Arial"/>
                  <w:b/>
                  <w:bCs/>
                  <w:color w:val="FFFFFF"/>
                  <w:sz w:val="20"/>
                  <w:szCs w:val="20"/>
                  <w:shd w:val="clear" w:color="auto" w:fill="000066"/>
                </w:rPr>
                <w:t>2004 Estimated Employment</w:t>
              </w:r>
            </w:hyperlink>
          </w:p>
        </w:tc>
        <w:tc>
          <w:tcPr>
            <w:tcW w:w="0" w:type="auto"/>
            <w:shd w:val="clear" w:color="auto" w:fill="000066"/>
            <w:vAlign w:val="center"/>
          </w:tcPr>
          <w:p w:rsidR="003A3DCD" w:rsidRDefault="0084538E">
            <w:pPr>
              <w:jc w:val="center"/>
              <w:rPr>
                <w:rFonts w:ascii="Arial" w:hAnsi="Arial" w:cs="Arial"/>
                <w:b/>
                <w:bCs/>
                <w:color w:val="FFFFFF"/>
                <w:sz w:val="20"/>
                <w:szCs w:val="20"/>
              </w:rPr>
            </w:pPr>
            <w:hyperlink r:id="rId20" w:history="1">
              <w:r w:rsidR="003A3DCD">
                <w:rPr>
                  <w:rFonts w:ascii="Arial" w:hAnsi="Arial" w:cs="Arial"/>
                  <w:b/>
                  <w:bCs/>
                  <w:color w:val="FFFFFF"/>
                  <w:sz w:val="20"/>
                  <w:szCs w:val="20"/>
                  <w:shd w:val="clear" w:color="auto" w:fill="000066"/>
                </w:rPr>
                <w:t>2014 Projected Employment</w:t>
              </w:r>
            </w:hyperlink>
          </w:p>
        </w:tc>
        <w:tc>
          <w:tcPr>
            <w:tcW w:w="0" w:type="auto"/>
            <w:shd w:val="clear" w:color="auto" w:fill="000066"/>
            <w:vAlign w:val="center"/>
          </w:tcPr>
          <w:p w:rsidR="003A3DCD" w:rsidRDefault="0084538E">
            <w:pPr>
              <w:jc w:val="center"/>
              <w:rPr>
                <w:rFonts w:ascii="Arial" w:hAnsi="Arial" w:cs="Arial"/>
                <w:b/>
                <w:bCs/>
                <w:color w:val="FFFFFF"/>
                <w:sz w:val="20"/>
                <w:szCs w:val="20"/>
              </w:rPr>
            </w:pPr>
            <w:hyperlink r:id="rId21" w:history="1">
              <w:r w:rsidR="003A3DCD">
                <w:rPr>
                  <w:rFonts w:ascii="Arial" w:hAnsi="Arial" w:cs="Arial"/>
                  <w:b/>
                  <w:bCs/>
                  <w:color w:val="FFFFFF"/>
                  <w:sz w:val="20"/>
                  <w:szCs w:val="20"/>
                  <w:shd w:val="clear" w:color="auto" w:fill="000066"/>
                </w:rPr>
                <w:t>Total 2004-2014 Employment Change</w:t>
              </w:r>
            </w:hyperlink>
          </w:p>
        </w:tc>
        <w:tc>
          <w:tcPr>
            <w:tcW w:w="0" w:type="auto"/>
            <w:shd w:val="clear" w:color="auto" w:fill="000066"/>
            <w:vAlign w:val="center"/>
          </w:tcPr>
          <w:p w:rsidR="003A3DCD" w:rsidRDefault="0084538E">
            <w:pPr>
              <w:jc w:val="center"/>
              <w:rPr>
                <w:rFonts w:ascii="Arial" w:hAnsi="Arial" w:cs="Arial"/>
                <w:b/>
                <w:bCs/>
                <w:color w:val="FFFFFF"/>
                <w:sz w:val="20"/>
                <w:szCs w:val="20"/>
              </w:rPr>
            </w:pPr>
            <w:hyperlink r:id="rId22" w:history="1">
              <w:r w:rsidR="003A3DCD">
                <w:rPr>
                  <w:rFonts w:ascii="Arial" w:hAnsi="Arial" w:cs="Arial"/>
                  <w:b/>
                  <w:bCs/>
                  <w:color w:val="FFFFFF"/>
                  <w:sz w:val="20"/>
                  <w:szCs w:val="20"/>
                  <w:shd w:val="clear" w:color="auto" w:fill="000066"/>
                </w:rPr>
                <w:t>Annual Avg. Percent Change</w:t>
              </w:r>
            </w:hyperlink>
          </w:p>
        </w:tc>
        <w:tc>
          <w:tcPr>
            <w:tcW w:w="0" w:type="auto"/>
            <w:shd w:val="clear" w:color="auto" w:fill="000066"/>
            <w:vAlign w:val="center"/>
          </w:tcPr>
          <w:p w:rsidR="003A3DCD" w:rsidRDefault="0084538E">
            <w:pPr>
              <w:jc w:val="center"/>
              <w:rPr>
                <w:rFonts w:ascii="Arial" w:hAnsi="Arial" w:cs="Arial"/>
                <w:b/>
                <w:bCs/>
                <w:color w:val="FFFFFF"/>
                <w:sz w:val="20"/>
                <w:szCs w:val="20"/>
              </w:rPr>
            </w:pPr>
            <w:hyperlink r:id="rId23" w:history="1">
              <w:r w:rsidR="003A3DCD">
                <w:rPr>
                  <w:rFonts w:ascii="Arial" w:hAnsi="Arial" w:cs="Arial"/>
                  <w:b/>
                  <w:bCs/>
                  <w:color w:val="FFFFFF"/>
                  <w:sz w:val="20"/>
                  <w:szCs w:val="20"/>
                  <w:shd w:val="clear" w:color="auto" w:fill="000066"/>
                </w:rPr>
                <w:t>Total Percent Change</w:t>
              </w:r>
            </w:hyperlink>
          </w:p>
        </w:tc>
        <w:tc>
          <w:tcPr>
            <w:tcW w:w="0" w:type="auto"/>
            <w:shd w:val="clear" w:color="auto" w:fill="000066"/>
            <w:vAlign w:val="center"/>
          </w:tcPr>
          <w:p w:rsidR="003A3DCD" w:rsidRDefault="003A3DCD">
            <w:pPr>
              <w:jc w:val="center"/>
              <w:rPr>
                <w:rFonts w:ascii="Arial" w:hAnsi="Arial" w:cs="Arial"/>
                <w:b/>
                <w:bCs/>
                <w:color w:val="FFFFFF"/>
                <w:sz w:val="20"/>
                <w:szCs w:val="20"/>
              </w:rPr>
            </w:pPr>
            <w:r>
              <w:rPr>
                <w:rFonts w:ascii="Arial" w:hAnsi="Arial" w:cs="Arial"/>
                <w:b/>
                <w:bCs/>
                <w:color w:val="FFFFFF"/>
                <w:sz w:val="20"/>
                <w:szCs w:val="20"/>
              </w:rPr>
              <w:t>Action</w:t>
            </w:r>
          </w:p>
        </w:tc>
      </w:tr>
      <w:tr w:rsidR="003A3DCD">
        <w:trPr>
          <w:tblCellSpacing w:w="7" w:type="dxa"/>
          <w:jc w:val="center"/>
        </w:trPr>
        <w:tc>
          <w:tcPr>
            <w:tcW w:w="0" w:type="auto"/>
            <w:shd w:val="clear" w:color="auto" w:fill="EEEEEE"/>
            <w:vAlign w:val="center"/>
          </w:tcPr>
          <w:p w:rsidR="003A3DCD" w:rsidRDefault="003A3DCD">
            <w:pPr>
              <w:jc w:val="center"/>
              <w:rPr>
                <w:rFonts w:ascii="Arial" w:hAnsi="Arial" w:cs="Arial"/>
                <w:color w:val="000000"/>
                <w:sz w:val="20"/>
                <w:szCs w:val="20"/>
              </w:rPr>
            </w:pPr>
            <w:r>
              <w:rPr>
                <w:rFonts w:ascii="Arial" w:hAnsi="Arial" w:cs="Arial"/>
                <w:color w:val="000000"/>
                <w:sz w:val="20"/>
                <w:szCs w:val="20"/>
              </w:rPr>
              <w:t xml:space="preserve">514121 </w:t>
            </w:r>
          </w:p>
        </w:tc>
        <w:tc>
          <w:tcPr>
            <w:tcW w:w="0" w:type="auto"/>
            <w:shd w:val="clear" w:color="auto" w:fill="EEEEEE"/>
            <w:vAlign w:val="center"/>
          </w:tcPr>
          <w:p w:rsidR="003A3DCD" w:rsidRDefault="003A3DCD">
            <w:pPr>
              <w:rPr>
                <w:rFonts w:ascii="Arial" w:hAnsi="Arial" w:cs="Arial"/>
                <w:color w:val="000000"/>
                <w:sz w:val="20"/>
                <w:szCs w:val="20"/>
              </w:rPr>
            </w:pPr>
            <w:r>
              <w:rPr>
                <w:rFonts w:ascii="Arial" w:hAnsi="Arial" w:cs="Arial"/>
                <w:color w:val="000000"/>
                <w:sz w:val="20"/>
                <w:szCs w:val="20"/>
              </w:rPr>
              <w:t>Welders Cutters Solderers &amp; Brazers</w:t>
            </w:r>
          </w:p>
        </w:tc>
        <w:tc>
          <w:tcPr>
            <w:tcW w:w="0" w:type="auto"/>
            <w:shd w:val="clear" w:color="auto" w:fill="EEEEEE"/>
            <w:vAlign w:val="center"/>
          </w:tcPr>
          <w:p w:rsidR="003A3DCD" w:rsidRDefault="003A3DCD">
            <w:pPr>
              <w:jc w:val="right"/>
              <w:rPr>
                <w:rFonts w:ascii="Arial" w:hAnsi="Arial" w:cs="Arial"/>
                <w:color w:val="000000"/>
                <w:sz w:val="20"/>
                <w:szCs w:val="20"/>
              </w:rPr>
            </w:pPr>
            <w:r>
              <w:rPr>
                <w:rFonts w:ascii="Arial" w:hAnsi="Arial" w:cs="Arial"/>
                <w:color w:val="000000"/>
                <w:sz w:val="20"/>
                <w:szCs w:val="20"/>
              </w:rPr>
              <w:t xml:space="preserve">110 </w:t>
            </w:r>
          </w:p>
        </w:tc>
        <w:tc>
          <w:tcPr>
            <w:tcW w:w="0" w:type="auto"/>
            <w:shd w:val="clear" w:color="auto" w:fill="EEEEEE"/>
            <w:vAlign w:val="center"/>
          </w:tcPr>
          <w:p w:rsidR="003A3DCD" w:rsidRDefault="003A3DCD">
            <w:pPr>
              <w:jc w:val="right"/>
              <w:rPr>
                <w:rFonts w:ascii="Arial" w:hAnsi="Arial" w:cs="Arial"/>
                <w:color w:val="000000"/>
                <w:sz w:val="20"/>
                <w:szCs w:val="20"/>
              </w:rPr>
            </w:pPr>
            <w:r>
              <w:rPr>
                <w:rFonts w:ascii="Arial" w:hAnsi="Arial" w:cs="Arial"/>
                <w:color w:val="000000"/>
                <w:sz w:val="20"/>
                <w:szCs w:val="20"/>
              </w:rPr>
              <w:t xml:space="preserve">104 </w:t>
            </w:r>
          </w:p>
        </w:tc>
        <w:tc>
          <w:tcPr>
            <w:tcW w:w="0" w:type="auto"/>
            <w:shd w:val="clear" w:color="auto" w:fill="EEEEEE"/>
            <w:vAlign w:val="center"/>
          </w:tcPr>
          <w:p w:rsidR="003A3DCD" w:rsidRDefault="003A3DCD">
            <w:pPr>
              <w:jc w:val="right"/>
              <w:rPr>
                <w:rFonts w:ascii="Arial" w:hAnsi="Arial" w:cs="Arial"/>
                <w:color w:val="000000"/>
                <w:sz w:val="20"/>
                <w:szCs w:val="20"/>
              </w:rPr>
            </w:pPr>
            <w:r>
              <w:rPr>
                <w:rFonts w:ascii="Arial" w:hAnsi="Arial" w:cs="Arial"/>
                <w:color w:val="000000"/>
                <w:sz w:val="20"/>
                <w:szCs w:val="20"/>
              </w:rPr>
              <w:t xml:space="preserve">-6 </w:t>
            </w:r>
          </w:p>
        </w:tc>
        <w:tc>
          <w:tcPr>
            <w:tcW w:w="0" w:type="auto"/>
            <w:shd w:val="clear" w:color="auto" w:fill="EEEEEE"/>
            <w:vAlign w:val="center"/>
          </w:tcPr>
          <w:p w:rsidR="003A3DCD" w:rsidRDefault="003A3DCD">
            <w:pPr>
              <w:jc w:val="right"/>
              <w:rPr>
                <w:rFonts w:ascii="Arial" w:hAnsi="Arial" w:cs="Arial"/>
                <w:color w:val="000000"/>
                <w:sz w:val="20"/>
                <w:szCs w:val="20"/>
              </w:rPr>
            </w:pPr>
            <w:r>
              <w:rPr>
                <w:rFonts w:ascii="Arial" w:hAnsi="Arial" w:cs="Arial"/>
                <w:color w:val="000000"/>
                <w:sz w:val="20"/>
                <w:szCs w:val="20"/>
              </w:rPr>
              <w:t xml:space="preserve">-0.6 </w:t>
            </w:r>
          </w:p>
        </w:tc>
        <w:tc>
          <w:tcPr>
            <w:tcW w:w="0" w:type="auto"/>
            <w:shd w:val="clear" w:color="auto" w:fill="EEEEEE"/>
            <w:vAlign w:val="center"/>
          </w:tcPr>
          <w:p w:rsidR="003A3DCD" w:rsidRDefault="003A3DCD">
            <w:pPr>
              <w:jc w:val="right"/>
              <w:rPr>
                <w:rFonts w:ascii="Arial" w:hAnsi="Arial" w:cs="Arial"/>
                <w:color w:val="000000"/>
                <w:sz w:val="20"/>
                <w:szCs w:val="20"/>
              </w:rPr>
            </w:pPr>
            <w:r>
              <w:rPr>
                <w:rFonts w:ascii="Arial" w:hAnsi="Arial" w:cs="Arial"/>
                <w:color w:val="000000"/>
                <w:sz w:val="20"/>
                <w:szCs w:val="20"/>
              </w:rPr>
              <w:t xml:space="preserve">-5.0 </w:t>
            </w:r>
          </w:p>
        </w:tc>
        <w:tc>
          <w:tcPr>
            <w:tcW w:w="0" w:type="auto"/>
            <w:shd w:val="clear" w:color="auto" w:fill="EEEEEE"/>
            <w:vAlign w:val="center"/>
          </w:tcPr>
          <w:p w:rsidR="003A3DCD" w:rsidRDefault="0084538E">
            <w:pPr>
              <w:jc w:val="center"/>
              <w:rPr>
                <w:rFonts w:ascii="Arial" w:hAnsi="Arial" w:cs="Arial"/>
                <w:color w:val="000000"/>
                <w:sz w:val="20"/>
                <w:szCs w:val="20"/>
              </w:rPr>
            </w:pPr>
            <w:hyperlink r:id="rId24" w:history="1">
              <w:r w:rsidR="003A3DCD">
                <w:rPr>
                  <w:rStyle w:val="Hyperlink"/>
                  <w:rFonts w:ascii="Arial" w:hAnsi="Arial" w:cs="Arial"/>
                  <w:sz w:val="20"/>
                  <w:szCs w:val="20"/>
                </w:rPr>
                <w:t>Compare</w:t>
              </w:r>
            </w:hyperlink>
          </w:p>
        </w:tc>
      </w:tr>
    </w:tbl>
    <w:p w:rsidR="003A3DCD" w:rsidRPr="002630B5" w:rsidRDefault="003A3DCD" w:rsidP="007313D7">
      <w:pPr>
        <w:spacing w:after="240"/>
        <w:rPr>
          <w:rFonts w:ascii="Arial" w:hAnsi="Arial" w:cs="Arial"/>
          <w:color w:val="FF0000"/>
          <w:sz w:val="20"/>
          <w:szCs w:val="20"/>
        </w:rPr>
      </w:pPr>
      <w:r>
        <w:rPr>
          <w:rFonts w:ascii="Arial" w:hAnsi="Arial" w:cs="Arial"/>
          <w:color w:val="FF0000"/>
          <w:sz w:val="20"/>
          <w:szCs w:val="20"/>
        </w:rPr>
        <w:t>Table 1 and 2 contain information from Whiteside County.</w:t>
      </w:r>
    </w:p>
    <w:p w:rsidR="003A3DCD" w:rsidRDefault="00675758" w:rsidP="007313D7">
      <w:pPr>
        <w:spacing w:after="240"/>
        <w:rPr>
          <w:rFonts w:ascii="Arial" w:hAnsi="Arial" w:cs="Arial"/>
          <w:color w:val="000000"/>
          <w:sz w:val="20"/>
          <w:szCs w:val="20"/>
        </w:rPr>
      </w:pPr>
      <w:r>
        <w:rPr>
          <w:rFonts w:ascii="Arial" w:hAnsi="Arial" w:cs="Arial"/>
          <w:color w:val="000000"/>
          <w:sz w:val="20"/>
          <w:szCs w:val="20"/>
        </w:rPr>
        <w:lastRenderedPageBreak/>
        <w:t>I</w:t>
      </w:r>
      <w:r w:rsidR="003A3DCD">
        <w:rPr>
          <w:rFonts w:ascii="Arial" w:hAnsi="Arial" w:cs="Arial"/>
          <w:color w:val="000000"/>
          <w:sz w:val="20"/>
          <w:szCs w:val="20"/>
        </w:rPr>
        <w:t>llinois Department of Employment Security</w:t>
      </w:r>
    </w:p>
    <w:p w:rsidR="003A3DCD" w:rsidRPr="00380543" w:rsidRDefault="003A3DCD" w:rsidP="007313D7">
      <w:pPr>
        <w:spacing w:after="240"/>
        <w:rPr>
          <w:rFonts w:ascii="Arial" w:hAnsi="Arial" w:cs="Arial"/>
          <w:b/>
          <w:color w:val="FF0000"/>
          <w:sz w:val="20"/>
          <w:szCs w:val="20"/>
        </w:rPr>
      </w:pPr>
      <w:r w:rsidRPr="00380543">
        <w:rPr>
          <w:rFonts w:ascii="Arial" w:hAnsi="Arial" w:cs="Arial"/>
          <w:b/>
          <w:color w:val="FF0000"/>
          <w:sz w:val="20"/>
          <w:szCs w:val="20"/>
        </w:rPr>
        <w:t>Table 3</w:t>
      </w:r>
    </w:p>
    <w:tbl>
      <w:tblPr>
        <w:tblW w:w="0" w:type="auto"/>
        <w:jc w:val="center"/>
        <w:tblCellSpacing w:w="7" w:type="dxa"/>
        <w:tblCellMar>
          <w:top w:w="60" w:type="dxa"/>
          <w:left w:w="60" w:type="dxa"/>
          <w:bottom w:w="60" w:type="dxa"/>
          <w:right w:w="60" w:type="dxa"/>
        </w:tblCellMar>
        <w:tblLook w:val="0000"/>
      </w:tblPr>
      <w:tblGrid>
        <w:gridCol w:w="809"/>
        <w:gridCol w:w="1524"/>
        <w:gridCol w:w="1417"/>
        <w:gridCol w:w="1415"/>
        <w:gridCol w:w="1462"/>
        <w:gridCol w:w="977"/>
        <w:gridCol w:w="940"/>
        <w:gridCol w:w="964"/>
      </w:tblGrid>
      <w:tr w:rsidR="003A3DCD">
        <w:trPr>
          <w:tblCellSpacing w:w="7" w:type="dxa"/>
          <w:jc w:val="center"/>
        </w:trPr>
        <w:tc>
          <w:tcPr>
            <w:tcW w:w="0" w:type="auto"/>
            <w:shd w:val="clear" w:color="auto" w:fill="000066"/>
            <w:vAlign w:val="center"/>
          </w:tcPr>
          <w:p w:rsidR="003A3DCD" w:rsidRDefault="003A3DCD">
            <w:pPr>
              <w:jc w:val="center"/>
              <w:rPr>
                <w:rFonts w:ascii="Arial" w:hAnsi="Arial" w:cs="Arial"/>
                <w:b/>
                <w:bCs/>
                <w:color w:val="FFFFFF"/>
                <w:sz w:val="20"/>
                <w:szCs w:val="20"/>
              </w:rPr>
            </w:pPr>
          </w:p>
        </w:tc>
        <w:tc>
          <w:tcPr>
            <w:tcW w:w="0" w:type="auto"/>
            <w:shd w:val="clear" w:color="auto" w:fill="000066"/>
            <w:vAlign w:val="center"/>
          </w:tcPr>
          <w:p w:rsidR="003A3DCD" w:rsidRDefault="0084538E">
            <w:pPr>
              <w:jc w:val="center"/>
              <w:rPr>
                <w:rFonts w:ascii="Arial" w:hAnsi="Arial" w:cs="Arial"/>
                <w:b/>
                <w:bCs/>
                <w:color w:val="FFFFFF"/>
                <w:sz w:val="20"/>
                <w:szCs w:val="20"/>
              </w:rPr>
            </w:pPr>
            <w:hyperlink r:id="rId25" w:history="1">
              <w:r w:rsidR="003A3DCD">
                <w:rPr>
                  <w:rFonts w:ascii="Arial" w:hAnsi="Arial" w:cs="Arial"/>
                  <w:b/>
                  <w:bCs/>
                  <w:color w:val="FFFFFF"/>
                  <w:sz w:val="20"/>
                  <w:szCs w:val="20"/>
                  <w:shd w:val="clear" w:color="auto" w:fill="000066"/>
                </w:rPr>
                <w:t>Occupational Title</w:t>
              </w:r>
            </w:hyperlink>
          </w:p>
        </w:tc>
        <w:tc>
          <w:tcPr>
            <w:tcW w:w="0" w:type="auto"/>
            <w:shd w:val="clear" w:color="auto" w:fill="000066"/>
            <w:vAlign w:val="center"/>
          </w:tcPr>
          <w:p w:rsidR="003A3DCD" w:rsidRDefault="0084538E">
            <w:pPr>
              <w:jc w:val="center"/>
              <w:rPr>
                <w:rFonts w:ascii="Arial" w:hAnsi="Arial" w:cs="Arial"/>
                <w:b/>
                <w:bCs/>
                <w:color w:val="FFFFFF"/>
                <w:sz w:val="20"/>
                <w:szCs w:val="20"/>
              </w:rPr>
            </w:pPr>
            <w:hyperlink r:id="rId26" w:history="1">
              <w:r w:rsidR="003A3DCD">
                <w:rPr>
                  <w:rFonts w:ascii="Arial" w:hAnsi="Arial" w:cs="Arial"/>
                  <w:b/>
                  <w:bCs/>
                  <w:color w:val="FFFFFF"/>
                  <w:sz w:val="20"/>
                  <w:szCs w:val="20"/>
                  <w:shd w:val="clear" w:color="auto" w:fill="000066"/>
                </w:rPr>
                <w:t>2004 Estimated Employment</w:t>
              </w:r>
            </w:hyperlink>
          </w:p>
        </w:tc>
        <w:tc>
          <w:tcPr>
            <w:tcW w:w="0" w:type="auto"/>
            <w:shd w:val="clear" w:color="auto" w:fill="000066"/>
            <w:vAlign w:val="center"/>
          </w:tcPr>
          <w:p w:rsidR="003A3DCD" w:rsidRDefault="0084538E">
            <w:pPr>
              <w:jc w:val="center"/>
              <w:rPr>
                <w:rFonts w:ascii="Arial" w:hAnsi="Arial" w:cs="Arial"/>
                <w:b/>
                <w:bCs/>
                <w:color w:val="FFFFFF"/>
                <w:sz w:val="20"/>
                <w:szCs w:val="20"/>
              </w:rPr>
            </w:pPr>
            <w:hyperlink r:id="rId27" w:history="1">
              <w:r w:rsidR="003A3DCD">
                <w:rPr>
                  <w:rFonts w:ascii="Arial" w:hAnsi="Arial" w:cs="Arial"/>
                  <w:b/>
                  <w:bCs/>
                  <w:color w:val="FFFFFF"/>
                  <w:sz w:val="20"/>
                  <w:szCs w:val="20"/>
                  <w:shd w:val="clear" w:color="auto" w:fill="000066"/>
                </w:rPr>
                <w:t>2014 Projected Employment</w:t>
              </w:r>
            </w:hyperlink>
          </w:p>
        </w:tc>
        <w:tc>
          <w:tcPr>
            <w:tcW w:w="0" w:type="auto"/>
            <w:shd w:val="clear" w:color="auto" w:fill="000066"/>
            <w:vAlign w:val="center"/>
          </w:tcPr>
          <w:p w:rsidR="003A3DCD" w:rsidRDefault="0084538E">
            <w:pPr>
              <w:jc w:val="center"/>
              <w:rPr>
                <w:rFonts w:ascii="Arial" w:hAnsi="Arial" w:cs="Arial"/>
                <w:b/>
                <w:bCs/>
                <w:color w:val="FFFFFF"/>
                <w:sz w:val="20"/>
                <w:szCs w:val="20"/>
              </w:rPr>
            </w:pPr>
            <w:hyperlink r:id="rId28" w:history="1">
              <w:r w:rsidR="003A3DCD">
                <w:rPr>
                  <w:rFonts w:ascii="Arial" w:hAnsi="Arial" w:cs="Arial"/>
                  <w:b/>
                  <w:bCs/>
                  <w:color w:val="FFFFFF"/>
                  <w:sz w:val="20"/>
                  <w:szCs w:val="20"/>
                  <w:shd w:val="clear" w:color="auto" w:fill="000066"/>
                </w:rPr>
                <w:t>Total 2004-2014 Employment Change</w:t>
              </w:r>
            </w:hyperlink>
          </w:p>
        </w:tc>
        <w:tc>
          <w:tcPr>
            <w:tcW w:w="0" w:type="auto"/>
            <w:shd w:val="clear" w:color="auto" w:fill="000066"/>
            <w:vAlign w:val="center"/>
          </w:tcPr>
          <w:p w:rsidR="003A3DCD" w:rsidRDefault="0084538E">
            <w:pPr>
              <w:jc w:val="center"/>
              <w:rPr>
                <w:rFonts w:ascii="Arial" w:hAnsi="Arial" w:cs="Arial"/>
                <w:b/>
                <w:bCs/>
                <w:color w:val="FFFFFF"/>
                <w:sz w:val="20"/>
                <w:szCs w:val="20"/>
              </w:rPr>
            </w:pPr>
            <w:hyperlink r:id="rId29" w:history="1">
              <w:r w:rsidR="003A3DCD">
                <w:rPr>
                  <w:rFonts w:ascii="Arial" w:hAnsi="Arial" w:cs="Arial"/>
                  <w:b/>
                  <w:bCs/>
                  <w:color w:val="FFFFFF"/>
                  <w:sz w:val="20"/>
                  <w:szCs w:val="20"/>
                  <w:shd w:val="clear" w:color="auto" w:fill="000066"/>
                </w:rPr>
                <w:t>Annual Avg. Percent Change</w:t>
              </w:r>
            </w:hyperlink>
          </w:p>
        </w:tc>
        <w:tc>
          <w:tcPr>
            <w:tcW w:w="0" w:type="auto"/>
            <w:shd w:val="clear" w:color="auto" w:fill="000066"/>
            <w:vAlign w:val="center"/>
          </w:tcPr>
          <w:p w:rsidR="003A3DCD" w:rsidRDefault="0084538E">
            <w:pPr>
              <w:jc w:val="center"/>
              <w:rPr>
                <w:rFonts w:ascii="Arial" w:hAnsi="Arial" w:cs="Arial"/>
                <w:b/>
                <w:bCs/>
                <w:color w:val="FFFFFF"/>
                <w:sz w:val="20"/>
                <w:szCs w:val="20"/>
              </w:rPr>
            </w:pPr>
            <w:hyperlink r:id="rId30" w:history="1">
              <w:r w:rsidR="003A3DCD">
                <w:rPr>
                  <w:rFonts w:ascii="Arial" w:hAnsi="Arial" w:cs="Arial"/>
                  <w:b/>
                  <w:bCs/>
                  <w:color w:val="FFFFFF"/>
                  <w:sz w:val="20"/>
                  <w:szCs w:val="20"/>
                  <w:shd w:val="clear" w:color="auto" w:fill="000066"/>
                </w:rPr>
                <w:t>Total Percent Change</w:t>
              </w:r>
            </w:hyperlink>
          </w:p>
        </w:tc>
        <w:tc>
          <w:tcPr>
            <w:tcW w:w="0" w:type="auto"/>
            <w:shd w:val="clear" w:color="auto" w:fill="000066"/>
            <w:vAlign w:val="center"/>
          </w:tcPr>
          <w:p w:rsidR="003A3DCD" w:rsidRDefault="003A3DCD">
            <w:pPr>
              <w:jc w:val="center"/>
              <w:rPr>
                <w:rFonts w:ascii="Arial" w:hAnsi="Arial" w:cs="Arial"/>
                <w:b/>
                <w:bCs/>
                <w:color w:val="FFFFFF"/>
                <w:sz w:val="20"/>
                <w:szCs w:val="20"/>
              </w:rPr>
            </w:pPr>
            <w:r>
              <w:rPr>
                <w:rFonts w:ascii="Arial" w:hAnsi="Arial" w:cs="Arial"/>
                <w:b/>
                <w:bCs/>
                <w:color w:val="FFFFFF"/>
                <w:sz w:val="20"/>
                <w:szCs w:val="20"/>
              </w:rPr>
              <w:t>Action</w:t>
            </w:r>
          </w:p>
        </w:tc>
      </w:tr>
      <w:tr w:rsidR="003A3DCD">
        <w:trPr>
          <w:tblCellSpacing w:w="7" w:type="dxa"/>
          <w:jc w:val="center"/>
        </w:trPr>
        <w:tc>
          <w:tcPr>
            <w:tcW w:w="0" w:type="auto"/>
            <w:shd w:val="clear" w:color="auto" w:fill="EEEEEE"/>
            <w:vAlign w:val="center"/>
          </w:tcPr>
          <w:p w:rsidR="003A3DCD" w:rsidRDefault="003A3DCD">
            <w:pPr>
              <w:jc w:val="center"/>
              <w:rPr>
                <w:rFonts w:ascii="Arial" w:hAnsi="Arial" w:cs="Arial"/>
                <w:color w:val="000000"/>
                <w:sz w:val="20"/>
                <w:szCs w:val="20"/>
              </w:rPr>
            </w:pPr>
            <w:r>
              <w:rPr>
                <w:rFonts w:ascii="Arial" w:hAnsi="Arial" w:cs="Arial"/>
                <w:color w:val="000000"/>
                <w:sz w:val="20"/>
                <w:szCs w:val="20"/>
              </w:rPr>
              <w:t xml:space="preserve">499042 </w:t>
            </w:r>
          </w:p>
        </w:tc>
        <w:tc>
          <w:tcPr>
            <w:tcW w:w="0" w:type="auto"/>
            <w:shd w:val="clear" w:color="auto" w:fill="EEEEEE"/>
            <w:vAlign w:val="center"/>
          </w:tcPr>
          <w:p w:rsidR="003A3DCD" w:rsidRDefault="003A3DCD">
            <w:pPr>
              <w:rPr>
                <w:rFonts w:ascii="Arial" w:hAnsi="Arial" w:cs="Arial"/>
                <w:color w:val="000000"/>
                <w:sz w:val="20"/>
                <w:szCs w:val="20"/>
              </w:rPr>
            </w:pPr>
            <w:r>
              <w:rPr>
                <w:rFonts w:ascii="Arial" w:hAnsi="Arial" w:cs="Arial"/>
                <w:color w:val="000000"/>
                <w:sz w:val="20"/>
                <w:szCs w:val="20"/>
              </w:rPr>
              <w:t>General Maintenance &amp; Repair Workers</w:t>
            </w:r>
          </w:p>
        </w:tc>
        <w:tc>
          <w:tcPr>
            <w:tcW w:w="0" w:type="auto"/>
            <w:shd w:val="clear" w:color="auto" w:fill="EEEEEE"/>
            <w:vAlign w:val="center"/>
          </w:tcPr>
          <w:p w:rsidR="003A3DCD" w:rsidRDefault="003A3DCD">
            <w:pPr>
              <w:jc w:val="right"/>
              <w:rPr>
                <w:rFonts w:ascii="Arial" w:hAnsi="Arial" w:cs="Arial"/>
                <w:color w:val="000000"/>
                <w:sz w:val="20"/>
                <w:szCs w:val="20"/>
              </w:rPr>
            </w:pPr>
            <w:r>
              <w:rPr>
                <w:rFonts w:ascii="Arial" w:hAnsi="Arial" w:cs="Arial"/>
                <w:color w:val="000000"/>
                <w:sz w:val="20"/>
                <w:szCs w:val="20"/>
              </w:rPr>
              <w:t xml:space="preserve">152 </w:t>
            </w:r>
          </w:p>
        </w:tc>
        <w:tc>
          <w:tcPr>
            <w:tcW w:w="0" w:type="auto"/>
            <w:shd w:val="clear" w:color="auto" w:fill="EEEEEE"/>
            <w:vAlign w:val="center"/>
          </w:tcPr>
          <w:p w:rsidR="003A3DCD" w:rsidRDefault="003A3DCD">
            <w:pPr>
              <w:jc w:val="right"/>
              <w:rPr>
                <w:rFonts w:ascii="Arial" w:hAnsi="Arial" w:cs="Arial"/>
                <w:color w:val="000000"/>
                <w:sz w:val="20"/>
                <w:szCs w:val="20"/>
              </w:rPr>
            </w:pPr>
            <w:r>
              <w:rPr>
                <w:rFonts w:ascii="Arial" w:hAnsi="Arial" w:cs="Arial"/>
                <w:color w:val="000000"/>
                <w:sz w:val="20"/>
                <w:szCs w:val="20"/>
              </w:rPr>
              <w:t xml:space="preserve">153 </w:t>
            </w:r>
          </w:p>
        </w:tc>
        <w:tc>
          <w:tcPr>
            <w:tcW w:w="0" w:type="auto"/>
            <w:shd w:val="clear" w:color="auto" w:fill="EEEEEE"/>
            <w:vAlign w:val="center"/>
          </w:tcPr>
          <w:p w:rsidR="003A3DCD" w:rsidRDefault="003A3DCD">
            <w:pPr>
              <w:jc w:val="right"/>
              <w:rPr>
                <w:rFonts w:ascii="Arial" w:hAnsi="Arial" w:cs="Arial"/>
                <w:color w:val="000000"/>
                <w:sz w:val="20"/>
                <w:szCs w:val="20"/>
              </w:rPr>
            </w:pPr>
            <w:r>
              <w:rPr>
                <w:rFonts w:ascii="Arial" w:hAnsi="Arial" w:cs="Arial"/>
                <w:color w:val="000000"/>
                <w:sz w:val="20"/>
                <w:szCs w:val="20"/>
              </w:rPr>
              <w:t xml:space="preserve">1 </w:t>
            </w:r>
          </w:p>
        </w:tc>
        <w:tc>
          <w:tcPr>
            <w:tcW w:w="0" w:type="auto"/>
            <w:shd w:val="clear" w:color="auto" w:fill="EEEEEE"/>
            <w:vAlign w:val="center"/>
          </w:tcPr>
          <w:p w:rsidR="003A3DCD" w:rsidRDefault="003A3DCD">
            <w:pPr>
              <w:jc w:val="right"/>
              <w:rPr>
                <w:rFonts w:ascii="Arial" w:hAnsi="Arial" w:cs="Arial"/>
                <w:color w:val="000000"/>
                <w:sz w:val="20"/>
                <w:szCs w:val="20"/>
              </w:rPr>
            </w:pPr>
            <w:r>
              <w:rPr>
                <w:rFonts w:ascii="Arial" w:hAnsi="Arial" w:cs="Arial"/>
                <w:color w:val="000000"/>
                <w:sz w:val="20"/>
                <w:szCs w:val="20"/>
              </w:rPr>
              <w:t xml:space="preserve">0.1 </w:t>
            </w:r>
          </w:p>
        </w:tc>
        <w:tc>
          <w:tcPr>
            <w:tcW w:w="0" w:type="auto"/>
            <w:shd w:val="clear" w:color="auto" w:fill="EEEEEE"/>
            <w:vAlign w:val="center"/>
          </w:tcPr>
          <w:p w:rsidR="003A3DCD" w:rsidRDefault="003A3DCD">
            <w:pPr>
              <w:jc w:val="right"/>
              <w:rPr>
                <w:rFonts w:ascii="Arial" w:hAnsi="Arial" w:cs="Arial"/>
                <w:color w:val="000000"/>
                <w:sz w:val="20"/>
                <w:szCs w:val="20"/>
              </w:rPr>
            </w:pPr>
            <w:r>
              <w:rPr>
                <w:rFonts w:ascii="Arial" w:hAnsi="Arial" w:cs="Arial"/>
                <w:color w:val="000000"/>
                <w:sz w:val="20"/>
                <w:szCs w:val="20"/>
              </w:rPr>
              <w:t xml:space="preserve">1.0 </w:t>
            </w:r>
          </w:p>
        </w:tc>
        <w:tc>
          <w:tcPr>
            <w:tcW w:w="0" w:type="auto"/>
            <w:shd w:val="clear" w:color="auto" w:fill="EEEEEE"/>
            <w:vAlign w:val="center"/>
          </w:tcPr>
          <w:p w:rsidR="003A3DCD" w:rsidRDefault="0084538E">
            <w:pPr>
              <w:jc w:val="center"/>
              <w:rPr>
                <w:rFonts w:ascii="Arial" w:hAnsi="Arial" w:cs="Arial"/>
                <w:color w:val="000000"/>
                <w:sz w:val="20"/>
                <w:szCs w:val="20"/>
              </w:rPr>
            </w:pPr>
            <w:hyperlink r:id="rId31" w:history="1">
              <w:r w:rsidR="003A3DCD">
                <w:rPr>
                  <w:rStyle w:val="Hyperlink"/>
                  <w:rFonts w:ascii="Arial" w:hAnsi="Arial" w:cs="Arial"/>
                  <w:sz w:val="20"/>
                  <w:szCs w:val="20"/>
                </w:rPr>
                <w:t>Compare</w:t>
              </w:r>
            </w:hyperlink>
          </w:p>
        </w:tc>
      </w:tr>
    </w:tbl>
    <w:p w:rsidR="00675758" w:rsidRDefault="00675758" w:rsidP="007313D7">
      <w:pPr>
        <w:spacing w:after="240"/>
        <w:rPr>
          <w:rFonts w:ascii="Arial" w:hAnsi="Arial" w:cs="Arial"/>
          <w:b/>
          <w:color w:val="FF0000"/>
          <w:sz w:val="20"/>
          <w:szCs w:val="20"/>
        </w:rPr>
      </w:pPr>
    </w:p>
    <w:p w:rsidR="003A3DCD" w:rsidRPr="00380543" w:rsidRDefault="003A3DCD" w:rsidP="007313D7">
      <w:pPr>
        <w:spacing w:after="240"/>
        <w:rPr>
          <w:rFonts w:ascii="Arial" w:hAnsi="Arial" w:cs="Arial"/>
          <w:b/>
          <w:color w:val="FF0000"/>
          <w:sz w:val="20"/>
          <w:szCs w:val="20"/>
        </w:rPr>
      </w:pPr>
      <w:r w:rsidRPr="00380543">
        <w:rPr>
          <w:rFonts w:ascii="Arial" w:hAnsi="Arial" w:cs="Arial"/>
          <w:b/>
          <w:color w:val="FF0000"/>
          <w:sz w:val="20"/>
          <w:szCs w:val="20"/>
        </w:rPr>
        <w:t>Table 4</w:t>
      </w:r>
    </w:p>
    <w:tbl>
      <w:tblPr>
        <w:tblW w:w="0" w:type="auto"/>
        <w:jc w:val="center"/>
        <w:tblCellSpacing w:w="7" w:type="dxa"/>
        <w:tblCellMar>
          <w:top w:w="60" w:type="dxa"/>
          <w:left w:w="60" w:type="dxa"/>
          <w:bottom w:w="60" w:type="dxa"/>
          <w:right w:w="60" w:type="dxa"/>
        </w:tblCellMar>
        <w:tblLook w:val="0000"/>
      </w:tblPr>
      <w:tblGrid>
        <w:gridCol w:w="809"/>
        <w:gridCol w:w="1512"/>
        <w:gridCol w:w="1419"/>
        <w:gridCol w:w="1417"/>
        <w:gridCol w:w="1465"/>
        <w:gridCol w:w="980"/>
        <w:gridCol w:w="942"/>
        <w:gridCol w:w="964"/>
      </w:tblGrid>
      <w:tr w:rsidR="003A3DCD">
        <w:trPr>
          <w:tblCellSpacing w:w="7" w:type="dxa"/>
          <w:jc w:val="center"/>
        </w:trPr>
        <w:tc>
          <w:tcPr>
            <w:tcW w:w="0" w:type="auto"/>
            <w:shd w:val="clear" w:color="auto" w:fill="000066"/>
            <w:vAlign w:val="center"/>
          </w:tcPr>
          <w:p w:rsidR="003A3DCD" w:rsidRDefault="0084538E">
            <w:pPr>
              <w:jc w:val="center"/>
              <w:rPr>
                <w:rFonts w:ascii="Arial" w:hAnsi="Arial" w:cs="Arial"/>
                <w:b/>
                <w:bCs/>
                <w:color w:val="FFFFFF"/>
                <w:sz w:val="20"/>
                <w:szCs w:val="20"/>
              </w:rPr>
            </w:pPr>
            <w:hyperlink r:id="rId32" w:history="1">
              <w:r w:rsidR="003A3DCD">
                <w:rPr>
                  <w:rFonts w:ascii="Arial" w:hAnsi="Arial" w:cs="Arial"/>
                  <w:b/>
                  <w:bCs/>
                  <w:color w:val="FFFFFF"/>
                  <w:sz w:val="20"/>
                  <w:szCs w:val="20"/>
                  <w:shd w:val="clear" w:color="auto" w:fill="000066"/>
                </w:rPr>
                <w:t>Code</w:t>
              </w:r>
            </w:hyperlink>
          </w:p>
        </w:tc>
        <w:tc>
          <w:tcPr>
            <w:tcW w:w="0" w:type="auto"/>
            <w:shd w:val="clear" w:color="auto" w:fill="000066"/>
            <w:vAlign w:val="center"/>
          </w:tcPr>
          <w:p w:rsidR="003A3DCD" w:rsidRDefault="0084538E">
            <w:pPr>
              <w:jc w:val="center"/>
              <w:rPr>
                <w:rFonts w:ascii="Arial" w:hAnsi="Arial" w:cs="Arial"/>
                <w:b/>
                <w:bCs/>
                <w:color w:val="FFFFFF"/>
                <w:sz w:val="20"/>
                <w:szCs w:val="20"/>
              </w:rPr>
            </w:pPr>
            <w:hyperlink r:id="rId33" w:history="1">
              <w:r w:rsidR="003A3DCD">
                <w:rPr>
                  <w:rFonts w:ascii="Arial" w:hAnsi="Arial" w:cs="Arial"/>
                  <w:b/>
                  <w:bCs/>
                  <w:color w:val="FFFFFF"/>
                  <w:sz w:val="20"/>
                  <w:szCs w:val="20"/>
                  <w:shd w:val="clear" w:color="auto" w:fill="000066"/>
                </w:rPr>
                <w:t>Occupational Title</w:t>
              </w:r>
            </w:hyperlink>
          </w:p>
        </w:tc>
        <w:tc>
          <w:tcPr>
            <w:tcW w:w="0" w:type="auto"/>
            <w:shd w:val="clear" w:color="auto" w:fill="000066"/>
            <w:vAlign w:val="center"/>
          </w:tcPr>
          <w:p w:rsidR="003A3DCD" w:rsidRDefault="0084538E">
            <w:pPr>
              <w:jc w:val="center"/>
              <w:rPr>
                <w:rFonts w:ascii="Arial" w:hAnsi="Arial" w:cs="Arial"/>
                <w:b/>
                <w:bCs/>
                <w:color w:val="FFFFFF"/>
                <w:sz w:val="20"/>
                <w:szCs w:val="20"/>
              </w:rPr>
            </w:pPr>
            <w:hyperlink r:id="rId34" w:history="1">
              <w:r w:rsidR="003A3DCD">
                <w:rPr>
                  <w:rFonts w:ascii="Arial" w:hAnsi="Arial" w:cs="Arial"/>
                  <w:b/>
                  <w:bCs/>
                  <w:color w:val="FFFFFF"/>
                  <w:sz w:val="20"/>
                  <w:szCs w:val="20"/>
                  <w:shd w:val="clear" w:color="auto" w:fill="000066"/>
                </w:rPr>
                <w:t>2004 Estimated Employment</w:t>
              </w:r>
            </w:hyperlink>
          </w:p>
        </w:tc>
        <w:tc>
          <w:tcPr>
            <w:tcW w:w="0" w:type="auto"/>
            <w:shd w:val="clear" w:color="auto" w:fill="000066"/>
            <w:vAlign w:val="center"/>
          </w:tcPr>
          <w:p w:rsidR="003A3DCD" w:rsidRDefault="0084538E">
            <w:pPr>
              <w:jc w:val="center"/>
              <w:rPr>
                <w:rFonts w:ascii="Arial" w:hAnsi="Arial" w:cs="Arial"/>
                <w:b/>
                <w:bCs/>
                <w:color w:val="FFFFFF"/>
                <w:sz w:val="20"/>
                <w:szCs w:val="20"/>
              </w:rPr>
            </w:pPr>
            <w:hyperlink r:id="rId35" w:history="1">
              <w:r w:rsidR="003A3DCD">
                <w:rPr>
                  <w:rFonts w:ascii="Arial" w:hAnsi="Arial" w:cs="Arial"/>
                  <w:b/>
                  <w:bCs/>
                  <w:color w:val="FFFFFF"/>
                  <w:sz w:val="20"/>
                  <w:szCs w:val="20"/>
                  <w:shd w:val="clear" w:color="auto" w:fill="000066"/>
                </w:rPr>
                <w:t>2014 Projected Employment</w:t>
              </w:r>
            </w:hyperlink>
          </w:p>
        </w:tc>
        <w:tc>
          <w:tcPr>
            <w:tcW w:w="0" w:type="auto"/>
            <w:shd w:val="clear" w:color="auto" w:fill="000066"/>
            <w:vAlign w:val="center"/>
          </w:tcPr>
          <w:p w:rsidR="003A3DCD" w:rsidRDefault="0084538E">
            <w:pPr>
              <w:jc w:val="center"/>
              <w:rPr>
                <w:rFonts w:ascii="Arial" w:hAnsi="Arial" w:cs="Arial"/>
                <w:b/>
                <w:bCs/>
                <w:color w:val="FFFFFF"/>
                <w:sz w:val="20"/>
                <w:szCs w:val="20"/>
              </w:rPr>
            </w:pPr>
            <w:hyperlink r:id="rId36" w:history="1">
              <w:r w:rsidR="003A3DCD">
                <w:rPr>
                  <w:rFonts w:ascii="Arial" w:hAnsi="Arial" w:cs="Arial"/>
                  <w:b/>
                  <w:bCs/>
                  <w:color w:val="FFFFFF"/>
                  <w:sz w:val="20"/>
                  <w:szCs w:val="20"/>
                  <w:shd w:val="clear" w:color="auto" w:fill="000066"/>
                </w:rPr>
                <w:t>Total 2004-2014 Employment Change</w:t>
              </w:r>
            </w:hyperlink>
          </w:p>
        </w:tc>
        <w:tc>
          <w:tcPr>
            <w:tcW w:w="0" w:type="auto"/>
            <w:shd w:val="clear" w:color="auto" w:fill="000066"/>
            <w:vAlign w:val="center"/>
          </w:tcPr>
          <w:p w:rsidR="003A3DCD" w:rsidRDefault="0084538E">
            <w:pPr>
              <w:jc w:val="center"/>
              <w:rPr>
                <w:rFonts w:ascii="Arial" w:hAnsi="Arial" w:cs="Arial"/>
                <w:b/>
                <w:bCs/>
                <w:color w:val="FFFFFF"/>
                <w:sz w:val="20"/>
                <w:szCs w:val="20"/>
              </w:rPr>
            </w:pPr>
            <w:hyperlink r:id="rId37" w:history="1">
              <w:r w:rsidR="003A3DCD">
                <w:rPr>
                  <w:rFonts w:ascii="Arial" w:hAnsi="Arial" w:cs="Arial"/>
                  <w:b/>
                  <w:bCs/>
                  <w:color w:val="FFFFFF"/>
                  <w:sz w:val="20"/>
                  <w:szCs w:val="20"/>
                  <w:shd w:val="clear" w:color="auto" w:fill="000066"/>
                </w:rPr>
                <w:t>Annual Avg. Percent Change</w:t>
              </w:r>
            </w:hyperlink>
          </w:p>
        </w:tc>
        <w:tc>
          <w:tcPr>
            <w:tcW w:w="0" w:type="auto"/>
            <w:shd w:val="clear" w:color="auto" w:fill="000066"/>
            <w:vAlign w:val="center"/>
          </w:tcPr>
          <w:p w:rsidR="003A3DCD" w:rsidRDefault="0084538E">
            <w:pPr>
              <w:jc w:val="center"/>
              <w:rPr>
                <w:rFonts w:ascii="Arial" w:hAnsi="Arial" w:cs="Arial"/>
                <w:b/>
                <w:bCs/>
                <w:color w:val="FFFFFF"/>
                <w:sz w:val="20"/>
                <w:szCs w:val="20"/>
              </w:rPr>
            </w:pPr>
            <w:hyperlink r:id="rId38" w:history="1">
              <w:r w:rsidR="003A3DCD">
                <w:rPr>
                  <w:rFonts w:ascii="Arial" w:hAnsi="Arial" w:cs="Arial"/>
                  <w:b/>
                  <w:bCs/>
                  <w:color w:val="FFFFFF"/>
                  <w:sz w:val="20"/>
                  <w:szCs w:val="20"/>
                  <w:shd w:val="clear" w:color="auto" w:fill="000066"/>
                </w:rPr>
                <w:t>Total Percent Change</w:t>
              </w:r>
            </w:hyperlink>
          </w:p>
        </w:tc>
        <w:tc>
          <w:tcPr>
            <w:tcW w:w="0" w:type="auto"/>
            <w:shd w:val="clear" w:color="auto" w:fill="000066"/>
            <w:vAlign w:val="center"/>
          </w:tcPr>
          <w:p w:rsidR="003A3DCD" w:rsidRDefault="003A3DCD">
            <w:pPr>
              <w:jc w:val="center"/>
              <w:rPr>
                <w:rFonts w:ascii="Arial" w:hAnsi="Arial" w:cs="Arial"/>
                <w:b/>
                <w:bCs/>
                <w:color w:val="FFFFFF"/>
                <w:sz w:val="20"/>
                <w:szCs w:val="20"/>
              </w:rPr>
            </w:pPr>
            <w:r>
              <w:rPr>
                <w:rFonts w:ascii="Arial" w:hAnsi="Arial" w:cs="Arial"/>
                <w:b/>
                <w:bCs/>
                <w:color w:val="FFFFFF"/>
                <w:sz w:val="20"/>
                <w:szCs w:val="20"/>
              </w:rPr>
              <w:t>Action</w:t>
            </w:r>
          </w:p>
        </w:tc>
      </w:tr>
      <w:tr w:rsidR="003A3DCD">
        <w:trPr>
          <w:tblCellSpacing w:w="7" w:type="dxa"/>
          <w:jc w:val="center"/>
        </w:trPr>
        <w:tc>
          <w:tcPr>
            <w:tcW w:w="0" w:type="auto"/>
            <w:shd w:val="clear" w:color="auto" w:fill="EEEEEE"/>
            <w:vAlign w:val="center"/>
          </w:tcPr>
          <w:p w:rsidR="003A3DCD" w:rsidRDefault="003A3DCD">
            <w:pPr>
              <w:jc w:val="center"/>
              <w:rPr>
                <w:rFonts w:ascii="Arial" w:hAnsi="Arial" w:cs="Arial"/>
                <w:color w:val="000000"/>
                <w:sz w:val="20"/>
                <w:szCs w:val="20"/>
              </w:rPr>
            </w:pPr>
            <w:r>
              <w:rPr>
                <w:rFonts w:ascii="Arial" w:hAnsi="Arial" w:cs="Arial"/>
                <w:color w:val="000000"/>
                <w:sz w:val="20"/>
                <w:szCs w:val="20"/>
              </w:rPr>
              <w:t xml:space="preserve">514121 </w:t>
            </w:r>
          </w:p>
        </w:tc>
        <w:tc>
          <w:tcPr>
            <w:tcW w:w="0" w:type="auto"/>
            <w:shd w:val="clear" w:color="auto" w:fill="EEEEEE"/>
            <w:vAlign w:val="center"/>
          </w:tcPr>
          <w:p w:rsidR="003A3DCD" w:rsidRDefault="003A3DCD">
            <w:pPr>
              <w:rPr>
                <w:rFonts w:ascii="Arial" w:hAnsi="Arial" w:cs="Arial"/>
                <w:color w:val="000000"/>
                <w:sz w:val="20"/>
                <w:szCs w:val="20"/>
              </w:rPr>
            </w:pPr>
            <w:r>
              <w:rPr>
                <w:rFonts w:ascii="Arial" w:hAnsi="Arial" w:cs="Arial"/>
                <w:color w:val="000000"/>
                <w:sz w:val="20"/>
                <w:szCs w:val="20"/>
              </w:rPr>
              <w:t>Welders Cutters Solderers &amp; Brazers</w:t>
            </w:r>
          </w:p>
        </w:tc>
        <w:tc>
          <w:tcPr>
            <w:tcW w:w="0" w:type="auto"/>
            <w:shd w:val="clear" w:color="auto" w:fill="EEEEEE"/>
            <w:vAlign w:val="center"/>
          </w:tcPr>
          <w:p w:rsidR="003A3DCD" w:rsidRDefault="003A3DCD">
            <w:pPr>
              <w:jc w:val="right"/>
              <w:rPr>
                <w:rFonts w:ascii="Arial" w:hAnsi="Arial" w:cs="Arial"/>
                <w:color w:val="000000"/>
                <w:sz w:val="20"/>
                <w:szCs w:val="20"/>
              </w:rPr>
            </w:pPr>
            <w:r>
              <w:rPr>
                <w:rFonts w:ascii="Arial" w:hAnsi="Arial" w:cs="Arial"/>
                <w:color w:val="000000"/>
                <w:sz w:val="20"/>
                <w:szCs w:val="20"/>
              </w:rPr>
              <w:t xml:space="preserve">93 </w:t>
            </w:r>
          </w:p>
        </w:tc>
        <w:tc>
          <w:tcPr>
            <w:tcW w:w="0" w:type="auto"/>
            <w:shd w:val="clear" w:color="auto" w:fill="EEEEEE"/>
            <w:vAlign w:val="center"/>
          </w:tcPr>
          <w:p w:rsidR="003A3DCD" w:rsidRDefault="003A3DCD">
            <w:pPr>
              <w:jc w:val="right"/>
              <w:rPr>
                <w:rFonts w:ascii="Arial" w:hAnsi="Arial" w:cs="Arial"/>
                <w:color w:val="000000"/>
                <w:sz w:val="20"/>
                <w:szCs w:val="20"/>
              </w:rPr>
            </w:pPr>
            <w:r>
              <w:rPr>
                <w:rFonts w:ascii="Arial" w:hAnsi="Arial" w:cs="Arial"/>
                <w:color w:val="000000"/>
                <w:sz w:val="20"/>
                <w:szCs w:val="20"/>
              </w:rPr>
              <w:t xml:space="preserve">89 </w:t>
            </w:r>
          </w:p>
        </w:tc>
        <w:tc>
          <w:tcPr>
            <w:tcW w:w="0" w:type="auto"/>
            <w:shd w:val="clear" w:color="auto" w:fill="EEEEEE"/>
            <w:vAlign w:val="center"/>
          </w:tcPr>
          <w:p w:rsidR="003A3DCD" w:rsidRDefault="003A3DCD">
            <w:pPr>
              <w:jc w:val="right"/>
              <w:rPr>
                <w:rFonts w:ascii="Arial" w:hAnsi="Arial" w:cs="Arial"/>
                <w:color w:val="000000"/>
                <w:sz w:val="20"/>
                <w:szCs w:val="20"/>
              </w:rPr>
            </w:pPr>
            <w:r>
              <w:rPr>
                <w:rFonts w:ascii="Arial" w:hAnsi="Arial" w:cs="Arial"/>
                <w:color w:val="000000"/>
                <w:sz w:val="20"/>
                <w:szCs w:val="20"/>
              </w:rPr>
              <w:t xml:space="preserve">-4 </w:t>
            </w:r>
          </w:p>
        </w:tc>
        <w:tc>
          <w:tcPr>
            <w:tcW w:w="0" w:type="auto"/>
            <w:shd w:val="clear" w:color="auto" w:fill="EEEEEE"/>
            <w:vAlign w:val="center"/>
          </w:tcPr>
          <w:p w:rsidR="003A3DCD" w:rsidRDefault="003A3DCD">
            <w:pPr>
              <w:jc w:val="right"/>
              <w:rPr>
                <w:rFonts w:ascii="Arial" w:hAnsi="Arial" w:cs="Arial"/>
                <w:color w:val="000000"/>
                <w:sz w:val="20"/>
                <w:szCs w:val="20"/>
              </w:rPr>
            </w:pPr>
            <w:r>
              <w:rPr>
                <w:rFonts w:ascii="Arial" w:hAnsi="Arial" w:cs="Arial"/>
                <w:color w:val="000000"/>
                <w:sz w:val="20"/>
                <w:szCs w:val="20"/>
              </w:rPr>
              <w:t xml:space="preserve">-0.4 </w:t>
            </w:r>
          </w:p>
        </w:tc>
        <w:tc>
          <w:tcPr>
            <w:tcW w:w="0" w:type="auto"/>
            <w:shd w:val="clear" w:color="auto" w:fill="EEEEEE"/>
            <w:vAlign w:val="center"/>
          </w:tcPr>
          <w:p w:rsidR="003A3DCD" w:rsidRDefault="003A3DCD">
            <w:pPr>
              <w:jc w:val="right"/>
              <w:rPr>
                <w:rFonts w:ascii="Arial" w:hAnsi="Arial" w:cs="Arial"/>
                <w:color w:val="000000"/>
                <w:sz w:val="20"/>
                <w:szCs w:val="20"/>
              </w:rPr>
            </w:pPr>
            <w:r>
              <w:rPr>
                <w:rFonts w:ascii="Arial" w:hAnsi="Arial" w:cs="Arial"/>
                <w:color w:val="000000"/>
                <w:sz w:val="20"/>
                <w:szCs w:val="20"/>
              </w:rPr>
              <w:t xml:space="preserve">-4.0 </w:t>
            </w:r>
          </w:p>
        </w:tc>
        <w:tc>
          <w:tcPr>
            <w:tcW w:w="0" w:type="auto"/>
            <w:shd w:val="clear" w:color="auto" w:fill="EEEEEE"/>
            <w:vAlign w:val="center"/>
          </w:tcPr>
          <w:p w:rsidR="003A3DCD" w:rsidRDefault="0084538E">
            <w:pPr>
              <w:jc w:val="center"/>
              <w:rPr>
                <w:rFonts w:ascii="Arial" w:hAnsi="Arial" w:cs="Arial"/>
                <w:color w:val="000000"/>
                <w:sz w:val="20"/>
                <w:szCs w:val="20"/>
              </w:rPr>
            </w:pPr>
            <w:hyperlink r:id="rId39" w:history="1">
              <w:r w:rsidR="003A3DCD">
                <w:rPr>
                  <w:rStyle w:val="Hyperlink"/>
                  <w:rFonts w:ascii="Arial" w:hAnsi="Arial" w:cs="Arial"/>
                  <w:sz w:val="20"/>
                  <w:szCs w:val="20"/>
                </w:rPr>
                <w:t>Compare</w:t>
              </w:r>
            </w:hyperlink>
          </w:p>
        </w:tc>
      </w:tr>
    </w:tbl>
    <w:p w:rsidR="003A3DCD" w:rsidRPr="00380543" w:rsidRDefault="003A3DCD" w:rsidP="007313D7">
      <w:pPr>
        <w:spacing w:after="240"/>
        <w:rPr>
          <w:rFonts w:ascii="Arial" w:hAnsi="Arial" w:cs="Arial"/>
          <w:color w:val="FF0000"/>
          <w:sz w:val="20"/>
          <w:szCs w:val="20"/>
        </w:rPr>
      </w:pPr>
      <w:r w:rsidRPr="00380543">
        <w:rPr>
          <w:rFonts w:ascii="Arial" w:hAnsi="Arial" w:cs="Arial"/>
          <w:color w:val="FF0000"/>
          <w:sz w:val="20"/>
          <w:szCs w:val="20"/>
        </w:rPr>
        <w:t>Tables 3 and 4 contain information from Lee County.</w:t>
      </w:r>
    </w:p>
    <w:p w:rsidR="003A3DCD" w:rsidRPr="00380543" w:rsidRDefault="003A3DCD" w:rsidP="007313D7">
      <w:pPr>
        <w:spacing w:after="240"/>
        <w:rPr>
          <w:rFonts w:ascii="Arial" w:hAnsi="Arial" w:cs="Arial"/>
          <w:b/>
          <w:color w:val="FF0000"/>
          <w:sz w:val="20"/>
          <w:szCs w:val="20"/>
        </w:rPr>
      </w:pPr>
      <w:r w:rsidRPr="00380543">
        <w:rPr>
          <w:rFonts w:ascii="Arial" w:hAnsi="Arial" w:cs="Arial"/>
          <w:b/>
          <w:color w:val="FF0000"/>
          <w:sz w:val="20"/>
          <w:szCs w:val="20"/>
        </w:rPr>
        <w:t>Table 5</w:t>
      </w:r>
    </w:p>
    <w:tbl>
      <w:tblPr>
        <w:tblW w:w="0" w:type="auto"/>
        <w:jc w:val="center"/>
        <w:tblCellSpacing w:w="7" w:type="dxa"/>
        <w:tblCellMar>
          <w:top w:w="60" w:type="dxa"/>
          <w:left w:w="60" w:type="dxa"/>
          <w:bottom w:w="60" w:type="dxa"/>
          <w:right w:w="60" w:type="dxa"/>
        </w:tblCellMar>
        <w:tblLook w:val="0000"/>
      </w:tblPr>
      <w:tblGrid>
        <w:gridCol w:w="809"/>
        <w:gridCol w:w="1524"/>
        <w:gridCol w:w="1417"/>
        <w:gridCol w:w="1415"/>
        <w:gridCol w:w="1462"/>
        <w:gridCol w:w="977"/>
        <w:gridCol w:w="940"/>
        <w:gridCol w:w="964"/>
      </w:tblGrid>
      <w:tr w:rsidR="003A3DCD">
        <w:trPr>
          <w:tblCellSpacing w:w="7" w:type="dxa"/>
          <w:jc w:val="center"/>
        </w:trPr>
        <w:tc>
          <w:tcPr>
            <w:tcW w:w="0" w:type="auto"/>
            <w:shd w:val="clear" w:color="auto" w:fill="000066"/>
            <w:vAlign w:val="center"/>
          </w:tcPr>
          <w:p w:rsidR="003A3DCD" w:rsidRDefault="0084538E">
            <w:pPr>
              <w:jc w:val="center"/>
              <w:rPr>
                <w:rFonts w:ascii="Arial" w:hAnsi="Arial" w:cs="Arial"/>
                <w:b/>
                <w:bCs/>
                <w:color w:val="FFFFFF"/>
                <w:sz w:val="20"/>
                <w:szCs w:val="20"/>
              </w:rPr>
            </w:pPr>
            <w:hyperlink r:id="rId40" w:history="1">
              <w:r w:rsidR="003A3DCD">
                <w:rPr>
                  <w:rFonts w:ascii="Arial" w:hAnsi="Arial" w:cs="Arial"/>
                  <w:b/>
                  <w:bCs/>
                  <w:color w:val="FFFFFF"/>
                  <w:sz w:val="20"/>
                  <w:szCs w:val="20"/>
                  <w:shd w:val="clear" w:color="auto" w:fill="000066"/>
                </w:rPr>
                <w:t>Code</w:t>
              </w:r>
            </w:hyperlink>
          </w:p>
        </w:tc>
        <w:tc>
          <w:tcPr>
            <w:tcW w:w="0" w:type="auto"/>
            <w:shd w:val="clear" w:color="auto" w:fill="000066"/>
            <w:vAlign w:val="center"/>
          </w:tcPr>
          <w:p w:rsidR="003A3DCD" w:rsidRDefault="0084538E">
            <w:pPr>
              <w:jc w:val="center"/>
              <w:rPr>
                <w:rFonts w:ascii="Arial" w:hAnsi="Arial" w:cs="Arial"/>
                <w:b/>
                <w:bCs/>
                <w:color w:val="FFFFFF"/>
                <w:sz w:val="20"/>
                <w:szCs w:val="20"/>
              </w:rPr>
            </w:pPr>
            <w:hyperlink r:id="rId41" w:history="1">
              <w:r w:rsidR="003A3DCD">
                <w:rPr>
                  <w:rFonts w:ascii="Arial" w:hAnsi="Arial" w:cs="Arial"/>
                  <w:b/>
                  <w:bCs/>
                  <w:color w:val="FFFFFF"/>
                  <w:sz w:val="20"/>
                  <w:szCs w:val="20"/>
                  <w:shd w:val="clear" w:color="auto" w:fill="000066"/>
                </w:rPr>
                <w:t>Occupational Title</w:t>
              </w:r>
            </w:hyperlink>
          </w:p>
        </w:tc>
        <w:tc>
          <w:tcPr>
            <w:tcW w:w="0" w:type="auto"/>
            <w:shd w:val="clear" w:color="auto" w:fill="000066"/>
            <w:vAlign w:val="center"/>
          </w:tcPr>
          <w:p w:rsidR="003A3DCD" w:rsidRDefault="0084538E">
            <w:pPr>
              <w:jc w:val="center"/>
              <w:rPr>
                <w:rFonts w:ascii="Arial" w:hAnsi="Arial" w:cs="Arial"/>
                <w:b/>
                <w:bCs/>
                <w:color w:val="FFFFFF"/>
                <w:sz w:val="20"/>
                <w:szCs w:val="20"/>
              </w:rPr>
            </w:pPr>
            <w:hyperlink r:id="rId42" w:history="1">
              <w:r w:rsidR="003A3DCD">
                <w:rPr>
                  <w:rFonts w:ascii="Arial" w:hAnsi="Arial" w:cs="Arial"/>
                  <w:b/>
                  <w:bCs/>
                  <w:color w:val="FFFFFF"/>
                  <w:sz w:val="20"/>
                  <w:szCs w:val="20"/>
                  <w:shd w:val="clear" w:color="auto" w:fill="000066"/>
                </w:rPr>
                <w:t>2004 Estimated Employment</w:t>
              </w:r>
            </w:hyperlink>
          </w:p>
        </w:tc>
        <w:tc>
          <w:tcPr>
            <w:tcW w:w="0" w:type="auto"/>
            <w:shd w:val="clear" w:color="auto" w:fill="000066"/>
            <w:vAlign w:val="center"/>
          </w:tcPr>
          <w:p w:rsidR="003A3DCD" w:rsidRDefault="0084538E">
            <w:pPr>
              <w:jc w:val="center"/>
              <w:rPr>
                <w:rFonts w:ascii="Arial" w:hAnsi="Arial" w:cs="Arial"/>
                <w:b/>
                <w:bCs/>
                <w:color w:val="FFFFFF"/>
                <w:sz w:val="20"/>
                <w:szCs w:val="20"/>
              </w:rPr>
            </w:pPr>
            <w:hyperlink r:id="rId43" w:history="1">
              <w:r w:rsidR="003A3DCD">
                <w:rPr>
                  <w:rFonts w:ascii="Arial" w:hAnsi="Arial" w:cs="Arial"/>
                  <w:b/>
                  <w:bCs/>
                  <w:color w:val="FFFFFF"/>
                  <w:sz w:val="20"/>
                  <w:szCs w:val="20"/>
                  <w:shd w:val="clear" w:color="auto" w:fill="000066"/>
                </w:rPr>
                <w:t>2014 Projected Employment</w:t>
              </w:r>
            </w:hyperlink>
          </w:p>
        </w:tc>
        <w:tc>
          <w:tcPr>
            <w:tcW w:w="0" w:type="auto"/>
            <w:shd w:val="clear" w:color="auto" w:fill="000066"/>
            <w:vAlign w:val="center"/>
          </w:tcPr>
          <w:p w:rsidR="003A3DCD" w:rsidRDefault="0084538E">
            <w:pPr>
              <w:jc w:val="center"/>
              <w:rPr>
                <w:rFonts w:ascii="Arial" w:hAnsi="Arial" w:cs="Arial"/>
                <w:b/>
                <w:bCs/>
                <w:color w:val="FFFFFF"/>
                <w:sz w:val="20"/>
                <w:szCs w:val="20"/>
              </w:rPr>
            </w:pPr>
            <w:hyperlink r:id="rId44" w:history="1">
              <w:r w:rsidR="003A3DCD">
                <w:rPr>
                  <w:rFonts w:ascii="Arial" w:hAnsi="Arial" w:cs="Arial"/>
                  <w:b/>
                  <w:bCs/>
                  <w:color w:val="FFFFFF"/>
                  <w:sz w:val="20"/>
                  <w:szCs w:val="20"/>
                  <w:shd w:val="clear" w:color="auto" w:fill="000066"/>
                </w:rPr>
                <w:t>Total 2004-2014 Employment Change</w:t>
              </w:r>
            </w:hyperlink>
          </w:p>
        </w:tc>
        <w:tc>
          <w:tcPr>
            <w:tcW w:w="0" w:type="auto"/>
            <w:shd w:val="clear" w:color="auto" w:fill="000066"/>
            <w:vAlign w:val="center"/>
          </w:tcPr>
          <w:p w:rsidR="003A3DCD" w:rsidRDefault="0084538E">
            <w:pPr>
              <w:jc w:val="center"/>
              <w:rPr>
                <w:rFonts w:ascii="Arial" w:hAnsi="Arial" w:cs="Arial"/>
                <w:b/>
                <w:bCs/>
                <w:color w:val="FFFFFF"/>
                <w:sz w:val="20"/>
                <w:szCs w:val="20"/>
              </w:rPr>
            </w:pPr>
            <w:hyperlink r:id="rId45" w:history="1">
              <w:r w:rsidR="003A3DCD">
                <w:rPr>
                  <w:rFonts w:ascii="Arial" w:hAnsi="Arial" w:cs="Arial"/>
                  <w:b/>
                  <w:bCs/>
                  <w:color w:val="FFFFFF"/>
                  <w:sz w:val="20"/>
                  <w:szCs w:val="20"/>
                  <w:shd w:val="clear" w:color="auto" w:fill="000066"/>
                </w:rPr>
                <w:t>Annual Avg. Percent Change</w:t>
              </w:r>
            </w:hyperlink>
          </w:p>
        </w:tc>
        <w:tc>
          <w:tcPr>
            <w:tcW w:w="0" w:type="auto"/>
            <w:shd w:val="clear" w:color="auto" w:fill="000066"/>
            <w:vAlign w:val="center"/>
          </w:tcPr>
          <w:p w:rsidR="003A3DCD" w:rsidRDefault="0084538E">
            <w:pPr>
              <w:jc w:val="center"/>
              <w:rPr>
                <w:rFonts w:ascii="Arial" w:hAnsi="Arial" w:cs="Arial"/>
                <w:b/>
                <w:bCs/>
                <w:color w:val="FFFFFF"/>
                <w:sz w:val="20"/>
                <w:szCs w:val="20"/>
              </w:rPr>
            </w:pPr>
            <w:hyperlink r:id="rId46" w:history="1">
              <w:r w:rsidR="003A3DCD">
                <w:rPr>
                  <w:rFonts w:ascii="Arial" w:hAnsi="Arial" w:cs="Arial"/>
                  <w:b/>
                  <w:bCs/>
                  <w:color w:val="FFFFFF"/>
                  <w:sz w:val="20"/>
                  <w:szCs w:val="20"/>
                  <w:shd w:val="clear" w:color="auto" w:fill="000066"/>
                </w:rPr>
                <w:t>Total Percent Change</w:t>
              </w:r>
            </w:hyperlink>
          </w:p>
        </w:tc>
        <w:tc>
          <w:tcPr>
            <w:tcW w:w="0" w:type="auto"/>
            <w:shd w:val="clear" w:color="auto" w:fill="000066"/>
            <w:vAlign w:val="center"/>
          </w:tcPr>
          <w:p w:rsidR="003A3DCD" w:rsidRDefault="003A3DCD">
            <w:pPr>
              <w:jc w:val="center"/>
              <w:rPr>
                <w:rFonts w:ascii="Arial" w:hAnsi="Arial" w:cs="Arial"/>
                <w:b/>
                <w:bCs/>
                <w:color w:val="FFFFFF"/>
                <w:sz w:val="20"/>
                <w:szCs w:val="20"/>
              </w:rPr>
            </w:pPr>
            <w:r>
              <w:rPr>
                <w:rFonts w:ascii="Arial" w:hAnsi="Arial" w:cs="Arial"/>
                <w:b/>
                <w:bCs/>
                <w:color w:val="FFFFFF"/>
                <w:sz w:val="20"/>
                <w:szCs w:val="20"/>
              </w:rPr>
              <w:t>Action</w:t>
            </w:r>
          </w:p>
        </w:tc>
      </w:tr>
      <w:tr w:rsidR="003A3DCD">
        <w:trPr>
          <w:tblCellSpacing w:w="7" w:type="dxa"/>
          <w:jc w:val="center"/>
        </w:trPr>
        <w:tc>
          <w:tcPr>
            <w:tcW w:w="0" w:type="auto"/>
            <w:shd w:val="clear" w:color="auto" w:fill="EEEEEE"/>
            <w:vAlign w:val="center"/>
          </w:tcPr>
          <w:p w:rsidR="003A3DCD" w:rsidRDefault="003A3DCD">
            <w:pPr>
              <w:jc w:val="center"/>
              <w:rPr>
                <w:rFonts w:ascii="Arial" w:hAnsi="Arial" w:cs="Arial"/>
                <w:color w:val="000000"/>
                <w:sz w:val="20"/>
                <w:szCs w:val="20"/>
              </w:rPr>
            </w:pPr>
            <w:r>
              <w:rPr>
                <w:rFonts w:ascii="Arial" w:hAnsi="Arial" w:cs="Arial"/>
                <w:color w:val="000000"/>
                <w:sz w:val="20"/>
                <w:szCs w:val="20"/>
              </w:rPr>
              <w:t xml:space="preserve">499042 </w:t>
            </w:r>
          </w:p>
        </w:tc>
        <w:tc>
          <w:tcPr>
            <w:tcW w:w="0" w:type="auto"/>
            <w:shd w:val="clear" w:color="auto" w:fill="EEEEEE"/>
            <w:vAlign w:val="center"/>
          </w:tcPr>
          <w:p w:rsidR="003A3DCD" w:rsidRDefault="003A3DCD">
            <w:pPr>
              <w:rPr>
                <w:rFonts w:ascii="Arial" w:hAnsi="Arial" w:cs="Arial"/>
                <w:color w:val="000000"/>
                <w:sz w:val="20"/>
                <w:szCs w:val="20"/>
              </w:rPr>
            </w:pPr>
            <w:r>
              <w:rPr>
                <w:rFonts w:ascii="Arial" w:hAnsi="Arial" w:cs="Arial"/>
                <w:color w:val="000000"/>
                <w:sz w:val="20"/>
                <w:szCs w:val="20"/>
              </w:rPr>
              <w:t>General Maintenance &amp; Repair Workers</w:t>
            </w:r>
          </w:p>
        </w:tc>
        <w:tc>
          <w:tcPr>
            <w:tcW w:w="0" w:type="auto"/>
            <w:shd w:val="clear" w:color="auto" w:fill="EEEEEE"/>
            <w:vAlign w:val="center"/>
          </w:tcPr>
          <w:p w:rsidR="003A3DCD" w:rsidRDefault="003A3DCD">
            <w:pPr>
              <w:jc w:val="right"/>
              <w:rPr>
                <w:rFonts w:ascii="Arial" w:hAnsi="Arial" w:cs="Arial"/>
                <w:color w:val="000000"/>
                <w:sz w:val="20"/>
                <w:szCs w:val="20"/>
              </w:rPr>
            </w:pPr>
            <w:r>
              <w:rPr>
                <w:rFonts w:ascii="Arial" w:hAnsi="Arial" w:cs="Arial"/>
                <w:color w:val="000000"/>
                <w:sz w:val="20"/>
                <w:szCs w:val="20"/>
              </w:rPr>
              <w:t xml:space="preserve">928 </w:t>
            </w:r>
          </w:p>
        </w:tc>
        <w:tc>
          <w:tcPr>
            <w:tcW w:w="0" w:type="auto"/>
            <w:shd w:val="clear" w:color="auto" w:fill="EEEEEE"/>
            <w:vAlign w:val="center"/>
          </w:tcPr>
          <w:p w:rsidR="003A3DCD" w:rsidRDefault="003A3DCD">
            <w:pPr>
              <w:jc w:val="right"/>
              <w:rPr>
                <w:rFonts w:ascii="Arial" w:hAnsi="Arial" w:cs="Arial"/>
                <w:color w:val="000000"/>
                <w:sz w:val="20"/>
                <w:szCs w:val="20"/>
              </w:rPr>
            </w:pPr>
            <w:r>
              <w:rPr>
                <w:rFonts w:ascii="Arial" w:hAnsi="Arial" w:cs="Arial"/>
                <w:color w:val="000000"/>
                <w:sz w:val="20"/>
                <w:szCs w:val="20"/>
              </w:rPr>
              <w:t xml:space="preserve">971 </w:t>
            </w:r>
          </w:p>
        </w:tc>
        <w:tc>
          <w:tcPr>
            <w:tcW w:w="0" w:type="auto"/>
            <w:shd w:val="clear" w:color="auto" w:fill="EEEEEE"/>
            <w:vAlign w:val="center"/>
          </w:tcPr>
          <w:p w:rsidR="003A3DCD" w:rsidRDefault="003A3DCD">
            <w:pPr>
              <w:jc w:val="right"/>
              <w:rPr>
                <w:rFonts w:ascii="Arial" w:hAnsi="Arial" w:cs="Arial"/>
                <w:color w:val="000000"/>
                <w:sz w:val="20"/>
                <w:szCs w:val="20"/>
              </w:rPr>
            </w:pPr>
            <w:r>
              <w:rPr>
                <w:rFonts w:ascii="Arial" w:hAnsi="Arial" w:cs="Arial"/>
                <w:color w:val="000000"/>
                <w:sz w:val="20"/>
                <w:szCs w:val="20"/>
              </w:rPr>
              <w:t xml:space="preserve">44 </w:t>
            </w:r>
          </w:p>
        </w:tc>
        <w:tc>
          <w:tcPr>
            <w:tcW w:w="0" w:type="auto"/>
            <w:shd w:val="clear" w:color="auto" w:fill="EEEEEE"/>
            <w:vAlign w:val="center"/>
          </w:tcPr>
          <w:p w:rsidR="003A3DCD" w:rsidRDefault="003A3DCD">
            <w:pPr>
              <w:jc w:val="right"/>
              <w:rPr>
                <w:rFonts w:ascii="Arial" w:hAnsi="Arial" w:cs="Arial"/>
                <w:color w:val="000000"/>
                <w:sz w:val="20"/>
                <w:szCs w:val="20"/>
              </w:rPr>
            </w:pPr>
            <w:r>
              <w:rPr>
                <w:rFonts w:ascii="Arial" w:hAnsi="Arial" w:cs="Arial"/>
                <w:color w:val="000000"/>
                <w:sz w:val="20"/>
                <w:szCs w:val="20"/>
              </w:rPr>
              <w:t xml:space="preserve">0.5 </w:t>
            </w:r>
          </w:p>
        </w:tc>
        <w:tc>
          <w:tcPr>
            <w:tcW w:w="0" w:type="auto"/>
            <w:shd w:val="clear" w:color="auto" w:fill="EEEEEE"/>
            <w:vAlign w:val="center"/>
          </w:tcPr>
          <w:p w:rsidR="003A3DCD" w:rsidRDefault="003A3DCD">
            <w:pPr>
              <w:jc w:val="right"/>
              <w:rPr>
                <w:rFonts w:ascii="Arial" w:hAnsi="Arial" w:cs="Arial"/>
                <w:color w:val="000000"/>
                <w:sz w:val="20"/>
                <w:szCs w:val="20"/>
              </w:rPr>
            </w:pPr>
            <w:r>
              <w:rPr>
                <w:rFonts w:ascii="Arial" w:hAnsi="Arial" w:cs="Arial"/>
                <w:color w:val="000000"/>
                <w:sz w:val="20"/>
                <w:szCs w:val="20"/>
              </w:rPr>
              <w:t xml:space="preserve">4.7 </w:t>
            </w:r>
          </w:p>
        </w:tc>
        <w:tc>
          <w:tcPr>
            <w:tcW w:w="0" w:type="auto"/>
            <w:shd w:val="clear" w:color="auto" w:fill="EEEEEE"/>
            <w:vAlign w:val="center"/>
          </w:tcPr>
          <w:p w:rsidR="003A3DCD" w:rsidRDefault="0084538E">
            <w:pPr>
              <w:jc w:val="center"/>
              <w:rPr>
                <w:rFonts w:ascii="Arial" w:hAnsi="Arial" w:cs="Arial"/>
                <w:color w:val="000000"/>
                <w:sz w:val="20"/>
                <w:szCs w:val="20"/>
              </w:rPr>
            </w:pPr>
            <w:hyperlink r:id="rId47" w:history="1">
              <w:r w:rsidR="003A3DCD">
                <w:rPr>
                  <w:rStyle w:val="Hyperlink"/>
                  <w:rFonts w:ascii="Arial" w:hAnsi="Arial" w:cs="Arial"/>
                  <w:sz w:val="20"/>
                  <w:szCs w:val="20"/>
                </w:rPr>
                <w:t>Compare</w:t>
              </w:r>
            </w:hyperlink>
          </w:p>
        </w:tc>
      </w:tr>
    </w:tbl>
    <w:p w:rsidR="003A3DCD" w:rsidRPr="00EC78AC" w:rsidRDefault="003A3DCD" w:rsidP="007313D7">
      <w:pPr>
        <w:spacing w:after="240"/>
        <w:rPr>
          <w:rFonts w:ascii="Arial" w:hAnsi="Arial" w:cs="Arial"/>
          <w:color w:val="808000"/>
          <w:sz w:val="20"/>
          <w:szCs w:val="20"/>
        </w:rPr>
      </w:pPr>
      <w:r w:rsidRPr="00380543">
        <w:rPr>
          <w:rFonts w:ascii="Arial" w:hAnsi="Arial" w:cs="Arial"/>
          <w:color w:val="FF0000"/>
          <w:sz w:val="20"/>
          <w:szCs w:val="20"/>
        </w:rPr>
        <w:t>Table 5 contains information from the Quad Cities Area</w:t>
      </w:r>
      <w:r>
        <w:rPr>
          <w:rFonts w:ascii="Arial" w:hAnsi="Arial" w:cs="Arial"/>
          <w:color w:val="808000"/>
          <w:sz w:val="20"/>
          <w:szCs w:val="20"/>
        </w:rPr>
        <w:t>.</w:t>
      </w:r>
    </w:p>
    <w:p w:rsidR="003A3DCD" w:rsidRDefault="0084538E" w:rsidP="00675758">
      <w:r>
        <w:rPr>
          <w:noProof/>
        </w:rPr>
        <w:pict>
          <v:shapetype id="_x0000_t32" coordsize="21600,21600" o:spt="32" o:oned="t" path="m,l21600,21600e" filled="f">
            <v:path arrowok="t" fillok="f" o:connecttype="none"/>
            <o:lock v:ext="edit" shapetype="t"/>
          </v:shapetype>
          <v:shape id="_x0000_s1026" type="#_x0000_t32" style="position:absolute;margin-left:11.25pt;margin-top:261.6pt;width:443.25pt;height:0;z-index:251658752" o:connectortype="straight"/>
        </w:pict>
      </w:r>
      <w:r>
        <w:rPr>
          <w:noProof/>
        </w:rPr>
        <w:pict>
          <v:shape id="_x0000_s1027" type="#_x0000_t32" style="position:absolute;margin-left:15.75pt;margin-top:251.85pt;width:2in;height:.75pt;z-index:251657728" o:connectortype="straight"/>
        </w:pict>
      </w:r>
      <w:r>
        <w:rPr>
          <w:noProof/>
        </w:rPr>
        <w:pict>
          <v:shape id="_x0000_s1028" type="#_x0000_t32" style="position:absolute;margin-left:15.75pt;margin-top:227.85pt;width:2in;height:.75pt;z-index:251656704" o:connectortype="straight"/>
        </w:pict>
      </w:r>
      <w:r w:rsidR="003A3DCD">
        <w:t>Illinois Department of Employment Security</w:t>
      </w:r>
    </w:p>
    <w:p w:rsidR="003A3DCD" w:rsidRPr="00380543" w:rsidRDefault="003A3DCD" w:rsidP="00621543">
      <w:pPr>
        <w:pStyle w:val="ListParagraph"/>
        <w:ind w:left="0"/>
        <w:rPr>
          <w:b/>
          <w:color w:val="FF0000"/>
        </w:rPr>
      </w:pPr>
      <w:r>
        <w:rPr>
          <w:b/>
          <w:color w:val="FF0000"/>
        </w:rPr>
        <w:t xml:space="preserve">Table 6   </w:t>
      </w:r>
    </w:p>
    <w:p w:rsidR="003A3DCD" w:rsidRDefault="003A3DCD" w:rsidP="000D575D">
      <w:pPr>
        <w:pStyle w:val="ListParagraph"/>
        <w:ind w:left="360"/>
      </w:pPr>
    </w:p>
    <w:tbl>
      <w:tblPr>
        <w:tblW w:w="0" w:type="auto"/>
        <w:jc w:val="center"/>
        <w:tblCellSpacing w:w="7" w:type="dxa"/>
        <w:tblCellMar>
          <w:top w:w="60" w:type="dxa"/>
          <w:left w:w="60" w:type="dxa"/>
          <w:bottom w:w="60" w:type="dxa"/>
          <w:right w:w="60" w:type="dxa"/>
        </w:tblCellMar>
        <w:tblLook w:val="0000"/>
      </w:tblPr>
      <w:tblGrid>
        <w:gridCol w:w="809"/>
        <w:gridCol w:w="1724"/>
        <w:gridCol w:w="1550"/>
        <w:gridCol w:w="1543"/>
        <w:gridCol w:w="1666"/>
        <w:gridCol w:w="1153"/>
        <w:gridCol w:w="1063"/>
      </w:tblGrid>
      <w:tr w:rsidR="003A3DCD" w:rsidRPr="00380543">
        <w:trPr>
          <w:tblCellSpacing w:w="7" w:type="dxa"/>
          <w:jc w:val="center"/>
        </w:trPr>
        <w:tc>
          <w:tcPr>
            <w:tcW w:w="0" w:type="auto"/>
            <w:shd w:val="clear" w:color="auto" w:fill="000066"/>
            <w:vAlign w:val="center"/>
          </w:tcPr>
          <w:p w:rsidR="003A3DCD" w:rsidRPr="00380543" w:rsidRDefault="0084538E" w:rsidP="00380543">
            <w:pPr>
              <w:jc w:val="center"/>
              <w:rPr>
                <w:rFonts w:ascii="Arial" w:hAnsi="Arial" w:cs="Arial"/>
                <w:b/>
                <w:bCs/>
                <w:color w:val="FFFFFF"/>
                <w:sz w:val="20"/>
                <w:szCs w:val="20"/>
              </w:rPr>
            </w:pPr>
            <w:hyperlink r:id="rId48" w:history="1">
              <w:r w:rsidR="003A3DCD" w:rsidRPr="00380543">
                <w:rPr>
                  <w:rFonts w:ascii="Arial" w:hAnsi="Arial" w:cs="Arial"/>
                  <w:b/>
                  <w:bCs/>
                  <w:color w:val="FFFFFF"/>
                  <w:sz w:val="20"/>
                  <w:szCs w:val="20"/>
                  <w:shd w:val="clear" w:color="auto" w:fill="000066"/>
                </w:rPr>
                <w:t>Code</w:t>
              </w:r>
            </w:hyperlink>
          </w:p>
        </w:tc>
        <w:tc>
          <w:tcPr>
            <w:tcW w:w="0" w:type="auto"/>
            <w:shd w:val="clear" w:color="auto" w:fill="000066"/>
            <w:vAlign w:val="center"/>
          </w:tcPr>
          <w:p w:rsidR="003A3DCD" w:rsidRPr="00380543" w:rsidRDefault="0084538E" w:rsidP="00380543">
            <w:pPr>
              <w:jc w:val="center"/>
              <w:rPr>
                <w:rFonts w:ascii="Arial" w:hAnsi="Arial" w:cs="Arial"/>
                <w:b/>
                <w:bCs/>
                <w:color w:val="FFFFFF"/>
                <w:sz w:val="20"/>
                <w:szCs w:val="20"/>
              </w:rPr>
            </w:pPr>
            <w:hyperlink r:id="rId49" w:history="1">
              <w:r w:rsidR="003A3DCD" w:rsidRPr="00380543">
                <w:rPr>
                  <w:rFonts w:ascii="Arial" w:hAnsi="Arial" w:cs="Arial"/>
                  <w:b/>
                  <w:bCs/>
                  <w:color w:val="FFFFFF"/>
                  <w:sz w:val="20"/>
                  <w:szCs w:val="20"/>
                  <w:shd w:val="clear" w:color="auto" w:fill="000066"/>
                </w:rPr>
                <w:t>Occupational Title</w:t>
              </w:r>
            </w:hyperlink>
          </w:p>
        </w:tc>
        <w:tc>
          <w:tcPr>
            <w:tcW w:w="0" w:type="auto"/>
            <w:shd w:val="clear" w:color="auto" w:fill="000066"/>
            <w:vAlign w:val="center"/>
          </w:tcPr>
          <w:p w:rsidR="003A3DCD" w:rsidRPr="00380543" w:rsidRDefault="0084538E" w:rsidP="00380543">
            <w:pPr>
              <w:jc w:val="center"/>
              <w:rPr>
                <w:rFonts w:ascii="Arial" w:hAnsi="Arial" w:cs="Arial"/>
                <w:b/>
                <w:bCs/>
                <w:color w:val="FFFFFF"/>
                <w:sz w:val="20"/>
                <w:szCs w:val="20"/>
              </w:rPr>
            </w:pPr>
            <w:hyperlink r:id="rId50" w:history="1">
              <w:r w:rsidR="003A3DCD" w:rsidRPr="00380543">
                <w:rPr>
                  <w:rFonts w:ascii="Arial" w:hAnsi="Arial" w:cs="Arial"/>
                  <w:b/>
                  <w:bCs/>
                  <w:color w:val="FFFFFF"/>
                  <w:sz w:val="20"/>
                  <w:szCs w:val="20"/>
                  <w:shd w:val="clear" w:color="auto" w:fill="000066"/>
                </w:rPr>
                <w:t>2004 Estimated Employment</w:t>
              </w:r>
            </w:hyperlink>
          </w:p>
        </w:tc>
        <w:tc>
          <w:tcPr>
            <w:tcW w:w="0" w:type="auto"/>
            <w:shd w:val="clear" w:color="auto" w:fill="000066"/>
            <w:vAlign w:val="center"/>
          </w:tcPr>
          <w:p w:rsidR="003A3DCD" w:rsidRPr="00380543" w:rsidRDefault="0084538E" w:rsidP="00380543">
            <w:pPr>
              <w:jc w:val="center"/>
              <w:rPr>
                <w:rFonts w:ascii="Arial" w:hAnsi="Arial" w:cs="Arial"/>
                <w:b/>
                <w:bCs/>
                <w:color w:val="FFFFFF"/>
                <w:sz w:val="20"/>
                <w:szCs w:val="20"/>
              </w:rPr>
            </w:pPr>
            <w:hyperlink r:id="rId51" w:history="1">
              <w:r w:rsidR="003A3DCD" w:rsidRPr="00380543">
                <w:rPr>
                  <w:rFonts w:ascii="Arial" w:hAnsi="Arial" w:cs="Arial"/>
                  <w:b/>
                  <w:bCs/>
                  <w:color w:val="FFFFFF"/>
                  <w:sz w:val="20"/>
                  <w:szCs w:val="20"/>
                  <w:shd w:val="clear" w:color="auto" w:fill="000066"/>
                </w:rPr>
                <w:t>2014 Projected Employment</w:t>
              </w:r>
            </w:hyperlink>
          </w:p>
        </w:tc>
        <w:tc>
          <w:tcPr>
            <w:tcW w:w="0" w:type="auto"/>
            <w:shd w:val="clear" w:color="auto" w:fill="000066"/>
            <w:vAlign w:val="center"/>
          </w:tcPr>
          <w:p w:rsidR="003A3DCD" w:rsidRPr="00380543" w:rsidRDefault="0084538E" w:rsidP="00380543">
            <w:pPr>
              <w:jc w:val="center"/>
              <w:rPr>
                <w:rFonts w:ascii="Arial" w:hAnsi="Arial" w:cs="Arial"/>
                <w:b/>
                <w:bCs/>
                <w:color w:val="FFFFFF"/>
                <w:sz w:val="20"/>
                <w:szCs w:val="20"/>
              </w:rPr>
            </w:pPr>
            <w:hyperlink r:id="rId52" w:history="1">
              <w:r w:rsidR="003A3DCD" w:rsidRPr="00380543">
                <w:rPr>
                  <w:rFonts w:ascii="Arial" w:hAnsi="Arial" w:cs="Arial"/>
                  <w:b/>
                  <w:bCs/>
                  <w:color w:val="FFFFFF"/>
                  <w:sz w:val="20"/>
                  <w:szCs w:val="20"/>
                  <w:shd w:val="clear" w:color="auto" w:fill="000066"/>
                </w:rPr>
                <w:t>Total 2004-2014 Employment Change</w:t>
              </w:r>
            </w:hyperlink>
          </w:p>
        </w:tc>
        <w:tc>
          <w:tcPr>
            <w:tcW w:w="0" w:type="auto"/>
            <w:shd w:val="clear" w:color="auto" w:fill="000066"/>
            <w:vAlign w:val="center"/>
          </w:tcPr>
          <w:p w:rsidR="003A3DCD" w:rsidRPr="00380543" w:rsidRDefault="0084538E" w:rsidP="00380543">
            <w:pPr>
              <w:jc w:val="center"/>
              <w:rPr>
                <w:rFonts w:ascii="Arial" w:hAnsi="Arial" w:cs="Arial"/>
                <w:b/>
                <w:bCs/>
                <w:color w:val="FFFFFF"/>
                <w:sz w:val="20"/>
                <w:szCs w:val="20"/>
              </w:rPr>
            </w:pPr>
            <w:hyperlink r:id="rId53" w:history="1">
              <w:r w:rsidR="003A3DCD" w:rsidRPr="00380543">
                <w:rPr>
                  <w:rFonts w:ascii="Arial" w:hAnsi="Arial" w:cs="Arial"/>
                  <w:b/>
                  <w:bCs/>
                  <w:color w:val="FFFFFF"/>
                  <w:sz w:val="20"/>
                  <w:szCs w:val="20"/>
                  <w:shd w:val="clear" w:color="auto" w:fill="000066"/>
                </w:rPr>
                <w:t>Annual Avg. Percent Change</w:t>
              </w:r>
            </w:hyperlink>
          </w:p>
        </w:tc>
        <w:tc>
          <w:tcPr>
            <w:tcW w:w="0" w:type="auto"/>
            <w:shd w:val="clear" w:color="auto" w:fill="000066"/>
            <w:vAlign w:val="center"/>
          </w:tcPr>
          <w:p w:rsidR="003A3DCD" w:rsidRPr="00380543" w:rsidRDefault="0084538E" w:rsidP="00380543">
            <w:pPr>
              <w:jc w:val="center"/>
              <w:rPr>
                <w:rFonts w:ascii="Arial" w:hAnsi="Arial" w:cs="Arial"/>
                <w:b/>
                <w:bCs/>
                <w:color w:val="FFFFFF"/>
                <w:sz w:val="20"/>
                <w:szCs w:val="20"/>
              </w:rPr>
            </w:pPr>
            <w:hyperlink r:id="rId54" w:history="1">
              <w:r w:rsidR="003A3DCD" w:rsidRPr="00380543">
                <w:rPr>
                  <w:rFonts w:ascii="Arial" w:hAnsi="Arial" w:cs="Arial"/>
                  <w:b/>
                  <w:bCs/>
                  <w:color w:val="FFFFFF"/>
                  <w:sz w:val="20"/>
                  <w:szCs w:val="20"/>
                  <w:shd w:val="clear" w:color="auto" w:fill="000066"/>
                </w:rPr>
                <w:t>Total Percent Change</w:t>
              </w:r>
            </w:hyperlink>
          </w:p>
        </w:tc>
      </w:tr>
      <w:tr w:rsidR="003A3DCD" w:rsidRPr="00380543">
        <w:trPr>
          <w:tblCellSpacing w:w="7" w:type="dxa"/>
          <w:jc w:val="center"/>
        </w:trPr>
        <w:tc>
          <w:tcPr>
            <w:tcW w:w="0" w:type="auto"/>
            <w:shd w:val="clear" w:color="auto" w:fill="EEEEEE"/>
            <w:vAlign w:val="center"/>
          </w:tcPr>
          <w:p w:rsidR="003A3DCD" w:rsidRPr="00380543" w:rsidRDefault="003A3DCD" w:rsidP="00380543">
            <w:pPr>
              <w:jc w:val="center"/>
              <w:rPr>
                <w:rFonts w:ascii="Arial" w:hAnsi="Arial" w:cs="Arial"/>
                <w:color w:val="000000"/>
                <w:sz w:val="20"/>
                <w:szCs w:val="20"/>
              </w:rPr>
            </w:pPr>
            <w:r w:rsidRPr="00380543">
              <w:rPr>
                <w:rFonts w:ascii="Arial" w:hAnsi="Arial" w:cs="Arial"/>
                <w:color w:val="000000"/>
                <w:sz w:val="20"/>
                <w:szCs w:val="20"/>
              </w:rPr>
              <w:t xml:space="preserve">499042 </w:t>
            </w:r>
          </w:p>
        </w:tc>
        <w:tc>
          <w:tcPr>
            <w:tcW w:w="0" w:type="auto"/>
            <w:shd w:val="clear" w:color="auto" w:fill="EEEEEE"/>
            <w:vAlign w:val="center"/>
          </w:tcPr>
          <w:p w:rsidR="003A3DCD" w:rsidRPr="00380543" w:rsidRDefault="003A3DCD" w:rsidP="00380543">
            <w:pPr>
              <w:rPr>
                <w:rFonts w:ascii="Arial" w:hAnsi="Arial" w:cs="Arial"/>
                <w:color w:val="000000"/>
                <w:sz w:val="20"/>
                <w:szCs w:val="20"/>
              </w:rPr>
            </w:pPr>
            <w:r w:rsidRPr="00380543">
              <w:rPr>
                <w:rFonts w:ascii="Arial" w:hAnsi="Arial" w:cs="Arial"/>
                <w:color w:val="000000"/>
                <w:sz w:val="20"/>
                <w:szCs w:val="20"/>
              </w:rPr>
              <w:t>General Maintenance &amp; Repair Workers</w:t>
            </w:r>
          </w:p>
        </w:tc>
        <w:tc>
          <w:tcPr>
            <w:tcW w:w="0" w:type="auto"/>
            <w:shd w:val="clear" w:color="auto" w:fill="EEEEEE"/>
            <w:vAlign w:val="center"/>
          </w:tcPr>
          <w:p w:rsidR="003A3DCD" w:rsidRPr="00380543" w:rsidRDefault="003A3DCD" w:rsidP="00380543">
            <w:pPr>
              <w:jc w:val="right"/>
              <w:rPr>
                <w:rFonts w:ascii="Arial" w:hAnsi="Arial" w:cs="Arial"/>
                <w:color w:val="000000"/>
                <w:sz w:val="20"/>
                <w:szCs w:val="20"/>
              </w:rPr>
            </w:pPr>
            <w:r w:rsidRPr="00380543">
              <w:rPr>
                <w:rFonts w:ascii="Arial" w:hAnsi="Arial" w:cs="Arial"/>
                <w:color w:val="000000"/>
                <w:sz w:val="20"/>
                <w:szCs w:val="20"/>
              </w:rPr>
              <w:t xml:space="preserve">54,022 </w:t>
            </w:r>
          </w:p>
        </w:tc>
        <w:tc>
          <w:tcPr>
            <w:tcW w:w="0" w:type="auto"/>
            <w:shd w:val="clear" w:color="auto" w:fill="EEEEEE"/>
            <w:vAlign w:val="center"/>
          </w:tcPr>
          <w:p w:rsidR="003A3DCD" w:rsidRPr="00380543" w:rsidRDefault="003A3DCD" w:rsidP="00380543">
            <w:pPr>
              <w:jc w:val="right"/>
              <w:rPr>
                <w:rFonts w:ascii="Arial" w:hAnsi="Arial" w:cs="Arial"/>
                <w:color w:val="000000"/>
                <w:sz w:val="20"/>
                <w:szCs w:val="20"/>
              </w:rPr>
            </w:pPr>
            <w:r w:rsidRPr="00380543">
              <w:rPr>
                <w:rFonts w:ascii="Arial" w:hAnsi="Arial" w:cs="Arial"/>
                <w:color w:val="000000"/>
                <w:sz w:val="20"/>
                <w:szCs w:val="20"/>
              </w:rPr>
              <w:t xml:space="preserve">57,919 </w:t>
            </w:r>
          </w:p>
        </w:tc>
        <w:tc>
          <w:tcPr>
            <w:tcW w:w="0" w:type="auto"/>
            <w:shd w:val="clear" w:color="auto" w:fill="EEEEEE"/>
            <w:vAlign w:val="center"/>
          </w:tcPr>
          <w:p w:rsidR="003A3DCD" w:rsidRPr="00380543" w:rsidRDefault="003A3DCD" w:rsidP="00380543">
            <w:pPr>
              <w:jc w:val="right"/>
              <w:rPr>
                <w:rFonts w:ascii="Arial" w:hAnsi="Arial" w:cs="Arial"/>
                <w:color w:val="000000"/>
                <w:sz w:val="20"/>
                <w:szCs w:val="20"/>
              </w:rPr>
            </w:pPr>
            <w:r w:rsidRPr="00380543">
              <w:rPr>
                <w:rFonts w:ascii="Arial" w:hAnsi="Arial" w:cs="Arial"/>
                <w:color w:val="000000"/>
                <w:sz w:val="20"/>
                <w:szCs w:val="20"/>
              </w:rPr>
              <w:t xml:space="preserve">3,897 </w:t>
            </w:r>
          </w:p>
        </w:tc>
        <w:tc>
          <w:tcPr>
            <w:tcW w:w="0" w:type="auto"/>
            <w:shd w:val="clear" w:color="auto" w:fill="EEEEEE"/>
            <w:vAlign w:val="center"/>
          </w:tcPr>
          <w:p w:rsidR="003A3DCD" w:rsidRPr="00380543" w:rsidRDefault="003A3DCD" w:rsidP="00380543">
            <w:pPr>
              <w:jc w:val="right"/>
              <w:rPr>
                <w:rFonts w:ascii="Arial" w:hAnsi="Arial" w:cs="Arial"/>
                <w:color w:val="000000"/>
                <w:sz w:val="20"/>
                <w:szCs w:val="20"/>
              </w:rPr>
            </w:pPr>
            <w:r w:rsidRPr="00380543">
              <w:rPr>
                <w:rFonts w:ascii="Arial" w:hAnsi="Arial" w:cs="Arial"/>
                <w:color w:val="000000"/>
                <w:sz w:val="20"/>
                <w:szCs w:val="20"/>
              </w:rPr>
              <w:t xml:space="preserve">0.7 </w:t>
            </w:r>
          </w:p>
        </w:tc>
        <w:tc>
          <w:tcPr>
            <w:tcW w:w="0" w:type="auto"/>
            <w:shd w:val="clear" w:color="auto" w:fill="EEEEEE"/>
            <w:vAlign w:val="center"/>
          </w:tcPr>
          <w:p w:rsidR="003A3DCD" w:rsidRPr="00380543" w:rsidRDefault="003A3DCD" w:rsidP="00380543">
            <w:pPr>
              <w:jc w:val="right"/>
              <w:rPr>
                <w:rFonts w:ascii="Arial" w:hAnsi="Arial" w:cs="Arial"/>
                <w:color w:val="000000"/>
                <w:sz w:val="20"/>
                <w:szCs w:val="20"/>
              </w:rPr>
            </w:pPr>
            <w:r w:rsidRPr="00380543">
              <w:rPr>
                <w:rFonts w:ascii="Arial" w:hAnsi="Arial" w:cs="Arial"/>
                <w:color w:val="000000"/>
                <w:sz w:val="20"/>
                <w:szCs w:val="20"/>
              </w:rPr>
              <w:t xml:space="preserve">7.2 </w:t>
            </w:r>
          </w:p>
        </w:tc>
      </w:tr>
    </w:tbl>
    <w:p w:rsidR="003A3DCD" w:rsidRDefault="003A3DCD" w:rsidP="00E95B87">
      <w:pPr>
        <w:pStyle w:val="ListParagraph"/>
        <w:ind w:left="0"/>
      </w:pPr>
    </w:p>
    <w:p w:rsidR="003A3DCD" w:rsidRPr="00380543" w:rsidRDefault="003A3DCD" w:rsidP="00E95B87">
      <w:pPr>
        <w:pStyle w:val="ListParagraph"/>
        <w:ind w:left="0"/>
        <w:rPr>
          <w:b/>
          <w:color w:val="FF0000"/>
        </w:rPr>
      </w:pPr>
      <w:r>
        <w:rPr>
          <w:b/>
          <w:color w:val="FF0000"/>
        </w:rPr>
        <w:br w:type="page"/>
      </w:r>
      <w:r>
        <w:rPr>
          <w:b/>
          <w:color w:val="FF0000"/>
        </w:rPr>
        <w:lastRenderedPageBreak/>
        <w:t>Table 7</w:t>
      </w:r>
    </w:p>
    <w:p w:rsidR="003A3DCD" w:rsidRDefault="003A3DCD" w:rsidP="00E95B87">
      <w:pPr>
        <w:pStyle w:val="ListParagraph"/>
        <w:ind w:left="0"/>
      </w:pPr>
    </w:p>
    <w:tbl>
      <w:tblPr>
        <w:tblW w:w="0" w:type="auto"/>
        <w:jc w:val="center"/>
        <w:tblCellSpacing w:w="7" w:type="dxa"/>
        <w:tblCellMar>
          <w:top w:w="60" w:type="dxa"/>
          <w:left w:w="60" w:type="dxa"/>
          <w:bottom w:w="60" w:type="dxa"/>
          <w:right w:w="60" w:type="dxa"/>
        </w:tblCellMar>
        <w:tblLook w:val="0000"/>
      </w:tblPr>
      <w:tblGrid>
        <w:gridCol w:w="810"/>
        <w:gridCol w:w="1694"/>
        <w:gridCol w:w="1555"/>
        <w:gridCol w:w="1548"/>
        <w:gridCol w:w="1674"/>
        <w:gridCol w:w="1160"/>
        <w:gridCol w:w="1067"/>
      </w:tblGrid>
      <w:tr w:rsidR="003A3DCD" w:rsidRPr="00380543">
        <w:trPr>
          <w:tblCellSpacing w:w="7" w:type="dxa"/>
          <w:jc w:val="center"/>
        </w:trPr>
        <w:tc>
          <w:tcPr>
            <w:tcW w:w="0" w:type="auto"/>
            <w:shd w:val="clear" w:color="auto" w:fill="000066"/>
            <w:vAlign w:val="center"/>
          </w:tcPr>
          <w:p w:rsidR="003A3DCD" w:rsidRPr="00380543" w:rsidRDefault="0084538E" w:rsidP="00380543">
            <w:pPr>
              <w:jc w:val="center"/>
              <w:rPr>
                <w:rFonts w:ascii="Arial" w:hAnsi="Arial" w:cs="Arial"/>
                <w:b/>
                <w:bCs/>
                <w:color w:val="FFFFFF"/>
                <w:sz w:val="20"/>
                <w:szCs w:val="20"/>
              </w:rPr>
            </w:pPr>
            <w:hyperlink r:id="rId55" w:history="1">
              <w:r w:rsidR="003A3DCD" w:rsidRPr="00380543">
                <w:rPr>
                  <w:rFonts w:ascii="Arial" w:hAnsi="Arial" w:cs="Arial"/>
                  <w:b/>
                  <w:bCs/>
                  <w:color w:val="FFFFFF"/>
                  <w:sz w:val="20"/>
                  <w:szCs w:val="20"/>
                  <w:shd w:val="clear" w:color="auto" w:fill="000066"/>
                </w:rPr>
                <w:t>Code</w:t>
              </w:r>
            </w:hyperlink>
          </w:p>
        </w:tc>
        <w:tc>
          <w:tcPr>
            <w:tcW w:w="0" w:type="auto"/>
            <w:shd w:val="clear" w:color="auto" w:fill="000066"/>
            <w:vAlign w:val="center"/>
          </w:tcPr>
          <w:p w:rsidR="003A3DCD" w:rsidRPr="00380543" w:rsidRDefault="0084538E" w:rsidP="00380543">
            <w:pPr>
              <w:jc w:val="center"/>
              <w:rPr>
                <w:rFonts w:ascii="Arial" w:hAnsi="Arial" w:cs="Arial"/>
                <w:b/>
                <w:bCs/>
                <w:color w:val="FFFFFF"/>
                <w:sz w:val="20"/>
                <w:szCs w:val="20"/>
              </w:rPr>
            </w:pPr>
            <w:hyperlink r:id="rId56" w:history="1">
              <w:r w:rsidR="003A3DCD" w:rsidRPr="00380543">
                <w:rPr>
                  <w:rFonts w:ascii="Arial" w:hAnsi="Arial" w:cs="Arial"/>
                  <w:b/>
                  <w:bCs/>
                  <w:color w:val="FFFFFF"/>
                  <w:sz w:val="20"/>
                  <w:szCs w:val="20"/>
                  <w:shd w:val="clear" w:color="auto" w:fill="000066"/>
                </w:rPr>
                <w:t>Occupational Title</w:t>
              </w:r>
            </w:hyperlink>
          </w:p>
        </w:tc>
        <w:tc>
          <w:tcPr>
            <w:tcW w:w="0" w:type="auto"/>
            <w:shd w:val="clear" w:color="auto" w:fill="000066"/>
            <w:vAlign w:val="center"/>
          </w:tcPr>
          <w:p w:rsidR="003A3DCD" w:rsidRPr="00380543" w:rsidRDefault="0084538E" w:rsidP="00380543">
            <w:pPr>
              <w:jc w:val="center"/>
              <w:rPr>
                <w:rFonts w:ascii="Arial" w:hAnsi="Arial" w:cs="Arial"/>
                <w:b/>
                <w:bCs/>
                <w:color w:val="FFFFFF"/>
                <w:sz w:val="20"/>
                <w:szCs w:val="20"/>
              </w:rPr>
            </w:pPr>
            <w:hyperlink r:id="rId57" w:history="1">
              <w:r w:rsidR="003A3DCD" w:rsidRPr="00380543">
                <w:rPr>
                  <w:rFonts w:ascii="Arial" w:hAnsi="Arial" w:cs="Arial"/>
                  <w:b/>
                  <w:bCs/>
                  <w:color w:val="FFFFFF"/>
                  <w:sz w:val="20"/>
                  <w:szCs w:val="20"/>
                  <w:shd w:val="clear" w:color="auto" w:fill="000066"/>
                </w:rPr>
                <w:t>2004 Estimated Employment</w:t>
              </w:r>
            </w:hyperlink>
          </w:p>
        </w:tc>
        <w:tc>
          <w:tcPr>
            <w:tcW w:w="0" w:type="auto"/>
            <w:shd w:val="clear" w:color="auto" w:fill="000066"/>
            <w:vAlign w:val="center"/>
          </w:tcPr>
          <w:p w:rsidR="003A3DCD" w:rsidRPr="00380543" w:rsidRDefault="0084538E" w:rsidP="00380543">
            <w:pPr>
              <w:jc w:val="center"/>
              <w:rPr>
                <w:rFonts w:ascii="Arial" w:hAnsi="Arial" w:cs="Arial"/>
                <w:b/>
                <w:bCs/>
                <w:color w:val="FFFFFF"/>
                <w:sz w:val="20"/>
                <w:szCs w:val="20"/>
              </w:rPr>
            </w:pPr>
            <w:hyperlink r:id="rId58" w:history="1">
              <w:r w:rsidR="003A3DCD" w:rsidRPr="00380543">
                <w:rPr>
                  <w:rFonts w:ascii="Arial" w:hAnsi="Arial" w:cs="Arial"/>
                  <w:b/>
                  <w:bCs/>
                  <w:color w:val="FFFFFF"/>
                  <w:sz w:val="20"/>
                  <w:szCs w:val="20"/>
                  <w:shd w:val="clear" w:color="auto" w:fill="000066"/>
                </w:rPr>
                <w:t>2014 Projected Employment</w:t>
              </w:r>
            </w:hyperlink>
          </w:p>
        </w:tc>
        <w:tc>
          <w:tcPr>
            <w:tcW w:w="0" w:type="auto"/>
            <w:shd w:val="clear" w:color="auto" w:fill="000066"/>
            <w:vAlign w:val="center"/>
          </w:tcPr>
          <w:p w:rsidR="003A3DCD" w:rsidRPr="00380543" w:rsidRDefault="0084538E" w:rsidP="00380543">
            <w:pPr>
              <w:jc w:val="center"/>
              <w:rPr>
                <w:rFonts w:ascii="Arial" w:hAnsi="Arial" w:cs="Arial"/>
                <w:b/>
                <w:bCs/>
                <w:color w:val="FFFFFF"/>
                <w:sz w:val="20"/>
                <w:szCs w:val="20"/>
              </w:rPr>
            </w:pPr>
            <w:hyperlink r:id="rId59" w:history="1">
              <w:r w:rsidR="003A3DCD" w:rsidRPr="00380543">
                <w:rPr>
                  <w:rFonts w:ascii="Arial" w:hAnsi="Arial" w:cs="Arial"/>
                  <w:b/>
                  <w:bCs/>
                  <w:color w:val="FFFFFF"/>
                  <w:sz w:val="20"/>
                  <w:szCs w:val="20"/>
                  <w:shd w:val="clear" w:color="auto" w:fill="000066"/>
                </w:rPr>
                <w:t>Total 2004-2014 Employment Change</w:t>
              </w:r>
            </w:hyperlink>
          </w:p>
        </w:tc>
        <w:tc>
          <w:tcPr>
            <w:tcW w:w="0" w:type="auto"/>
            <w:shd w:val="clear" w:color="auto" w:fill="000066"/>
            <w:vAlign w:val="center"/>
          </w:tcPr>
          <w:p w:rsidR="003A3DCD" w:rsidRPr="00380543" w:rsidRDefault="0084538E" w:rsidP="00380543">
            <w:pPr>
              <w:jc w:val="center"/>
              <w:rPr>
                <w:rFonts w:ascii="Arial" w:hAnsi="Arial" w:cs="Arial"/>
                <w:b/>
                <w:bCs/>
                <w:color w:val="FFFFFF"/>
                <w:sz w:val="20"/>
                <w:szCs w:val="20"/>
              </w:rPr>
            </w:pPr>
            <w:hyperlink r:id="rId60" w:history="1">
              <w:r w:rsidR="003A3DCD" w:rsidRPr="00380543">
                <w:rPr>
                  <w:rFonts w:ascii="Arial" w:hAnsi="Arial" w:cs="Arial"/>
                  <w:b/>
                  <w:bCs/>
                  <w:color w:val="FFFFFF"/>
                  <w:sz w:val="20"/>
                  <w:szCs w:val="20"/>
                  <w:shd w:val="clear" w:color="auto" w:fill="000066"/>
                </w:rPr>
                <w:t>Annual Avg. Percent Change</w:t>
              </w:r>
            </w:hyperlink>
          </w:p>
        </w:tc>
        <w:tc>
          <w:tcPr>
            <w:tcW w:w="0" w:type="auto"/>
            <w:shd w:val="clear" w:color="auto" w:fill="000066"/>
            <w:vAlign w:val="center"/>
          </w:tcPr>
          <w:p w:rsidR="003A3DCD" w:rsidRPr="00380543" w:rsidRDefault="0084538E" w:rsidP="00380543">
            <w:pPr>
              <w:jc w:val="center"/>
              <w:rPr>
                <w:rFonts w:ascii="Arial" w:hAnsi="Arial" w:cs="Arial"/>
                <w:b/>
                <w:bCs/>
                <w:color w:val="FFFFFF"/>
                <w:sz w:val="20"/>
                <w:szCs w:val="20"/>
              </w:rPr>
            </w:pPr>
            <w:hyperlink r:id="rId61" w:history="1">
              <w:r w:rsidR="003A3DCD" w:rsidRPr="00380543">
                <w:rPr>
                  <w:rFonts w:ascii="Arial" w:hAnsi="Arial" w:cs="Arial"/>
                  <w:b/>
                  <w:bCs/>
                  <w:color w:val="FFFFFF"/>
                  <w:sz w:val="20"/>
                  <w:szCs w:val="20"/>
                  <w:shd w:val="clear" w:color="auto" w:fill="000066"/>
                </w:rPr>
                <w:t>Total Percent Change</w:t>
              </w:r>
            </w:hyperlink>
          </w:p>
        </w:tc>
      </w:tr>
      <w:tr w:rsidR="003A3DCD" w:rsidRPr="00380543">
        <w:trPr>
          <w:tblCellSpacing w:w="7" w:type="dxa"/>
          <w:jc w:val="center"/>
        </w:trPr>
        <w:tc>
          <w:tcPr>
            <w:tcW w:w="0" w:type="auto"/>
            <w:shd w:val="clear" w:color="auto" w:fill="EEEEEE"/>
            <w:vAlign w:val="center"/>
          </w:tcPr>
          <w:p w:rsidR="003A3DCD" w:rsidRPr="00380543" w:rsidRDefault="003A3DCD" w:rsidP="00380543">
            <w:pPr>
              <w:jc w:val="center"/>
              <w:rPr>
                <w:rFonts w:ascii="Arial" w:hAnsi="Arial" w:cs="Arial"/>
                <w:color w:val="000000"/>
                <w:sz w:val="20"/>
                <w:szCs w:val="20"/>
              </w:rPr>
            </w:pPr>
            <w:r w:rsidRPr="00380543">
              <w:rPr>
                <w:rFonts w:ascii="Arial" w:hAnsi="Arial" w:cs="Arial"/>
                <w:color w:val="000000"/>
                <w:sz w:val="20"/>
                <w:szCs w:val="20"/>
              </w:rPr>
              <w:t xml:space="preserve">514121 </w:t>
            </w:r>
          </w:p>
        </w:tc>
        <w:tc>
          <w:tcPr>
            <w:tcW w:w="0" w:type="auto"/>
            <w:shd w:val="clear" w:color="auto" w:fill="EEEEEE"/>
            <w:vAlign w:val="center"/>
          </w:tcPr>
          <w:p w:rsidR="003A3DCD" w:rsidRPr="00380543" w:rsidRDefault="003A3DCD" w:rsidP="00380543">
            <w:pPr>
              <w:rPr>
                <w:rFonts w:ascii="Arial" w:hAnsi="Arial" w:cs="Arial"/>
                <w:color w:val="000000"/>
                <w:sz w:val="20"/>
                <w:szCs w:val="20"/>
              </w:rPr>
            </w:pPr>
            <w:r w:rsidRPr="00380543">
              <w:rPr>
                <w:rFonts w:ascii="Arial" w:hAnsi="Arial" w:cs="Arial"/>
                <w:color w:val="000000"/>
                <w:sz w:val="20"/>
                <w:szCs w:val="20"/>
              </w:rPr>
              <w:t>Welders Cutters Solderers &amp; Brazers</w:t>
            </w:r>
          </w:p>
        </w:tc>
        <w:tc>
          <w:tcPr>
            <w:tcW w:w="0" w:type="auto"/>
            <w:shd w:val="clear" w:color="auto" w:fill="EEEEEE"/>
            <w:vAlign w:val="center"/>
          </w:tcPr>
          <w:p w:rsidR="003A3DCD" w:rsidRPr="00380543" w:rsidRDefault="003A3DCD" w:rsidP="00380543">
            <w:pPr>
              <w:jc w:val="right"/>
              <w:rPr>
                <w:rFonts w:ascii="Arial" w:hAnsi="Arial" w:cs="Arial"/>
                <w:color w:val="000000"/>
                <w:sz w:val="20"/>
                <w:szCs w:val="20"/>
              </w:rPr>
            </w:pPr>
            <w:r w:rsidRPr="00380543">
              <w:rPr>
                <w:rFonts w:ascii="Arial" w:hAnsi="Arial" w:cs="Arial"/>
                <w:color w:val="000000"/>
                <w:sz w:val="20"/>
                <w:szCs w:val="20"/>
              </w:rPr>
              <w:t xml:space="preserve">14,401 </w:t>
            </w:r>
          </w:p>
        </w:tc>
        <w:tc>
          <w:tcPr>
            <w:tcW w:w="0" w:type="auto"/>
            <w:shd w:val="clear" w:color="auto" w:fill="EEEEEE"/>
            <w:vAlign w:val="center"/>
          </w:tcPr>
          <w:p w:rsidR="003A3DCD" w:rsidRPr="00380543" w:rsidRDefault="003A3DCD" w:rsidP="00380543">
            <w:pPr>
              <w:jc w:val="right"/>
              <w:rPr>
                <w:rFonts w:ascii="Arial" w:hAnsi="Arial" w:cs="Arial"/>
                <w:color w:val="000000"/>
                <w:sz w:val="20"/>
                <w:szCs w:val="20"/>
              </w:rPr>
            </w:pPr>
            <w:r w:rsidRPr="00380543">
              <w:rPr>
                <w:rFonts w:ascii="Arial" w:hAnsi="Arial" w:cs="Arial"/>
                <w:color w:val="000000"/>
                <w:sz w:val="20"/>
                <w:szCs w:val="20"/>
              </w:rPr>
              <w:t xml:space="preserve">14,545 </w:t>
            </w:r>
          </w:p>
        </w:tc>
        <w:tc>
          <w:tcPr>
            <w:tcW w:w="0" w:type="auto"/>
            <w:shd w:val="clear" w:color="auto" w:fill="EEEEEE"/>
            <w:vAlign w:val="center"/>
          </w:tcPr>
          <w:p w:rsidR="003A3DCD" w:rsidRPr="00380543" w:rsidRDefault="003A3DCD" w:rsidP="00380543">
            <w:pPr>
              <w:jc w:val="right"/>
              <w:rPr>
                <w:rFonts w:ascii="Arial" w:hAnsi="Arial" w:cs="Arial"/>
                <w:color w:val="000000"/>
                <w:sz w:val="20"/>
                <w:szCs w:val="20"/>
              </w:rPr>
            </w:pPr>
            <w:r w:rsidRPr="00380543">
              <w:rPr>
                <w:rFonts w:ascii="Arial" w:hAnsi="Arial" w:cs="Arial"/>
                <w:color w:val="000000"/>
                <w:sz w:val="20"/>
                <w:szCs w:val="20"/>
              </w:rPr>
              <w:t xml:space="preserve">144 </w:t>
            </w:r>
          </w:p>
        </w:tc>
        <w:tc>
          <w:tcPr>
            <w:tcW w:w="0" w:type="auto"/>
            <w:shd w:val="clear" w:color="auto" w:fill="EEEEEE"/>
            <w:vAlign w:val="center"/>
          </w:tcPr>
          <w:p w:rsidR="003A3DCD" w:rsidRPr="00380543" w:rsidRDefault="003A3DCD" w:rsidP="00380543">
            <w:pPr>
              <w:jc w:val="right"/>
              <w:rPr>
                <w:rFonts w:ascii="Arial" w:hAnsi="Arial" w:cs="Arial"/>
                <w:color w:val="000000"/>
                <w:sz w:val="20"/>
                <w:szCs w:val="20"/>
              </w:rPr>
            </w:pPr>
            <w:r w:rsidRPr="00380543">
              <w:rPr>
                <w:rFonts w:ascii="Arial" w:hAnsi="Arial" w:cs="Arial"/>
                <w:color w:val="000000"/>
                <w:sz w:val="20"/>
                <w:szCs w:val="20"/>
              </w:rPr>
              <w:t xml:space="preserve">0.1 </w:t>
            </w:r>
          </w:p>
        </w:tc>
        <w:tc>
          <w:tcPr>
            <w:tcW w:w="0" w:type="auto"/>
            <w:shd w:val="clear" w:color="auto" w:fill="EEEEEE"/>
            <w:vAlign w:val="center"/>
          </w:tcPr>
          <w:p w:rsidR="003A3DCD" w:rsidRPr="00380543" w:rsidRDefault="003A3DCD" w:rsidP="00380543">
            <w:pPr>
              <w:jc w:val="right"/>
              <w:rPr>
                <w:rFonts w:ascii="Arial" w:hAnsi="Arial" w:cs="Arial"/>
                <w:color w:val="000000"/>
                <w:sz w:val="20"/>
                <w:szCs w:val="20"/>
              </w:rPr>
            </w:pPr>
            <w:r w:rsidRPr="00380543">
              <w:rPr>
                <w:rFonts w:ascii="Arial" w:hAnsi="Arial" w:cs="Arial"/>
                <w:color w:val="000000"/>
                <w:sz w:val="20"/>
                <w:szCs w:val="20"/>
              </w:rPr>
              <w:t xml:space="preserve">1.0 </w:t>
            </w:r>
          </w:p>
        </w:tc>
      </w:tr>
    </w:tbl>
    <w:p w:rsidR="003A3DCD" w:rsidRPr="00BC37A2" w:rsidRDefault="003A3DCD" w:rsidP="00E95B87">
      <w:pPr>
        <w:pStyle w:val="ListParagraph"/>
        <w:ind w:left="0"/>
        <w:rPr>
          <w:color w:val="FF0000"/>
        </w:rPr>
      </w:pPr>
      <w:r>
        <w:rPr>
          <w:color w:val="FF0000"/>
        </w:rPr>
        <w:t>Tables 6 and 7 contain information from the entire state of Illinois</w:t>
      </w:r>
    </w:p>
    <w:p w:rsidR="00675758" w:rsidRDefault="00675758" w:rsidP="00675758"/>
    <w:p w:rsidR="003A3DCD" w:rsidRPr="00675758" w:rsidRDefault="003A3DCD" w:rsidP="00675758">
      <w:pPr>
        <w:rPr>
          <w:b/>
          <w:color w:val="FF0000"/>
        </w:rPr>
      </w:pPr>
      <w:r w:rsidRPr="00675758">
        <w:rPr>
          <w:b/>
          <w:color w:val="FF0000"/>
        </w:rPr>
        <w:t>Tables 8 and 9 contain information on a national level and were taken from U.S. Department of Labor web site.</w:t>
      </w:r>
    </w:p>
    <w:p w:rsidR="003A3DCD" w:rsidRDefault="003A3DCD" w:rsidP="00B6333C">
      <w:pPr>
        <w:pStyle w:val="ListParagraph"/>
        <w:ind w:left="360"/>
        <w:rPr>
          <w:b/>
          <w:color w:val="FF0000"/>
        </w:rPr>
      </w:pPr>
    </w:p>
    <w:tbl>
      <w:tblPr>
        <w:tblW w:w="4900" w:type="pct"/>
        <w:jc w:val="center"/>
        <w:tblInd w:w="-188" w:type="dxa"/>
        <w:tblBorders>
          <w:bottom w:val="dotted" w:sz="6" w:space="0" w:color="505050"/>
        </w:tblBorders>
        <w:tblCellMar>
          <w:top w:w="15" w:type="dxa"/>
          <w:left w:w="15" w:type="dxa"/>
          <w:bottom w:w="15" w:type="dxa"/>
          <w:right w:w="15" w:type="dxa"/>
        </w:tblCellMar>
        <w:tblLook w:val="0000"/>
      </w:tblPr>
      <w:tblGrid>
        <w:gridCol w:w="3353"/>
        <w:gridCol w:w="3165"/>
        <w:gridCol w:w="2714"/>
      </w:tblGrid>
      <w:tr w:rsidR="003A3DCD" w:rsidTr="00675758">
        <w:trPr>
          <w:jc w:val="center"/>
        </w:trPr>
        <w:tc>
          <w:tcPr>
            <w:tcW w:w="1816" w:type="pct"/>
            <w:tcBorders>
              <w:top w:val="nil"/>
              <w:left w:val="nil"/>
              <w:bottom w:val="nil"/>
              <w:right w:val="nil"/>
            </w:tcBorders>
            <w:tcMar>
              <w:top w:w="30" w:type="dxa"/>
              <w:left w:w="30" w:type="dxa"/>
              <w:bottom w:w="30" w:type="dxa"/>
              <w:right w:w="30" w:type="dxa"/>
            </w:tcMar>
            <w:vAlign w:val="center"/>
          </w:tcPr>
          <w:p w:rsidR="003A3DCD" w:rsidRPr="00675758" w:rsidRDefault="003A3DCD">
            <w:pPr>
              <w:rPr>
                <w:rFonts w:ascii="Verdana" w:hAnsi="Verdana"/>
                <w:color w:val="505050"/>
              </w:rPr>
            </w:pPr>
            <w:bookmarkStart w:id="0" w:name="outlook"/>
            <w:bookmarkEnd w:id="0"/>
            <w:r w:rsidRPr="00675758">
              <w:rPr>
                <w:rFonts w:ascii="Verdana" w:hAnsi="Verdana"/>
                <w:color w:val="505050"/>
              </w:rPr>
              <w:t>Job Outlook</w:t>
            </w:r>
          </w:p>
        </w:tc>
        <w:tc>
          <w:tcPr>
            <w:tcW w:w="1714" w:type="pct"/>
            <w:tcBorders>
              <w:top w:val="nil"/>
              <w:left w:val="nil"/>
              <w:bottom w:val="nil"/>
              <w:right w:val="nil"/>
            </w:tcBorders>
            <w:tcMar>
              <w:top w:w="30" w:type="dxa"/>
              <w:left w:w="30" w:type="dxa"/>
              <w:bottom w:w="30" w:type="dxa"/>
              <w:right w:w="30" w:type="dxa"/>
            </w:tcMar>
            <w:vAlign w:val="center"/>
          </w:tcPr>
          <w:p w:rsidR="003A3DCD" w:rsidRDefault="003A3DCD">
            <w:pPr>
              <w:jc w:val="center"/>
              <w:rPr>
                <w:rFonts w:ascii="Verdana" w:hAnsi="Verdana"/>
                <w:b/>
                <w:bCs/>
                <w:color w:val="184BB1"/>
                <w:sz w:val="20"/>
                <w:szCs w:val="20"/>
              </w:rPr>
            </w:pPr>
            <w:r>
              <w:rPr>
                <w:rStyle w:val="oohhideprint"/>
                <w:rFonts w:ascii="Verdana" w:hAnsi="Verdana"/>
                <w:b/>
                <w:bCs/>
                <w:color w:val="184BB1"/>
                <w:sz w:val="20"/>
                <w:szCs w:val="20"/>
              </w:rPr>
              <w:t>[</w:t>
            </w:r>
            <w:hyperlink r:id="rId62" w:anchor="outlook" w:history="1">
              <w:r>
                <w:rPr>
                  <w:rStyle w:val="Hyperlink"/>
                  <w:rFonts w:ascii="Verdana" w:hAnsi="Verdana"/>
                  <w:b/>
                  <w:bCs/>
                  <w:color w:val="184BB1"/>
                  <w:sz w:val="17"/>
                  <w:szCs w:val="17"/>
                </w:rPr>
                <w:t>About this section</w:t>
              </w:r>
            </w:hyperlink>
            <w:r>
              <w:rPr>
                <w:rStyle w:val="oohhideprint"/>
                <w:rFonts w:ascii="Verdana" w:hAnsi="Verdana"/>
                <w:b/>
                <w:bCs/>
                <w:color w:val="184BB1"/>
                <w:sz w:val="20"/>
                <w:szCs w:val="20"/>
              </w:rPr>
              <w:t>]</w:t>
            </w:r>
          </w:p>
        </w:tc>
        <w:tc>
          <w:tcPr>
            <w:tcW w:w="1470" w:type="pct"/>
            <w:tcBorders>
              <w:top w:val="nil"/>
              <w:left w:val="nil"/>
              <w:bottom w:val="nil"/>
              <w:right w:val="nil"/>
            </w:tcBorders>
            <w:tcMar>
              <w:top w:w="30" w:type="dxa"/>
              <w:left w:w="30" w:type="dxa"/>
              <w:bottom w:w="30" w:type="dxa"/>
              <w:right w:w="30" w:type="dxa"/>
            </w:tcMar>
            <w:vAlign w:val="center"/>
          </w:tcPr>
          <w:p w:rsidR="003A3DCD" w:rsidRDefault="00AF2D11">
            <w:pPr>
              <w:jc w:val="right"/>
              <w:rPr>
                <w:rFonts w:ascii="Verdana" w:hAnsi="Verdana"/>
                <w:b/>
                <w:bCs/>
                <w:color w:val="184BB1"/>
                <w:sz w:val="20"/>
                <w:szCs w:val="20"/>
              </w:rPr>
            </w:pPr>
            <w:r>
              <w:rPr>
                <w:rFonts w:ascii="Verdana" w:hAnsi="Verdana"/>
                <w:b/>
                <w:bCs/>
                <w:noProof/>
                <w:color w:val="184BB1"/>
                <w:sz w:val="17"/>
                <w:szCs w:val="17"/>
              </w:rPr>
              <w:drawing>
                <wp:inline distT="0" distB="0" distL="0" distR="0">
                  <wp:extent cx="161925" cy="161925"/>
                  <wp:effectExtent l="19050" t="0" r="9525" b="0"/>
                  <wp:docPr id="1" name="Picture 1" descr="Back to Top">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 to Top">
                            <a:hlinkClick r:id="rId63"/>
                          </pic:cNvPr>
                          <pic:cNvPicPr>
                            <a:picLocks noChangeAspect="1" noChangeArrowheads="1"/>
                          </pic:cNvPicPr>
                        </pic:nvPicPr>
                        <pic:blipFill>
                          <a:blip r:embed="rId64"/>
                          <a:srcRect/>
                          <a:stretch>
                            <a:fillRect/>
                          </a:stretch>
                        </pic:blipFill>
                        <pic:spPr bwMode="auto">
                          <a:xfrm>
                            <a:off x="0" y="0"/>
                            <a:ext cx="161925" cy="161925"/>
                          </a:xfrm>
                          <a:prstGeom prst="rect">
                            <a:avLst/>
                          </a:prstGeom>
                          <a:noFill/>
                          <a:ln w="9525">
                            <a:noFill/>
                            <a:miter lim="800000"/>
                            <a:headEnd/>
                            <a:tailEnd/>
                          </a:ln>
                        </pic:spPr>
                      </pic:pic>
                    </a:graphicData>
                  </a:graphic>
                </wp:inline>
              </w:drawing>
            </w:r>
            <w:hyperlink r:id="rId65" w:anchor="top#top" w:history="1">
              <w:r w:rsidR="003A3DCD">
                <w:rPr>
                  <w:rStyle w:val="botnavtext"/>
                  <w:rFonts w:ascii="Verdana" w:hAnsi="Verdana"/>
                  <w:b/>
                  <w:bCs/>
                  <w:color w:val="184BB1"/>
                  <w:sz w:val="17"/>
                  <w:szCs w:val="17"/>
                </w:rPr>
                <w:t>Back to Top</w:t>
              </w:r>
            </w:hyperlink>
          </w:p>
        </w:tc>
      </w:tr>
    </w:tbl>
    <w:p w:rsidR="00675758" w:rsidRDefault="00675758" w:rsidP="00675758">
      <w:pPr>
        <w:spacing w:line="384" w:lineRule="auto"/>
        <w:rPr>
          <w:rFonts w:ascii="Verdana" w:hAnsi="Verdana"/>
          <w:sz w:val="20"/>
          <w:szCs w:val="20"/>
        </w:rPr>
      </w:pPr>
    </w:p>
    <w:p w:rsidR="003A3DCD" w:rsidRPr="008A1FCB" w:rsidRDefault="003A3DCD" w:rsidP="008A1FCB">
      <w:r w:rsidRPr="008A1FCB">
        <w:t>Employment of welding, soldering, and brazing workers is expected to grow more slowly than average. They will have excellent job opportunities a</w:t>
      </w:r>
      <w:r w:rsidR="00675758" w:rsidRPr="008A1FCB">
        <w:t xml:space="preserve">s some welding employers report </w:t>
      </w:r>
      <w:r w:rsidRPr="008A1FCB">
        <w:t>difficulty finding trained welders.</w:t>
      </w:r>
    </w:p>
    <w:p w:rsidR="003A3DCD" w:rsidRPr="008A1FCB" w:rsidRDefault="003A3DCD" w:rsidP="008A1FCB">
      <w:r w:rsidRPr="008A1FCB">
        <w:rPr>
          <w:b/>
          <w:bCs/>
          <w:i/>
          <w:iCs/>
        </w:rPr>
        <w:t>Employment change.</w:t>
      </w:r>
      <w:r w:rsidRPr="008A1FCB">
        <w:t xml:space="preserve"> Employment of welding, soldering, and brazing workers is expected to grow about 5 percent over the 2006-16 decade, </w:t>
      </w:r>
      <w:hyperlink r:id="rId66" w:history="1">
        <w:r w:rsidRPr="008A1FCB">
          <w:rPr>
            <w:color w:val="2647A0"/>
            <w:u w:val="single"/>
          </w:rPr>
          <w:t>slower than the average</w:t>
        </w:r>
      </w:hyperlink>
      <w:r w:rsidRPr="008A1FCB">
        <w:t xml:space="preserve"> for all occupations. </w:t>
      </w:r>
      <w:r w:rsidRPr="008A1FCB">
        <w:rPr>
          <w:b/>
        </w:rPr>
        <w:t>Welding has grown significantly over the long term because of advances that have allowed it to replace other joining technologies in many applications. Thus, demand for welders is increasing in the construction, manufacturing, and utilities industries. Despite overall employment declines in the manufacturing industry, the outlook for welders in manufacturing is far stronger than for other occupations.</w:t>
      </w:r>
      <w:r w:rsidRPr="008A1FCB">
        <w:t xml:space="preserve"> The basic skills of welding are the same across industries, so welders can easily shift from one industry to another depending on where they are needed most. For example, welders laid off in the auto industry have been able to find work in the booming oil and gas industry, although the shift may require relocating.</w:t>
      </w:r>
    </w:p>
    <w:p w:rsidR="003A3DCD" w:rsidRPr="008A1FCB" w:rsidRDefault="003A3DCD" w:rsidP="008A1FCB">
      <w:r w:rsidRPr="008A1FCB">
        <w:t>Automation is less of a threat to welders and welding machine operators than to other manufacturing occupations. Welding machines must still be operated by someone who is knowledgeable about welding and can inspect the weld and make adjustments. In custom applications, much of the work is difficult or impossible to automate. This includes manufacturing small batches of items, construction work, and making repairs in factories.</w:t>
      </w:r>
    </w:p>
    <w:p w:rsidR="003A3DCD" w:rsidRPr="008A1FCB" w:rsidRDefault="003A3DCD" w:rsidP="008A1FCB">
      <w:r w:rsidRPr="008A1FCB">
        <w:rPr>
          <w:b/>
          <w:bCs/>
          <w:i/>
          <w:iCs/>
        </w:rPr>
        <w:t>Job prospects.</w:t>
      </w:r>
      <w:r w:rsidRPr="008A1FCB">
        <w:t xml:space="preserve"> Retirements and job growth in the oil and gas and other industries are expected to create </w:t>
      </w:r>
      <w:hyperlink r:id="rId67" w:history="1">
        <w:r w:rsidRPr="008A1FCB">
          <w:rPr>
            <w:color w:val="2647A0"/>
            <w:u w:val="single"/>
          </w:rPr>
          <w:t>excellent opportunities</w:t>
        </w:r>
      </w:hyperlink>
      <w:r w:rsidRPr="008A1FCB">
        <w:t xml:space="preserve"> for welders. Welding schools report that graduates have little difficulty finding work, and some welding employers report difficulty finding trained welders.</w:t>
      </w:r>
    </w:p>
    <w:p w:rsidR="008A1FCB" w:rsidRDefault="008A1FCB" w:rsidP="00675758">
      <w:pPr>
        <w:rPr>
          <w:rFonts w:ascii="Verdana" w:hAnsi="Verdana"/>
          <w:b/>
          <w:color w:val="FF0000"/>
          <w:sz w:val="20"/>
          <w:szCs w:val="20"/>
        </w:rPr>
      </w:pPr>
    </w:p>
    <w:p w:rsidR="003A3DCD" w:rsidRPr="00DC2AC7" w:rsidRDefault="003A3DCD" w:rsidP="00675758">
      <w:pPr>
        <w:rPr>
          <w:rFonts w:ascii="Verdana" w:hAnsi="Verdana"/>
          <w:b/>
          <w:color w:val="FF0000"/>
          <w:sz w:val="20"/>
          <w:szCs w:val="20"/>
        </w:rPr>
      </w:pPr>
      <w:r>
        <w:rPr>
          <w:rFonts w:ascii="Verdana" w:hAnsi="Verdana"/>
          <w:b/>
          <w:color w:val="FF0000"/>
          <w:sz w:val="20"/>
          <w:szCs w:val="20"/>
        </w:rPr>
        <w:t>Table 8</w:t>
      </w:r>
    </w:p>
    <w:tbl>
      <w:tblPr>
        <w:tblW w:w="4800" w:type="pct"/>
        <w:jc w:val="center"/>
        <w:tblBorders>
          <w:bottom w:val="dotted" w:sz="6" w:space="0" w:color="505050"/>
        </w:tblBorders>
        <w:tblCellMar>
          <w:top w:w="15" w:type="dxa"/>
          <w:left w:w="15" w:type="dxa"/>
          <w:bottom w:w="15" w:type="dxa"/>
          <w:right w:w="15" w:type="dxa"/>
        </w:tblCellMar>
        <w:tblLook w:val="0000"/>
      </w:tblPr>
      <w:tblGrid>
        <w:gridCol w:w="3165"/>
        <w:gridCol w:w="3165"/>
        <w:gridCol w:w="2713"/>
      </w:tblGrid>
      <w:tr w:rsidR="003A3DCD" w:rsidTr="003B74C7">
        <w:trPr>
          <w:jc w:val="center"/>
        </w:trPr>
        <w:tc>
          <w:tcPr>
            <w:tcW w:w="1750" w:type="pct"/>
            <w:tcBorders>
              <w:top w:val="nil"/>
              <w:left w:val="nil"/>
              <w:bottom w:val="nil"/>
              <w:right w:val="nil"/>
            </w:tcBorders>
            <w:tcMar>
              <w:top w:w="30" w:type="dxa"/>
              <w:left w:w="30" w:type="dxa"/>
              <w:bottom w:w="30" w:type="dxa"/>
              <w:right w:w="30" w:type="dxa"/>
            </w:tcMar>
            <w:vAlign w:val="center"/>
          </w:tcPr>
          <w:p w:rsidR="003A3DCD" w:rsidRPr="00675758" w:rsidRDefault="003A3DCD" w:rsidP="00675758">
            <w:pPr>
              <w:rPr>
                <w:rFonts w:ascii="Verdana" w:hAnsi="Verdana"/>
                <w:color w:val="505050"/>
              </w:rPr>
            </w:pPr>
            <w:r w:rsidRPr="00675758">
              <w:rPr>
                <w:rFonts w:ascii="Verdana" w:hAnsi="Verdana"/>
                <w:color w:val="505050"/>
              </w:rPr>
              <w:t>Projections Data</w:t>
            </w:r>
          </w:p>
        </w:tc>
        <w:tc>
          <w:tcPr>
            <w:tcW w:w="1750" w:type="pct"/>
            <w:tcBorders>
              <w:top w:val="nil"/>
              <w:left w:val="nil"/>
              <w:bottom w:val="nil"/>
              <w:right w:val="nil"/>
            </w:tcBorders>
            <w:tcMar>
              <w:top w:w="30" w:type="dxa"/>
              <w:left w:w="30" w:type="dxa"/>
              <w:bottom w:w="30" w:type="dxa"/>
              <w:right w:w="30" w:type="dxa"/>
            </w:tcMar>
            <w:vAlign w:val="center"/>
          </w:tcPr>
          <w:p w:rsidR="003A3DCD" w:rsidRDefault="003A3DCD" w:rsidP="00675758">
            <w:pPr>
              <w:jc w:val="center"/>
              <w:rPr>
                <w:rFonts w:ascii="Verdana" w:hAnsi="Verdana"/>
                <w:b/>
                <w:bCs/>
                <w:color w:val="184BB1"/>
                <w:sz w:val="20"/>
                <w:szCs w:val="20"/>
              </w:rPr>
            </w:pPr>
            <w:r>
              <w:rPr>
                <w:rStyle w:val="oohhideprint"/>
                <w:rFonts w:ascii="Verdana" w:hAnsi="Verdana"/>
                <w:b/>
                <w:bCs/>
                <w:color w:val="184BB1"/>
                <w:sz w:val="20"/>
                <w:szCs w:val="20"/>
              </w:rPr>
              <w:t>[</w:t>
            </w:r>
            <w:hyperlink r:id="rId68" w:anchor="projections_data" w:history="1">
              <w:r>
                <w:rPr>
                  <w:rStyle w:val="Hyperlink"/>
                  <w:rFonts w:ascii="Verdana" w:hAnsi="Verdana"/>
                  <w:b/>
                  <w:bCs/>
                  <w:color w:val="184BB1"/>
                  <w:sz w:val="17"/>
                  <w:szCs w:val="17"/>
                </w:rPr>
                <w:t>About this section</w:t>
              </w:r>
            </w:hyperlink>
            <w:r>
              <w:rPr>
                <w:rStyle w:val="oohhideprint"/>
                <w:rFonts w:ascii="Verdana" w:hAnsi="Verdana"/>
                <w:b/>
                <w:bCs/>
                <w:color w:val="184BB1"/>
                <w:sz w:val="20"/>
                <w:szCs w:val="20"/>
              </w:rPr>
              <w:t>]</w:t>
            </w:r>
          </w:p>
        </w:tc>
        <w:tc>
          <w:tcPr>
            <w:tcW w:w="1500" w:type="pct"/>
            <w:tcBorders>
              <w:top w:val="nil"/>
              <w:left w:val="nil"/>
              <w:bottom w:val="nil"/>
              <w:right w:val="nil"/>
            </w:tcBorders>
            <w:tcMar>
              <w:top w:w="30" w:type="dxa"/>
              <w:left w:w="30" w:type="dxa"/>
              <w:bottom w:w="30" w:type="dxa"/>
              <w:right w:w="30" w:type="dxa"/>
            </w:tcMar>
            <w:vAlign w:val="center"/>
          </w:tcPr>
          <w:p w:rsidR="003A3DCD" w:rsidRDefault="00AF2D11" w:rsidP="00675758">
            <w:pPr>
              <w:jc w:val="right"/>
              <w:rPr>
                <w:rFonts w:ascii="Verdana" w:hAnsi="Verdana"/>
                <w:b/>
                <w:bCs/>
                <w:color w:val="184BB1"/>
                <w:sz w:val="20"/>
                <w:szCs w:val="20"/>
              </w:rPr>
            </w:pPr>
            <w:r>
              <w:rPr>
                <w:rFonts w:ascii="Verdana" w:hAnsi="Verdana"/>
                <w:b/>
                <w:bCs/>
                <w:noProof/>
                <w:color w:val="184BB1"/>
                <w:sz w:val="17"/>
                <w:szCs w:val="17"/>
              </w:rPr>
              <w:drawing>
                <wp:inline distT="0" distB="0" distL="0" distR="0">
                  <wp:extent cx="161925" cy="161925"/>
                  <wp:effectExtent l="19050" t="0" r="9525" b="0"/>
                  <wp:docPr id="2" name="Picture 2" descr="Back to Top">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ck to Top">
                            <a:hlinkClick r:id="rId63"/>
                          </pic:cNvPr>
                          <pic:cNvPicPr>
                            <a:picLocks noChangeAspect="1" noChangeArrowheads="1"/>
                          </pic:cNvPicPr>
                        </pic:nvPicPr>
                        <pic:blipFill>
                          <a:blip r:embed="rId64"/>
                          <a:srcRect/>
                          <a:stretch>
                            <a:fillRect/>
                          </a:stretch>
                        </pic:blipFill>
                        <pic:spPr bwMode="auto">
                          <a:xfrm>
                            <a:off x="0" y="0"/>
                            <a:ext cx="161925" cy="161925"/>
                          </a:xfrm>
                          <a:prstGeom prst="rect">
                            <a:avLst/>
                          </a:prstGeom>
                          <a:noFill/>
                          <a:ln w="9525">
                            <a:noFill/>
                            <a:miter lim="800000"/>
                            <a:headEnd/>
                            <a:tailEnd/>
                          </a:ln>
                        </pic:spPr>
                      </pic:pic>
                    </a:graphicData>
                  </a:graphic>
                </wp:inline>
              </w:drawing>
            </w:r>
            <w:hyperlink r:id="rId69" w:anchor="top#top" w:history="1">
              <w:r w:rsidR="003A3DCD">
                <w:rPr>
                  <w:rStyle w:val="botnavtext"/>
                  <w:rFonts w:ascii="Verdana" w:hAnsi="Verdana"/>
                  <w:b/>
                  <w:bCs/>
                  <w:color w:val="184BB1"/>
                  <w:sz w:val="17"/>
                  <w:szCs w:val="17"/>
                </w:rPr>
                <w:t>Back to Top</w:t>
              </w:r>
            </w:hyperlink>
          </w:p>
        </w:tc>
      </w:tr>
    </w:tbl>
    <w:p w:rsidR="003A3DCD" w:rsidRDefault="003A3DCD" w:rsidP="00675758">
      <w:pPr>
        <w:spacing w:line="384" w:lineRule="auto"/>
        <w:jc w:val="center"/>
        <w:rPr>
          <w:rFonts w:ascii="Verdana" w:hAnsi="Verdana"/>
          <w:vanish/>
          <w:sz w:val="20"/>
          <w:szCs w:val="20"/>
        </w:rPr>
      </w:pPr>
    </w:p>
    <w:tbl>
      <w:tblPr>
        <w:tblW w:w="4800" w:type="pct"/>
        <w:jc w:val="center"/>
        <w:tblCellSpacing w:w="0" w:type="dxa"/>
        <w:tblCellMar>
          <w:left w:w="0" w:type="dxa"/>
          <w:right w:w="0" w:type="dxa"/>
        </w:tblCellMar>
        <w:tblLook w:val="0000"/>
      </w:tblPr>
      <w:tblGrid>
        <w:gridCol w:w="2741"/>
        <w:gridCol w:w="670"/>
        <w:gridCol w:w="1449"/>
        <w:gridCol w:w="1306"/>
        <w:gridCol w:w="840"/>
        <w:gridCol w:w="811"/>
        <w:gridCol w:w="444"/>
        <w:gridCol w:w="782"/>
      </w:tblGrid>
      <w:tr w:rsidR="003A3DCD" w:rsidTr="003B74C7">
        <w:trPr>
          <w:trHeight w:val="619"/>
          <w:tblHeader/>
          <w:tblCellSpacing w:w="0" w:type="dxa"/>
          <w:jc w:val="center"/>
        </w:trPr>
        <w:tc>
          <w:tcPr>
            <w:tcW w:w="0" w:type="auto"/>
            <w:gridSpan w:val="8"/>
            <w:vMerge w:val="restart"/>
            <w:tcBorders>
              <w:top w:val="nil"/>
              <w:left w:val="nil"/>
              <w:bottom w:val="nil"/>
              <w:right w:val="nil"/>
            </w:tcBorders>
            <w:shd w:val="clear" w:color="auto" w:fill="ECE8E8"/>
            <w:tcMar>
              <w:top w:w="30" w:type="dxa"/>
              <w:left w:w="30" w:type="dxa"/>
              <w:bottom w:w="60" w:type="dxa"/>
              <w:right w:w="30" w:type="dxa"/>
            </w:tcMar>
            <w:vAlign w:val="center"/>
          </w:tcPr>
          <w:p w:rsidR="003A3DCD" w:rsidRDefault="003A3DCD" w:rsidP="00675758">
            <w:pPr>
              <w:pBdr>
                <w:top w:val="single" w:sz="6" w:space="3" w:color="999999"/>
                <w:left w:val="single" w:sz="6" w:space="3" w:color="999999"/>
                <w:bottom w:val="single" w:sz="6" w:space="3" w:color="999999"/>
                <w:right w:val="single" w:sz="6" w:space="3" w:color="999999"/>
              </w:pBdr>
              <w:shd w:val="clear" w:color="auto" w:fill="ECE8E8"/>
              <w:spacing w:before="240" w:line="336" w:lineRule="auto"/>
              <w:rPr>
                <w:rFonts w:ascii="Tahoma" w:hAnsi="Tahoma" w:cs="Tahoma"/>
                <w:sz w:val="18"/>
                <w:szCs w:val="18"/>
              </w:rPr>
            </w:pPr>
            <w:r>
              <w:rPr>
                <w:rStyle w:val="tabletitle1"/>
                <w:rFonts w:ascii="Tahoma" w:hAnsi="Tahoma" w:cs="Tahoma"/>
                <w:sz w:val="22"/>
                <w:szCs w:val="22"/>
              </w:rPr>
              <w:t>Projections data from the National Employment Matrix</w:t>
            </w:r>
          </w:p>
        </w:tc>
      </w:tr>
      <w:tr w:rsidR="003A3DCD" w:rsidTr="003B74C7">
        <w:trPr>
          <w:tblHeader/>
          <w:tblCellSpacing w:w="0" w:type="dxa"/>
          <w:jc w:val="center"/>
        </w:trPr>
        <w:tc>
          <w:tcPr>
            <w:tcW w:w="0" w:type="auto"/>
            <w:vMerge w:val="restart"/>
            <w:tcBorders>
              <w:top w:val="single" w:sz="6" w:space="0" w:color="999999"/>
              <w:left w:val="single" w:sz="6" w:space="0" w:color="999999"/>
              <w:bottom w:val="single" w:sz="6" w:space="0" w:color="999999"/>
              <w:right w:val="single" w:sz="6" w:space="0" w:color="999999"/>
            </w:tcBorders>
            <w:shd w:val="clear" w:color="auto" w:fill="ECE8E8"/>
            <w:tcMar>
              <w:top w:w="30" w:type="dxa"/>
              <w:left w:w="30" w:type="dxa"/>
              <w:bottom w:w="60" w:type="dxa"/>
              <w:right w:w="30" w:type="dxa"/>
            </w:tcMar>
            <w:vAlign w:val="bottom"/>
          </w:tcPr>
          <w:p w:rsidR="003A3DCD" w:rsidRDefault="003A3DCD" w:rsidP="00675758">
            <w:pPr>
              <w:jc w:val="center"/>
              <w:rPr>
                <w:rFonts w:ascii="Tahoma" w:hAnsi="Tahoma" w:cs="Tahoma"/>
                <w:b/>
                <w:bCs/>
                <w:sz w:val="18"/>
                <w:szCs w:val="18"/>
              </w:rPr>
            </w:pPr>
            <w:r>
              <w:rPr>
                <w:rFonts w:ascii="Tahoma" w:hAnsi="Tahoma" w:cs="Tahoma"/>
                <w:b/>
                <w:bCs/>
                <w:sz w:val="18"/>
                <w:szCs w:val="18"/>
              </w:rPr>
              <w:t>Occupational title</w:t>
            </w:r>
          </w:p>
        </w:tc>
        <w:tc>
          <w:tcPr>
            <w:tcW w:w="0" w:type="auto"/>
            <w:vMerge w:val="restart"/>
            <w:tcBorders>
              <w:top w:val="single" w:sz="6" w:space="0" w:color="999999"/>
              <w:left w:val="single" w:sz="6" w:space="0" w:color="999999"/>
              <w:bottom w:val="single" w:sz="6" w:space="0" w:color="999999"/>
              <w:right w:val="single" w:sz="6" w:space="0" w:color="999999"/>
            </w:tcBorders>
            <w:shd w:val="clear" w:color="auto" w:fill="ECE8E8"/>
            <w:tcMar>
              <w:top w:w="30" w:type="dxa"/>
              <w:left w:w="30" w:type="dxa"/>
              <w:bottom w:w="60" w:type="dxa"/>
              <w:right w:w="30" w:type="dxa"/>
            </w:tcMar>
            <w:vAlign w:val="bottom"/>
          </w:tcPr>
          <w:p w:rsidR="003A3DCD" w:rsidRDefault="003A3DCD" w:rsidP="00675758">
            <w:pPr>
              <w:jc w:val="center"/>
              <w:rPr>
                <w:rFonts w:ascii="Tahoma" w:hAnsi="Tahoma" w:cs="Tahoma"/>
                <w:b/>
                <w:bCs/>
                <w:sz w:val="18"/>
                <w:szCs w:val="18"/>
              </w:rPr>
            </w:pPr>
            <w:r>
              <w:rPr>
                <w:rFonts w:ascii="Tahoma" w:hAnsi="Tahoma" w:cs="Tahoma"/>
                <w:b/>
                <w:bCs/>
                <w:sz w:val="18"/>
                <w:szCs w:val="18"/>
              </w:rPr>
              <w:t>SOC Code</w:t>
            </w:r>
          </w:p>
        </w:tc>
        <w:tc>
          <w:tcPr>
            <w:tcW w:w="0" w:type="auto"/>
            <w:vMerge w:val="restart"/>
            <w:tcBorders>
              <w:top w:val="single" w:sz="6" w:space="0" w:color="999999"/>
              <w:left w:val="single" w:sz="6" w:space="0" w:color="999999"/>
              <w:bottom w:val="single" w:sz="6" w:space="0" w:color="999999"/>
              <w:right w:val="single" w:sz="6" w:space="0" w:color="999999"/>
            </w:tcBorders>
            <w:shd w:val="clear" w:color="auto" w:fill="ECE8E8"/>
            <w:tcMar>
              <w:top w:w="30" w:type="dxa"/>
              <w:left w:w="30" w:type="dxa"/>
              <w:bottom w:w="60" w:type="dxa"/>
              <w:right w:w="30" w:type="dxa"/>
            </w:tcMar>
            <w:vAlign w:val="bottom"/>
          </w:tcPr>
          <w:p w:rsidR="003A3DCD" w:rsidRDefault="003A3DCD" w:rsidP="00675758">
            <w:pPr>
              <w:jc w:val="center"/>
              <w:rPr>
                <w:rFonts w:ascii="Tahoma" w:hAnsi="Tahoma" w:cs="Tahoma"/>
                <w:b/>
                <w:bCs/>
                <w:sz w:val="18"/>
                <w:szCs w:val="18"/>
              </w:rPr>
            </w:pPr>
            <w:r>
              <w:rPr>
                <w:rFonts w:ascii="Tahoma" w:hAnsi="Tahoma" w:cs="Tahoma"/>
                <w:b/>
                <w:bCs/>
                <w:sz w:val="18"/>
                <w:szCs w:val="18"/>
              </w:rPr>
              <w:t>Employment, 2006</w:t>
            </w:r>
          </w:p>
        </w:tc>
        <w:tc>
          <w:tcPr>
            <w:tcW w:w="0" w:type="auto"/>
            <w:vMerge w:val="restart"/>
            <w:tcBorders>
              <w:top w:val="single" w:sz="6" w:space="0" w:color="999999"/>
              <w:left w:val="single" w:sz="6" w:space="0" w:color="999999"/>
              <w:bottom w:val="single" w:sz="6" w:space="0" w:color="999999"/>
              <w:right w:val="single" w:sz="6" w:space="0" w:color="999999"/>
            </w:tcBorders>
            <w:shd w:val="clear" w:color="auto" w:fill="ECE8E8"/>
            <w:tcMar>
              <w:top w:w="30" w:type="dxa"/>
              <w:left w:w="30" w:type="dxa"/>
              <w:bottom w:w="60" w:type="dxa"/>
              <w:right w:w="30" w:type="dxa"/>
            </w:tcMar>
            <w:vAlign w:val="bottom"/>
          </w:tcPr>
          <w:p w:rsidR="003A3DCD" w:rsidRDefault="003A3DCD" w:rsidP="00675758">
            <w:pPr>
              <w:jc w:val="center"/>
              <w:rPr>
                <w:rFonts w:ascii="Tahoma" w:hAnsi="Tahoma" w:cs="Tahoma"/>
                <w:b/>
                <w:bCs/>
                <w:sz w:val="18"/>
                <w:szCs w:val="18"/>
              </w:rPr>
            </w:pPr>
            <w:r>
              <w:rPr>
                <w:rFonts w:ascii="Tahoma" w:hAnsi="Tahoma" w:cs="Tahoma"/>
                <w:b/>
                <w:bCs/>
                <w:sz w:val="18"/>
                <w:szCs w:val="18"/>
              </w:rPr>
              <w:t xml:space="preserve">Projected </w:t>
            </w:r>
            <w:r>
              <w:rPr>
                <w:rFonts w:ascii="Tahoma" w:hAnsi="Tahoma" w:cs="Tahoma"/>
                <w:b/>
                <w:bCs/>
                <w:sz w:val="18"/>
                <w:szCs w:val="18"/>
              </w:rPr>
              <w:br/>
              <w:t>employment,</w:t>
            </w:r>
            <w:r>
              <w:rPr>
                <w:rFonts w:ascii="Tahoma" w:hAnsi="Tahoma" w:cs="Tahoma"/>
                <w:b/>
                <w:bCs/>
                <w:sz w:val="18"/>
                <w:szCs w:val="18"/>
              </w:rPr>
              <w:br/>
              <w:t>2016</w:t>
            </w:r>
          </w:p>
        </w:tc>
        <w:tc>
          <w:tcPr>
            <w:tcW w:w="0" w:type="auto"/>
            <w:gridSpan w:val="2"/>
            <w:tcBorders>
              <w:top w:val="single" w:sz="6" w:space="0" w:color="999999"/>
              <w:left w:val="single" w:sz="6" w:space="0" w:color="999999"/>
              <w:bottom w:val="single" w:sz="6" w:space="0" w:color="999999"/>
              <w:right w:val="single" w:sz="6" w:space="0" w:color="999999"/>
            </w:tcBorders>
            <w:shd w:val="clear" w:color="auto" w:fill="ECE8E8"/>
            <w:tcMar>
              <w:top w:w="30" w:type="dxa"/>
              <w:left w:w="30" w:type="dxa"/>
              <w:bottom w:w="60" w:type="dxa"/>
              <w:right w:w="30" w:type="dxa"/>
            </w:tcMar>
            <w:vAlign w:val="bottom"/>
          </w:tcPr>
          <w:p w:rsidR="003A3DCD" w:rsidRDefault="003A3DCD" w:rsidP="00675758">
            <w:pPr>
              <w:jc w:val="center"/>
              <w:rPr>
                <w:rFonts w:ascii="Tahoma" w:hAnsi="Tahoma" w:cs="Tahoma"/>
                <w:b/>
                <w:bCs/>
                <w:sz w:val="18"/>
                <w:szCs w:val="18"/>
              </w:rPr>
            </w:pPr>
            <w:r>
              <w:rPr>
                <w:rFonts w:ascii="Tahoma" w:hAnsi="Tahoma" w:cs="Tahoma"/>
                <w:b/>
                <w:bCs/>
                <w:sz w:val="18"/>
                <w:szCs w:val="18"/>
              </w:rPr>
              <w:t>Change, 2006-16</w:t>
            </w:r>
          </w:p>
        </w:tc>
        <w:tc>
          <w:tcPr>
            <w:tcW w:w="0" w:type="auto"/>
            <w:gridSpan w:val="2"/>
            <w:vMerge w:val="restart"/>
            <w:tcBorders>
              <w:top w:val="single" w:sz="6" w:space="0" w:color="999999"/>
              <w:left w:val="single" w:sz="6" w:space="0" w:color="999999"/>
              <w:bottom w:val="single" w:sz="6" w:space="0" w:color="999999"/>
              <w:right w:val="single" w:sz="6" w:space="0" w:color="999999"/>
            </w:tcBorders>
            <w:shd w:val="clear" w:color="auto" w:fill="ECE8E8"/>
            <w:tcMar>
              <w:top w:w="30" w:type="dxa"/>
              <w:left w:w="30" w:type="dxa"/>
              <w:bottom w:w="60" w:type="dxa"/>
              <w:right w:w="30" w:type="dxa"/>
            </w:tcMar>
            <w:vAlign w:val="bottom"/>
          </w:tcPr>
          <w:p w:rsidR="003A3DCD" w:rsidRDefault="003A3DCD" w:rsidP="00675758">
            <w:pPr>
              <w:jc w:val="center"/>
              <w:rPr>
                <w:rFonts w:ascii="Tahoma" w:hAnsi="Tahoma" w:cs="Tahoma"/>
                <w:b/>
                <w:bCs/>
                <w:sz w:val="18"/>
                <w:szCs w:val="18"/>
              </w:rPr>
            </w:pPr>
            <w:r>
              <w:rPr>
                <w:rFonts w:ascii="Tahoma" w:hAnsi="Tahoma" w:cs="Tahoma"/>
                <w:b/>
                <w:bCs/>
                <w:sz w:val="18"/>
                <w:szCs w:val="18"/>
              </w:rPr>
              <w:t>Detailed statistics</w:t>
            </w:r>
          </w:p>
        </w:tc>
      </w:tr>
      <w:tr w:rsidR="003A3DCD" w:rsidTr="003B74C7">
        <w:trPr>
          <w:tblHeader/>
          <w:tblCellSpacing w:w="0" w:type="dxa"/>
          <w:jc w:val="center"/>
        </w:trPr>
        <w:tc>
          <w:tcPr>
            <w:tcW w:w="0" w:type="auto"/>
            <w:vMerge/>
            <w:tcBorders>
              <w:top w:val="single" w:sz="6" w:space="0" w:color="999999"/>
              <w:left w:val="single" w:sz="6" w:space="0" w:color="999999"/>
              <w:bottom w:val="single" w:sz="6" w:space="0" w:color="999999"/>
              <w:right w:val="single" w:sz="6" w:space="0" w:color="999999"/>
            </w:tcBorders>
            <w:vAlign w:val="center"/>
          </w:tcPr>
          <w:p w:rsidR="003A3DCD" w:rsidRDefault="003A3DCD" w:rsidP="00675758">
            <w:pPr>
              <w:rPr>
                <w:rFonts w:ascii="Tahoma" w:hAnsi="Tahoma" w:cs="Tahoma"/>
                <w:b/>
                <w:bCs/>
                <w:sz w:val="18"/>
                <w:szCs w:val="18"/>
              </w:rPr>
            </w:pPr>
          </w:p>
        </w:tc>
        <w:tc>
          <w:tcPr>
            <w:tcW w:w="0" w:type="auto"/>
            <w:vMerge/>
            <w:tcBorders>
              <w:top w:val="single" w:sz="6" w:space="0" w:color="999999"/>
              <w:left w:val="single" w:sz="6" w:space="0" w:color="999999"/>
              <w:bottom w:val="single" w:sz="6" w:space="0" w:color="999999"/>
              <w:right w:val="single" w:sz="6" w:space="0" w:color="999999"/>
            </w:tcBorders>
            <w:vAlign w:val="center"/>
          </w:tcPr>
          <w:p w:rsidR="003A3DCD" w:rsidRDefault="003A3DCD" w:rsidP="00675758">
            <w:pPr>
              <w:rPr>
                <w:rFonts w:ascii="Tahoma" w:hAnsi="Tahoma" w:cs="Tahoma"/>
                <w:b/>
                <w:bCs/>
                <w:sz w:val="18"/>
                <w:szCs w:val="18"/>
              </w:rPr>
            </w:pPr>
          </w:p>
        </w:tc>
        <w:tc>
          <w:tcPr>
            <w:tcW w:w="0" w:type="auto"/>
            <w:vMerge/>
            <w:tcBorders>
              <w:top w:val="single" w:sz="6" w:space="0" w:color="999999"/>
              <w:left w:val="single" w:sz="6" w:space="0" w:color="999999"/>
              <w:bottom w:val="single" w:sz="6" w:space="0" w:color="999999"/>
              <w:right w:val="single" w:sz="6" w:space="0" w:color="999999"/>
            </w:tcBorders>
            <w:vAlign w:val="center"/>
          </w:tcPr>
          <w:p w:rsidR="003A3DCD" w:rsidRDefault="003A3DCD" w:rsidP="00675758">
            <w:pPr>
              <w:rPr>
                <w:rFonts w:ascii="Tahoma" w:hAnsi="Tahoma" w:cs="Tahoma"/>
                <w:b/>
                <w:bCs/>
                <w:sz w:val="18"/>
                <w:szCs w:val="18"/>
              </w:rPr>
            </w:pPr>
          </w:p>
        </w:tc>
        <w:tc>
          <w:tcPr>
            <w:tcW w:w="0" w:type="auto"/>
            <w:vMerge/>
            <w:tcBorders>
              <w:top w:val="single" w:sz="6" w:space="0" w:color="999999"/>
              <w:left w:val="single" w:sz="6" w:space="0" w:color="999999"/>
              <w:bottom w:val="single" w:sz="6" w:space="0" w:color="999999"/>
              <w:right w:val="single" w:sz="6" w:space="0" w:color="999999"/>
            </w:tcBorders>
            <w:vAlign w:val="center"/>
          </w:tcPr>
          <w:p w:rsidR="003A3DCD" w:rsidRDefault="003A3DCD" w:rsidP="00675758">
            <w:pPr>
              <w:rPr>
                <w:rFonts w:ascii="Tahoma" w:hAnsi="Tahoma" w:cs="Tahoma"/>
                <w:b/>
                <w:bCs/>
                <w:sz w:val="18"/>
                <w:szCs w:val="18"/>
              </w:rPr>
            </w:pPr>
          </w:p>
        </w:tc>
        <w:tc>
          <w:tcPr>
            <w:tcW w:w="0" w:type="auto"/>
            <w:tcBorders>
              <w:top w:val="single" w:sz="6" w:space="0" w:color="999999"/>
              <w:left w:val="single" w:sz="6" w:space="0" w:color="999999"/>
              <w:bottom w:val="single" w:sz="6" w:space="0" w:color="999999"/>
              <w:right w:val="single" w:sz="6" w:space="0" w:color="999999"/>
            </w:tcBorders>
            <w:shd w:val="clear" w:color="auto" w:fill="ECE8E8"/>
            <w:tcMar>
              <w:top w:w="30" w:type="dxa"/>
              <w:left w:w="30" w:type="dxa"/>
              <w:bottom w:w="60" w:type="dxa"/>
              <w:right w:w="30" w:type="dxa"/>
            </w:tcMar>
            <w:vAlign w:val="bottom"/>
          </w:tcPr>
          <w:p w:rsidR="003A3DCD" w:rsidRDefault="003A3DCD" w:rsidP="00675758">
            <w:pPr>
              <w:jc w:val="center"/>
              <w:rPr>
                <w:rFonts w:ascii="Tahoma" w:hAnsi="Tahoma" w:cs="Tahoma"/>
                <w:b/>
                <w:bCs/>
                <w:sz w:val="18"/>
                <w:szCs w:val="18"/>
              </w:rPr>
            </w:pPr>
            <w:r>
              <w:rPr>
                <w:rFonts w:ascii="Tahoma" w:hAnsi="Tahoma" w:cs="Tahoma"/>
                <w:b/>
                <w:bCs/>
                <w:sz w:val="18"/>
                <w:szCs w:val="18"/>
              </w:rPr>
              <w:t>Number</w:t>
            </w:r>
          </w:p>
        </w:tc>
        <w:tc>
          <w:tcPr>
            <w:tcW w:w="0" w:type="auto"/>
            <w:tcBorders>
              <w:top w:val="single" w:sz="6" w:space="0" w:color="999999"/>
              <w:left w:val="single" w:sz="6" w:space="0" w:color="999999"/>
              <w:bottom w:val="single" w:sz="6" w:space="0" w:color="999999"/>
              <w:right w:val="single" w:sz="6" w:space="0" w:color="999999"/>
            </w:tcBorders>
            <w:shd w:val="clear" w:color="auto" w:fill="ECE8E8"/>
            <w:tcMar>
              <w:top w:w="30" w:type="dxa"/>
              <w:left w:w="30" w:type="dxa"/>
              <w:bottom w:w="60" w:type="dxa"/>
              <w:right w:w="30" w:type="dxa"/>
            </w:tcMar>
            <w:vAlign w:val="bottom"/>
          </w:tcPr>
          <w:p w:rsidR="003A3DCD" w:rsidRDefault="003A3DCD" w:rsidP="00675758">
            <w:pPr>
              <w:jc w:val="center"/>
              <w:rPr>
                <w:rFonts w:ascii="Tahoma" w:hAnsi="Tahoma" w:cs="Tahoma"/>
                <w:b/>
                <w:bCs/>
                <w:sz w:val="18"/>
                <w:szCs w:val="18"/>
              </w:rPr>
            </w:pPr>
            <w:r>
              <w:rPr>
                <w:rFonts w:ascii="Tahoma" w:hAnsi="Tahoma" w:cs="Tahoma"/>
                <w:b/>
                <w:bCs/>
                <w:sz w:val="18"/>
                <w:szCs w:val="18"/>
              </w:rPr>
              <w:t>Percent</w:t>
            </w:r>
          </w:p>
        </w:tc>
        <w:tc>
          <w:tcPr>
            <w:tcW w:w="0" w:type="auto"/>
            <w:gridSpan w:val="2"/>
            <w:vMerge/>
            <w:tcBorders>
              <w:top w:val="single" w:sz="6" w:space="0" w:color="999999"/>
              <w:left w:val="single" w:sz="6" w:space="0" w:color="999999"/>
              <w:bottom w:val="single" w:sz="6" w:space="0" w:color="999999"/>
              <w:right w:val="single" w:sz="6" w:space="0" w:color="999999"/>
            </w:tcBorders>
            <w:vAlign w:val="center"/>
          </w:tcPr>
          <w:p w:rsidR="003A3DCD" w:rsidRDefault="003A3DCD" w:rsidP="00675758">
            <w:pPr>
              <w:rPr>
                <w:rFonts w:ascii="Tahoma" w:hAnsi="Tahoma" w:cs="Tahoma"/>
                <w:b/>
                <w:bCs/>
                <w:sz w:val="18"/>
                <w:szCs w:val="18"/>
              </w:rPr>
            </w:pPr>
          </w:p>
        </w:tc>
      </w:tr>
      <w:tr w:rsidR="003A3DCD" w:rsidTr="003B74C7">
        <w:trPr>
          <w:tblCellSpacing w:w="0" w:type="dxa"/>
          <w:jc w:val="center"/>
        </w:trPr>
        <w:tc>
          <w:tcPr>
            <w:tcW w:w="0" w:type="auto"/>
            <w:tcBorders>
              <w:top w:val="single" w:sz="6" w:space="0" w:color="999999"/>
              <w:left w:val="single" w:sz="6" w:space="0" w:color="999999"/>
              <w:bottom w:val="single" w:sz="6" w:space="0" w:color="999999"/>
              <w:right w:val="single" w:sz="6" w:space="0" w:color="999999"/>
            </w:tcBorders>
            <w:shd w:val="clear" w:color="auto" w:fill="E0E5F0"/>
            <w:vAlign w:val="center"/>
          </w:tcPr>
          <w:p w:rsidR="003A3DCD" w:rsidRDefault="003A3DCD" w:rsidP="00675758">
            <w:pPr>
              <w:pStyle w:val="sub01"/>
              <w:rPr>
                <w:rFonts w:ascii="Tahoma" w:hAnsi="Tahoma" w:cs="Tahoma"/>
                <w:b/>
                <w:bCs/>
                <w:sz w:val="18"/>
                <w:szCs w:val="18"/>
              </w:rPr>
            </w:pPr>
            <w:r>
              <w:rPr>
                <w:rFonts w:ascii="Tahoma" w:hAnsi="Tahoma" w:cs="Tahoma"/>
                <w:b/>
                <w:bCs/>
                <w:sz w:val="18"/>
                <w:szCs w:val="18"/>
              </w:rPr>
              <w:lastRenderedPageBreak/>
              <w:t>Welding, soldering, and brazing workers</w:t>
            </w:r>
          </w:p>
        </w:tc>
        <w:tc>
          <w:tcPr>
            <w:tcW w:w="0" w:type="auto"/>
            <w:tcBorders>
              <w:top w:val="single" w:sz="6" w:space="0" w:color="999999"/>
              <w:left w:val="single" w:sz="6" w:space="0" w:color="999999"/>
              <w:bottom w:val="single" w:sz="6" w:space="0" w:color="999999"/>
              <w:right w:val="single" w:sz="6" w:space="0" w:color="999999"/>
            </w:tcBorders>
            <w:shd w:val="clear" w:color="auto" w:fill="E0E9F8"/>
            <w:vAlign w:val="center"/>
          </w:tcPr>
          <w:p w:rsidR="003A3DCD" w:rsidRDefault="003A3DCD" w:rsidP="00675758">
            <w:pPr>
              <w:jc w:val="center"/>
              <w:rPr>
                <w:rFonts w:ascii="Tahoma" w:hAnsi="Tahoma" w:cs="Tahoma"/>
                <w:sz w:val="18"/>
                <w:szCs w:val="18"/>
              </w:rPr>
            </w:pPr>
            <w:r>
              <w:rPr>
                <w:rFonts w:ascii="Tahoma" w:hAnsi="Tahoma" w:cs="Tahoma"/>
                <w:sz w:val="18"/>
                <w:szCs w:val="18"/>
              </w:rPr>
              <w:t>51-4120</w:t>
            </w:r>
          </w:p>
        </w:tc>
        <w:tc>
          <w:tcPr>
            <w:tcW w:w="0" w:type="auto"/>
            <w:tcBorders>
              <w:top w:val="single" w:sz="6" w:space="0" w:color="999999"/>
              <w:left w:val="single" w:sz="6" w:space="0" w:color="999999"/>
              <w:bottom w:val="single" w:sz="6" w:space="0" w:color="999999"/>
              <w:right w:val="single" w:sz="6" w:space="0" w:color="999999"/>
            </w:tcBorders>
            <w:shd w:val="clear" w:color="auto" w:fill="E0E9F8"/>
            <w:vAlign w:val="center"/>
          </w:tcPr>
          <w:p w:rsidR="003A3DCD" w:rsidRDefault="003A3DCD" w:rsidP="00675758">
            <w:pPr>
              <w:jc w:val="center"/>
              <w:rPr>
                <w:rFonts w:ascii="Tahoma" w:hAnsi="Tahoma" w:cs="Tahoma"/>
                <w:sz w:val="18"/>
                <w:szCs w:val="18"/>
              </w:rPr>
            </w:pPr>
            <w:r>
              <w:rPr>
                <w:rFonts w:ascii="Tahoma" w:hAnsi="Tahoma" w:cs="Tahoma"/>
                <w:sz w:val="18"/>
                <w:szCs w:val="18"/>
              </w:rPr>
              <w:t>462,000</w:t>
            </w:r>
          </w:p>
        </w:tc>
        <w:tc>
          <w:tcPr>
            <w:tcW w:w="0" w:type="auto"/>
            <w:tcBorders>
              <w:top w:val="single" w:sz="6" w:space="0" w:color="999999"/>
              <w:left w:val="single" w:sz="6" w:space="0" w:color="999999"/>
              <w:bottom w:val="single" w:sz="6" w:space="0" w:color="999999"/>
              <w:right w:val="single" w:sz="6" w:space="0" w:color="999999"/>
            </w:tcBorders>
            <w:shd w:val="clear" w:color="auto" w:fill="E0E9F8"/>
            <w:vAlign w:val="center"/>
          </w:tcPr>
          <w:p w:rsidR="003A3DCD" w:rsidRDefault="003A3DCD" w:rsidP="00675758">
            <w:pPr>
              <w:jc w:val="center"/>
              <w:rPr>
                <w:rFonts w:ascii="Tahoma" w:hAnsi="Tahoma" w:cs="Tahoma"/>
                <w:sz w:val="18"/>
                <w:szCs w:val="18"/>
              </w:rPr>
            </w:pPr>
            <w:r>
              <w:rPr>
                <w:rFonts w:ascii="Tahoma" w:hAnsi="Tahoma" w:cs="Tahoma"/>
                <w:sz w:val="18"/>
                <w:szCs w:val="18"/>
              </w:rPr>
              <w:t>484,000</w:t>
            </w:r>
          </w:p>
        </w:tc>
        <w:tc>
          <w:tcPr>
            <w:tcW w:w="0" w:type="auto"/>
            <w:tcBorders>
              <w:top w:val="single" w:sz="6" w:space="0" w:color="999999"/>
              <w:left w:val="single" w:sz="6" w:space="0" w:color="999999"/>
              <w:bottom w:val="single" w:sz="6" w:space="0" w:color="999999"/>
              <w:right w:val="single" w:sz="6" w:space="0" w:color="999999"/>
            </w:tcBorders>
            <w:shd w:val="clear" w:color="auto" w:fill="E0E9F8"/>
            <w:vAlign w:val="center"/>
          </w:tcPr>
          <w:p w:rsidR="003A3DCD" w:rsidRDefault="003A3DCD" w:rsidP="00675758">
            <w:pPr>
              <w:jc w:val="center"/>
              <w:rPr>
                <w:rFonts w:ascii="Tahoma" w:hAnsi="Tahoma" w:cs="Tahoma"/>
                <w:sz w:val="18"/>
                <w:szCs w:val="18"/>
              </w:rPr>
            </w:pPr>
            <w:r>
              <w:rPr>
                <w:rFonts w:ascii="Tahoma" w:hAnsi="Tahoma" w:cs="Tahoma"/>
                <w:sz w:val="18"/>
                <w:szCs w:val="18"/>
              </w:rPr>
              <w:t>22,000</w:t>
            </w:r>
          </w:p>
        </w:tc>
        <w:tc>
          <w:tcPr>
            <w:tcW w:w="0" w:type="auto"/>
            <w:tcBorders>
              <w:top w:val="single" w:sz="6" w:space="0" w:color="999999"/>
              <w:left w:val="single" w:sz="6" w:space="0" w:color="999999"/>
              <w:bottom w:val="single" w:sz="6" w:space="0" w:color="999999"/>
              <w:right w:val="single" w:sz="6" w:space="0" w:color="999999"/>
            </w:tcBorders>
            <w:shd w:val="clear" w:color="auto" w:fill="E0E9F8"/>
            <w:tcMar>
              <w:top w:w="0" w:type="dxa"/>
              <w:left w:w="30" w:type="dxa"/>
              <w:bottom w:w="0" w:type="dxa"/>
              <w:right w:w="30" w:type="dxa"/>
            </w:tcMar>
            <w:vAlign w:val="center"/>
          </w:tcPr>
          <w:p w:rsidR="003A3DCD" w:rsidRDefault="003A3DCD" w:rsidP="00675758">
            <w:pPr>
              <w:jc w:val="center"/>
              <w:rPr>
                <w:rFonts w:ascii="Tahoma" w:hAnsi="Tahoma" w:cs="Tahoma"/>
                <w:sz w:val="18"/>
                <w:szCs w:val="18"/>
              </w:rPr>
            </w:pPr>
            <w:r>
              <w:rPr>
                <w:rFonts w:ascii="Tahoma" w:hAnsi="Tahoma" w:cs="Tahoma"/>
                <w:sz w:val="18"/>
                <w:szCs w:val="18"/>
              </w:rPr>
              <w:t>5</w:t>
            </w:r>
          </w:p>
        </w:tc>
        <w:tc>
          <w:tcPr>
            <w:tcW w:w="0" w:type="auto"/>
            <w:tcBorders>
              <w:top w:val="single" w:sz="6" w:space="0" w:color="999999"/>
              <w:left w:val="single" w:sz="6" w:space="0" w:color="999999"/>
              <w:bottom w:val="single" w:sz="6" w:space="0" w:color="999999"/>
              <w:right w:val="single" w:sz="6" w:space="0" w:color="999999"/>
            </w:tcBorders>
            <w:shd w:val="clear" w:color="auto" w:fill="E0E9F8"/>
            <w:tcMar>
              <w:top w:w="30" w:type="dxa"/>
              <w:left w:w="30" w:type="dxa"/>
              <w:bottom w:w="60" w:type="dxa"/>
              <w:right w:w="30" w:type="dxa"/>
            </w:tcMar>
            <w:vAlign w:val="center"/>
          </w:tcPr>
          <w:p w:rsidR="003A3DCD" w:rsidRDefault="0084538E" w:rsidP="00675758">
            <w:pPr>
              <w:jc w:val="center"/>
              <w:rPr>
                <w:rFonts w:ascii="Tahoma" w:hAnsi="Tahoma" w:cs="Tahoma"/>
                <w:sz w:val="18"/>
                <w:szCs w:val="18"/>
              </w:rPr>
            </w:pPr>
            <w:hyperlink r:id="rId70" w:history="1">
              <w:r w:rsidR="003A3DCD">
                <w:rPr>
                  <w:rFonts w:ascii="Tahoma" w:hAnsi="Tahoma" w:cs="Tahoma"/>
                  <w:color w:val="2647A0"/>
                  <w:sz w:val="18"/>
                  <w:szCs w:val="18"/>
                  <w:u w:val="single"/>
                </w:rPr>
                <w:t>PDF</w:t>
              </w:r>
            </w:hyperlink>
          </w:p>
        </w:tc>
        <w:tc>
          <w:tcPr>
            <w:tcW w:w="0" w:type="auto"/>
            <w:tcBorders>
              <w:top w:val="single" w:sz="6" w:space="0" w:color="999999"/>
              <w:left w:val="single" w:sz="6" w:space="0" w:color="999999"/>
              <w:bottom w:val="single" w:sz="6" w:space="0" w:color="999999"/>
              <w:right w:val="single" w:sz="6" w:space="0" w:color="999999"/>
            </w:tcBorders>
            <w:shd w:val="clear" w:color="auto" w:fill="E0E9F8"/>
            <w:tcMar>
              <w:top w:w="0" w:type="dxa"/>
              <w:left w:w="30" w:type="dxa"/>
              <w:bottom w:w="0" w:type="dxa"/>
              <w:right w:w="30" w:type="dxa"/>
            </w:tcMar>
            <w:vAlign w:val="center"/>
          </w:tcPr>
          <w:p w:rsidR="003A3DCD" w:rsidRDefault="0084538E" w:rsidP="00675758">
            <w:pPr>
              <w:jc w:val="center"/>
              <w:rPr>
                <w:rFonts w:ascii="Tahoma" w:hAnsi="Tahoma" w:cs="Tahoma"/>
                <w:sz w:val="18"/>
                <w:szCs w:val="18"/>
              </w:rPr>
            </w:pPr>
            <w:hyperlink r:id="rId71" w:history="1">
              <w:r w:rsidR="003A3DCD">
                <w:rPr>
                  <w:rFonts w:ascii="Tahoma" w:hAnsi="Tahoma" w:cs="Tahoma"/>
                  <w:color w:val="2647A0"/>
                  <w:sz w:val="18"/>
                  <w:szCs w:val="18"/>
                  <w:u w:val="single"/>
                </w:rPr>
                <w:t>zipped XLS</w:t>
              </w:r>
            </w:hyperlink>
          </w:p>
        </w:tc>
      </w:tr>
      <w:tr w:rsidR="003A3DCD" w:rsidTr="003B74C7">
        <w:trPr>
          <w:tblCellSpacing w:w="0" w:type="dxa"/>
          <w:jc w:val="center"/>
        </w:trPr>
        <w:tc>
          <w:tcPr>
            <w:tcW w:w="0" w:type="auto"/>
            <w:tcBorders>
              <w:top w:val="single" w:sz="6" w:space="0" w:color="999999"/>
              <w:left w:val="single" w:sz="6" w:space="0" w:color="999999"/>
              <w:bottom w:val="single" w:sz="6" w:space="0" w:color="999999"/>
              <w:right w:val="single" w:sz="6" w:space="0" w:color="999999"/>
            </w:tcBorders>
            <w:shd w:val="clear" w:color="auto" w:fill="F6F6EF"/>
            <w:vAlign w:val="center"/>
          </w:tcPr>
          <w:p w:rsidR="003A3DCD" w:rsidRDefault="003A3DCD" w:rsidP="00675758">
            <w:pPr>
              <w:pStyle w:val="sub110"/>
              <w:rPr>
                <w:rFonts w:ascii="Tahoma" w:hAnsi="Tahoma" w:cs="Tahoma"/>
                <w:b/>
                <w:bCs/>
                <w:sz w:val="18"/>
                <w:szCs w:val="18"/>
              </w:rPr>
            </w:pPr>
            <w:r>
              <w:rPr>
                <w:rFonts w:ascii="Tahoma" w:hAnsi="Tahoma" w:cs="Tahoma"/>
                <w:b/>
                <w:bCs/>
                <w:sz w:val="18"/>
                <w:szCs w:val="18"/>
              </w:rPr>
              <w:t>Welders, cutters, solderers, and brazers</w:t>
            </w:r>
          </w:p>
        </w:tc>
        <w:tc>
          <w:tcPr>
            <w:tcW w:w="0" w:type="auto"/>
            <w:tcBorders>
              <w:top w:val="single" w:sz="6" w:space="0" w:color="999999"/>
              <w:left w:val="single" w:sz="6" w:space="0" w:color="999999"/>
              <w:bottom w:val="single" w:sz="6" w:space="0" w:color="999999"/>
              <w:right w:val="single" w:sz="6" w:space="0" w:color="999999"/>
            </w:tcBorders>
            <w:shd w:val="clear" w:color="auto" w:fill="FFFFFF"/>
            <w:vAlign w:val="center"/>
          </w:tcPr>
          <w:p w:rsidR="003A3DCD" w:rsidRDefault="003A3DCD" w:rsidP="00675758">
            <w:pPr>
              <w:jc w:val="center"/>
              <w:rPr>
                <w:rFonts w:ascii="Tahoma" w:hAnsi="Tahoma" w:cs="Tahoma"/>
                <w:sz w:val="18"/>
                <w:szCs w:val="18"/>
              </w:rPr>
            </w:pPr>
            <w:r>
              <w:rPr>
                <w:rFonts w:ascii="Tahoma" w:hAnsi="Tahoma" w:cs="Tahoma"/>
                <w:sz w:val="18"/>
                <w:szCs w:val="18"/>
              </w:rPr>
              <w:t>51-4121</w:t>
            </w:r>
          </w:p>
        </w:tc>
        <w:tc>
          <w:tcPr>
            <w:tcW w:w="0" w:type="auto"/>
            <w:tcBorders>
              <w:top w:val="single" w:sz="6" w:space="0" w:color="999999"/>
              <w:left w:val="single" w:sz="6" w:space="0" w:color="999999"/>
              <w:bottom w:val="single" w:sz="6" w:space="0" w:color="999999"/>
              <w:right w:val="single" w:sz="6" w:space="0" w:color="999999"/>
            </w:tcBorders>
            <w:shd w:val="clear" w:color="auto" w:fill="FFFFFF"/>
            <w:vAlign w:val="center"/>
          </w:tcPr>
          <w:p w:rsidR="003A3DCD" w:rsidRDefault="003A3DCD" w:rsidP="00675758">
            <w:pPr>
              <w:jc w:val="center"/>
              <w:rPr>
                <w:rFonts w:ascii="Tahoma" w:hAnsi="Tahoma" w:cs="Tahoma"/>
                <w:sz w:val="18"/>
                <w:szCs w:val="18"/>
              </w:rPr>
            </w:pPr>
            <w:r>
              <w:rPr>
                <w:rFonts w:ascii="Tahoma" w:hAnsi="Tahoma" w:cs="Tahoma"/>
                <w:sz w:val="18"/>
                <w:szCs w:val="18"/>
              </w:rPr>
              <w:t>409,000</w:t>
            </w:r>
          </w:p>
        </w:tc>
        <w:tc>
          <w:tcPr>
            <w:tcW w:w="0" w:type="auto"/>
            <w:tcBorders>
              <w:top w:val="single" w:sz="6" w:space="0" w:color="999999"/>
              <w:left w:val="single" w:sz="6" w:space="0" w:color="999999"/>
              <w:bottom w:val="single" w:sz="6" w:space="0" w:color="999999"/>
              <w:right w:val="single" w:sz="6" w:space="0" w:color="999999"/>
            </w:tcBorders>
            <w:shd w:val="clear" w:color="auto" w:fill="FFFFFF"/>
            <w:vAlign w:val="center"/>
          </w:tcPr>
          <w:p w:rsidR="003A3DCD" w:rsidRDefault="003A3DCD" w:rsidP="00675758">
            <w:pPr>
              <w:jc w:val="center"/>
              <w:rPr>
                <w:rFonts w:ascii="Tahoma" w:hAnsi="Tahoma" w:cs="Tahoma"/>
                <w:sz w:val="18"/>
                <w:szCs w:val="18"/>
              </w:rPr>
            </w:pPr>
            <w:r>
              <w:rPr>
                <w:rFonts w:ascii="Tahoma" w:hAnsi="Tahoma" w:cs="Tahoma"/>
                <w:sz w:val="18"/>
                <w:szCs w:val="18"/>
              </w:rPr>
              <w:t>430,000</w:t>
            </w:r>
          </w:p>
        </w:tc>
        <w:tc>
          <w:tcPr>
            <w:tcW w:w="0" w:type="auto"/>
            <w:tcBorders>
              <w:top w:val="single" w:sz="6" w:space="0" w:color="999999"/>
              <w:left w:val="single" w:sz="6" w:space="0" w:color="999999"/>
              <w:bottom w:val="single" w:sz="6" w:space="0" w:color="999999"/>
              <w:right w:val="single" w:sz="6" w:space="0" w:color="999999"/>
            </w:tcBorders>
            <w:shd w:val="clear" w:color="auto" w:fill="FFFFFF"/>
            <w:vAlign w:val="center"/>
          </w:tcPr>
          <w:p w:rsidR="003A3DCD" w:rsidRDefault="003A3DCD" w:rsidP="00675758">
            <w:pPr>
              <w:jc w:val="center"/>
              <w:rPr>
                <w:rFonts w:ascii="Tahoma" w:hAnsi="Tahoma" w:cs="Tahoma"/>
                <w:sz w:val="18"/>
                <w:szCs w:val="18"/>
              </w:rPr>
            </w:pPr>
            <w:r>
              <w:rPr>
                <w:rFonts w:ascii="Tahoma" w:hAnsi="Tahoma" w:cs="Tahoma"/>
                <w:sz w:val="18"/>
                <w:szCs w:val="18"/>
              </w:rPr>
              <w:t>21,000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0" w:type="dxa"/>
              <w:left w:w="30" w:type="dxa"/>
              <w:bottom w:w="0" w:type="dxa"/>
              <w:right w:w="30" w:type="dxa"/>
            </w:tcMar>
            <w:vAlign w:val="center"/>
          </w:tcPr>
          <w:p w:rsidR="003A3DCD" w:rsidRDefault="003A3DCD" w:rsidP="00675758">
            <w:pPr>
              <w:jc w:val="center"/>
              <w:rPr>
                <w:rFonts w:ascii="Tahoma" w:hAnsi="Tahoma" w:cs="Tahoma"/>
                <w:sz w:val="18"/>
                <w:szCs w:val="18"/>
              </w:rPr>
            </w:pPr>
            <w:r>
              <w:rPr>
                <w:rFonts w:ascii="Tahoma" w:hAnsi="Tahoma" w:cs="Tahoma"/>
                <w:sz w:val="18"/>
                <w:szCs w:val="18"/>
              </w:rPr>
              <w:t>5</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30" w:type="dxa"/>
              <w:left w:w="30" w:type="dxa"/>
              <w:bottom w:w="60" w:type="dxa"/>
              <w:right w:w="30" w:type="dxa"/>
            </w:tcMar>
            <w:vAlign w:val="center"/>
          </w:tcPr>
          <w:p w:rsidR="003A3DCD" w:rsidRDefault="0084538E" w:rsidP="00675758">
            <w:pPr>
              <w:jc w:val="center"/>
              <w:rPr>
                <w:rFonts w:ascii="Tahoma" w:hAnsi="Tahoma" w:cs="Tahoma"/>
                <w:sz w:val="18"/>
                <w:szCs w:val="18"/>
              </w:rPr>
            </w:pPr>
            <w:hyperlink r:id="rId72" w:history="1">
              <w:r w:rsidR="003A3DCD">
                <w:rPr>
                  <w:rFonts w:ascii="Tahoma" w:hAnsi="Tahoma" w:cs="Tahoma"/>
                  <w:color w:val="2647A0"/>
                  <w:sz w:val="18"/>
                  <w:szCs w:val="18"/>
                  <w:u w:val="single"/>
                </w:rPr>
                <w:t>PDF</w:t>
              </w:r>
            </w:hyperlink>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0" w:type="dxa"/>
              <w:left w:w="30" w:type="dxa"/>
              <w:bottom w:w="0" w:type="dxa"/>
              <w:right w:w="30" w:type="dxa"/>
            </w:tcMar>
            <w:vAlign w:val="center"/>
          </w:tcPr>
          <w:p w:rsidR="003A3DCD" w:rsidRDefault="0084538E" w:rsidP="00675758">
            <w:pPr>
              <w:jc w:val="center"/>
              <w:rPr>
                <w:rFonts w:ascii="Tahoma" w:hAnsi="Tahoma" w:cs="Tahoma"/>
                <w:sz w:val="18"/>
                <w:szCs w:val="18"/>
              </w:rPr>
            </w:pPr>
            <w:hyperlink r:id="rId73" w:history="1">
              <w:r w:rsidR="003A3DCD">
                <w:rPr>
                  <w:rFonts w:ascii="Tahoma" w:hAnsi="Tahoma" w:cs="Tahoma"/>
                  <w:color w:val="2647A0"/>
                  <w:sz w:val="18"/>
                  <w:szCs w:val="18"/>
                  <w:u w:val="single"/>
                </w:rPr>
                <w:t>zipped XLS</w:t>
              </w:r>
            </w:hyperlink>
          </w:p>
        </w:tc>
      </w:tr>
      <w:tr w:rsidR="003A3DCD" w:rsidTr="003B74C7">
        <w:trPr>
          <w:tblCellSpacing w:w="0" w:type="dxa"/>
          <w:jc w:val="center"/>
        </w:trPr>
        <w:tc>
          <w:tcPr>
            <w:tcW w:w="0" w:type="auto"/>
            <w:tcBorders>
              <w:top w:val="single" w:sz="6" w:space="0" w:color="999999"/>
              <w:left w:val="single" w:sz="6" w:space="0" w:color="999999"/>
              <w:bottom w:val="single" w:sz="6" w:space="0" w:color="999999"/>
              <w:right w:val="single" w:sz="6" w:space="0" w:color="999999"/>
            </w:tcBorders>
            <w:shd w:val="clear" w:color="auto" w:fill="E0E5F0"/>
            <w:vAlign w:val="center"/>
          </w:tcPr>
          <w:p w:rsidR="003A3DCD" w:rsidRDefault="003A3DCD" w:rsidP="00675758">
            <w:pPr>
              <w:pStyle w:val="sub110"/>
              <w:rPr>
                <w:rFonts w:ascii="Tahoma" w:hAnsi="Tahoma" w:cs="Tahoma"/>
                <w:b/>
                <w:bCs/>
                <w:sz w:val="18"/>
                <w:szCs w:val="18"/>
              </w:rPr>
            </w:pPr>
            <w:r>
              <w:rPr>
                <w:rFonts w:ascii="Tahoma" w:hAnsi="Tahoma" w:cs="Tahoma"/>
                <w:b/>
                <w:bCs/>
                <w:sz w:val="18"/>
                <w:szCs w:val="18"/>
              </w:rPr>
              <w:t>Welding, soldering, and brazing machine setters, operators, and tenders</w:t>
            </w:r>
          </w:p>
        </w:tc>
        <w:tc>
          <w:tcPr>
            <w:tcW w:w="0" w:type="auto"/>
            <w:tcBorders>
              <w:top w:val="single" w:sz="6" w:space="0" w:color="999999"/>
              <w:left w:val="single" w:sz="6" w:space="0" w:color="999999"/>
              <w:bottom w:val="single" w:sz="6" w:space="0" w:color="999999"/>
              <w:right w:val="single" w:sz="6" w:space="0" w:color="999999"/>
            </w:tcBorders>
            <w:shd w:val="clear" w:color="auto" w:fill="E0E9F8"/>
            <w:vAlign w:val="center"/>
          </w:tcPr>
          <w:p w:rsidR="003A3DCD" w:rsidRDefault="003A3DCD" w:rsidP="00675758">
            <w:pPr>
              <w:jc w:val="center"/>
              <w:rPr>
                <w:rFonts w:ascii="Tahoma" w:hAnsi="Tahoma" w:cs="Tahoma"/>
                <w:sz w:val="18"/>
                <w:szCs w:val="18"/>
              </w:rPr>
            </w:pPr>
            <w:r>
              <w:rPr>
                <w:rFonts w:ascii="Tahoma" w:hAnsi="Tahoma" w:cs="Tahoma"/>
                <w:sz w:val="18"/>
                <w:szCs w:val="18"/>
              </w:rPr>
              <w:t>51-4122</w:t>
            </w:r>
          </w:p>
        </w:tc>
        <w:tc>
          <w:tcPr>
            <w:tcW w:w="0" w:type="auto"/>
            <w:tcBorders>
              <w:top w:val="single" w:sz="6" w:space="0" w:color="999999"/>
              <w:left w:val="single" w:sz="6" w:space="0" w:color="999999"/>
              <w:bottom w:val="single" w:sz="6" w:space="0" w:color="999999"/>
              <w:right w:val="single" w:sz="6" w:space="0" w:color="999999"/>
            </w:tcBorders>
            <w:shd w:val="clear" w:color="auto" w:fill="E0E9F8"/>
            <w:vAlign w:val="center"/>
          </w:tcPr>
          <w:p w:rsidR="003A3DCD" w:rsidRDefault="003A3DCD" w:rsidP="00675758">
            <w:pPr>
              <w:jc w:val="center"/>
              <w:rPr>
                <w:rFonts w:ascii="Tahoma" w:hAnsi="Tahoma" w:cs="Tahoma"/>
                <w:sz w:val="18"/>
                <w:szCs w:val="18"/>
              </w:rPr>
            </w:pPr>
            <w:r>
              <w:rPr>
                <w:rFonts w:ascii="Tahoma" w:hAnsi="Tahoma" w:cs="Tahoma"/>
                <w:sz w:val="18"/>
                <w:szCs w:val="18"/>
              </w:rPr>
              <w:t>53,000</w:t>
            </w:r>
          </w:p>
        </w:tc>
        <w:tc>
          <w:tcPr>
            <w:tcW w:w="0" w:type="auto"/>
            <w:tcBorders>
              <w:top w:val="single" w:sz="6" w:space="0" w:color="999999"/>
              <w:left w:val="single" w:sz="6" w:space="0" w:color="999999"/>
              <w:bottom w:val="single" w:sz="6" w:space="0" w:color="999999"/>
              <w:right w:val="single" w:sz="6" w:space="0" w:color="999999"/>
            </w:tcBorders>
            <w:shd w:val="clear" w:color="auto" w:fill="E0E9F8"/>
            <w:vAlign w:val="center"/>
          </w:tcPr>
          <w:p w:rsidR="003A3DCD" w:rsidRDefault="003A3DCD" w:rsidP="00675758">
            <w:pPr>
              <w:jc w:val="center"/>
              <w:rPr>
                <w:rFonts w:ascii="Tahoma" w:hAnsi="Tahoma" w:cs="Tahoma"/>
                <w:sz w:val="18"/>
                <w:szCs w:val="18"/>
              </w:rPr>
            </w:pPr>
            <w:r>
              <w:rPr>
                <w:rFonts w:ascii="Tahoma" w:hAnsi="Tahoma" w:cs="Tahoma"/>
                <w:sz w:val="18"/>
                <w:szCs w:val="18"/>
              </w:rPr>
              <w:t>54,000</w:t>
            </w:r>
          </w:p>
        </w:tc>
        <w:tc>
          <w:tcPr>
            <w:tcW w:w="0" w:type="auto"/>
            <w:tcBorders>
              <w:top w:val="single" w:sz="6" w:space="0" w:color="999999"/>
              <w:left w:val="single" w:sz="6" w:space="0" w:color="999999"/>
              <w:bottom w:val="single" w:sz="6" w:space="0" w:color="999999"/>
              <w:right w:val="single" w:sz="6" w:space="0" w:color="999999"/>
            </w:tcBorders>
            <w:shd w:val="clear" w:color="auto" w:fill="E0E9F8"/>
            <w:vAlign w:val="center"/>
          </w:tcPr>
          <w:p w:rsidR="003A3DCD" w:rsidRDefault="003A3DCD" w:rsidP="00675758">
            <w:pPr>
              <w:jc w:val="center"/>
              <w:rPr>
                <w:rFonts w:ascii="Tahoma" w:hAnsi="Tahoma" w:cs="Tahoma"/>
                <w:sz w:val="18"/>
                <w:szCs w:val="18"/>
              </w:rPr>
            </w:pPr>
            <w:r>
              <w:rPr>
                <w:rFonts w:ascii="Tahoma" w:hAnsi="Tahoma" w:cs="Tahoma"/>
                <w:sz w:val="18"/>
                <w:szCs w:val="18"/>
              </w:rPr>
              <w:t>1,600</w:t>
            </w:r>
          </w:p>
        </w:tc>
        <w:tc>
          <w:tcPr>
            <w:tcW w:w="0" w:type="auto"/>
            <w:tcBorders>
              <w:top w:val="single" w:sz="6" w:space="0" w:color="999999"/>
              <w:left w:val="single" w:sz="6" w:space="0" w:color="999999"/>
              <w:bottom w:val="single" w:sz="6" w:space="0" w:color="999999"/>
              <w:right w:val="single" w:sz="6" w:space="0" w:color="999999"/>
            </w:tcBorders>
            <w:shd w:val="clear" w:color="auto" w:fill="E0E9F8"/>
            <w:tcMar>
              <w:top w:w="0" w:type="dxa"/>
              <w:left w:w="30" w:type="dxa"/>
              <w:bottom w:w="0" w:type="dxa"/>
              <w:right w:w="30" w:type="dxa"/>
            </w:tcMar>
            <w:vAlign w:val="center"/>
          </w:tcPr>
          <w:p w:rsidR="003A3DCD" w:rsidRDefault="003A3DCD" w:rsidP="00675758">
            <w:pPr>
              <w:jc w:val="center"/>
              <w:rPr>
                <w:rFonts w:ascii="Tahoma" w:hAnsi="Tahoma" w:cs="Tahoma"/>
                <w:sz w:val="18"/>
                <w:szCs w:val="18"/>
              </w:rPr>
            </w:pPr>
            <w:r>
              <w:rPr>
                <w:rFonts w:ascii="Tahoma" w:hAnsi="Tahoma" w:cs="Tahoma"/>
                <w:sz w:val="18"/>
                <w:szCs w:val="18"/>
              </w:rPr>
              <w:t>3</w:t>
            </w:r>
          </w:p>
        </w:tc>
        <w:tc>
          <w:tcPr>
            <w:tcW w:w="0" w:type="auto"/>
            <w:tcBorders>
              <w:top w:val="single" w:sz="6" w:space="0" w:color="999999"/>
              <w:left w:val="single" w:sz="6" w:space="0" w:color="999999"/>
              <w:bottom w:val="single" w:sz="6" w:space="0" w:color="999999"/>
              <w:right w:val="single" w:sz="6" w:space="0" w:color="999999"/>
            </w:tcBorders>
            <w:shd w:val="clear" w:color="auto" w:fill="E0E9F8"/>
            <w:tcMar>
              <w:top w:w="30" w:type="dxa"/>
              <w:left w:w="30" w:type="dxa"/>
              <w:bottom w:w="60" w:type="dxa"/>
              <w:right w:w="30" w:type="dxa"/>
            </w:tcMar>
            <w:vAlign w:val="center"/>
          </w:tcPr>
          <w:p w:rsidR="003A3DCD" w:rsidRDefault="0084538E" w:rsidP="00675758">
            <w:pPr>
              <w:jc w:val="center"/>
              <w:rPr>
                <w:rFonts w:ascii="Tahoma" w:hAnsi="Tahoma" w:cs="Tahoma"/>
                <w:sz w:val="18"/>
                <w:szCs w:val="18"/>
              </w:rPr>
            </w:pPr>
            <w:hyperlink r:id="rId74" w:history="1">
              <w:r w:rsidR="003A3DCD">
                <w:rPr>
                  <w:rFonts w:ascii="Tahoma" w:hAnsi="Tahoma" w:cs="Tahoma"/>
                  <w:color w:val="2647A0"/>
                  <w:sz w:val="18"/>
                  <w:szCs w:val="18"/>
                  <w:u w:val="single"/>
                </w:rPr>
                <w:t>PDF</w:t>
              </w:r>
            </w:hyperlink>
          </w:p>
        </w:tc>
        <w:tc>
          <w:tcPr>
            <w:tcW w:w="0" w:type="auto"/>
            <w:tcBorders>
              <w:top w:val="single" w:sz="6" w:space="0" w:color="999999"/>
              <w:left w:val="single" w:sz="6" w:space="0" w:color="999999"/>
              <w:bottom w:val="single" w:sz="6" w:space="0" w:color="999999"/>
              <w:right w:val="single" w:sz="6" w:space="0" w:color="999999"/>
            </w:tcBorders>
            <w:shd w:val="clear" w:color="auto" w:fill="E0E9F8"/>
            <w:tcMar>
              <w:top w:w="0" w:type="dxa"/>
              <w:left w:w="30" w:type="dxa"/>
              <w:bottom w:w="0" w:type="dxa"/>
              <w:right w:w="30" w:type="dxa"/>
            </w:tcMar>
            <w:vAlign w:val="center"/>
          </w:tcPr>
          <w:p w:rsidR="003A3DCD" w:rsidRDefault="0084538E" w:rsidP="00675758">
            <w:pPr>
              <w:jc w:val="center"/>
              <w:rPr>
                <w:rFonts w:ascii="Tahoma" w:hAnsi="Tahoma" w:cs="Tahoma"/>
                <w:sz w:val="18"/>
                <w:szCs w:val="18"/>
              </w:rPr>
            </w:pPr>
            <w:hyperlink r:id="rId75" w:history="1">
              <w:r w:rsidR="003A3DCD">
                <w:rPr>
                  <w:rFonts w:ascii="Tahoma" w:hAnsi="Tahoma" w:cs="Tahoma"/>
                  <w:color w:val="2647A0"/>
                  <w:sz w:val="18"/>
                  <w:szCs w:val="18"/>
                  <w:u w:val="single"/>
                </w:rPr>
                <w:t>zipped XLS</w:t>
              </w:r>
            </w:hyperlink>
          </w:p>
        </w:tc>
      </w:tr>
      <w:tr w:rsidR="003A3DCD" w:rsidTr="003B74C7">
        <w:trPr>
          <w:tblCellSpacing w:w="0" w:type="dxa"/>
          <w:jc w:val="center"/>
        </w:trPr>
        <w:tc>
          <w:tcPr>
            <w:tcW w:w="0" w:type="auto"/>
            <w:gridSpan w:val="8"/>
            <w:tcBorders>
              <w:top w:val="single" w:sz="6" w:space="0" w:color="999999"/>
              <w:left w:val="single" w:sz="6" w:space="0" w:color="999999"/>
              <w:bottom w:val="single" w:sz="6" w:space="0" w:color="999999"/>
              <w:right w:val="single" w:sz="6" w:space="0" w:color="999999"/>
            </w:tcBorders>
            <w:shd w:val="clear" w:color="auto" w:fill="FFFFFF"/>
            <w:tcMar>
              <w:top w:w="0" w:type="dxa"/>
              <w:left w:w="30" w:type="dxa"/>
              <w:bottom w:w="0" w:type="dxa"/>
              <w:right w:w="30" w:type="dxa"/>
            </w:tcMar>
            <w:vAlign w:val="center"/>
          </w:tcPr>
          <w:p w:rsidR="003A3DCD" w:rsidRDefault="003A3DCD" w:rsidP="00675758">
            <w:pPr>
              <w:pStyle w:val="sub01"/>
              <w:jc w:val="center"/>
              <w:rPr>
                <w:rFonts w:ascii="Tahoma" w:hAnsi="Tahoma" w:cs="Tahoma"/>
                <w:sz w:val="18"/>
                <w:szCs w:val="18"/>
              </w:rPr>
            </w:pPr>
            <w:r>
              <w:rPr>
                <w:rFonts w:ascii="Tahoma" w:hAnsi="Tahoma" w:cs="Tahoma"/>
                <w:sz w:val="18"/>
                <w:szCs w:val="18"/>
              </w:rPr>
              <w:t xml:space="preserve">    </w:t>
            </w:r>
            <w:r>
              <w:rPr>
                <w:rStyle w:val="footnote"/>
                <w:rFonts w:ascii="Tahoma" w:hAnsi="Tahoma" w:cs="Tahoma"/>
                <w:sz w:val="18"/>
                <w:szCs w:val="18"/>
              </w:rPr>
              <w:t>NOTE:</w:t>
            </w:r>
            <w:r>
              <w:rPr>
                <w:rFonts w:ascii="Tahoma" w:hAnsi="Tahoma" w:cs="Tahoma"/>
                <w:sz w:val="18"/>
                <w:szCs w:val="18"/>
              </w:rPr>
              <w:t xml:space="preserve"> Data in this table are rounded. See the discussion of the employment projections table in the </w:t>
            </w:r>
            <w:r>
              <w:rPr>
                <w:rFonts w:ascii="Tahoma" w:hAnsi="Tahoma" w:cs="Tahoma"/>
                <w:i/>
                <w:iCs/>
                <w:sz w:val="18"/>
                <w:szCs w:val="18"/>
              </w:rPr>
              <w:t>Handbook</w:t>
            </w:r>
            <w:r>
              <w:rPr>
                <w:rFonts w:ascii="Tahoma" w:hAnsi="Tahoma" w:cs="Tahoma"/>
                <w:sz w:val="18"/>
                <w:szCs w:val="18"/>
              </w:rPr>
              <w:t xml:space="preserve"> introductory chapter on </w:t>
            </w:r>
            <w:hyperlink r:id="rId76" w:anchor="projections_data" w:history="1">
              <w:r>
                <w:rPr>
                  <w:rFonts w:ascii="Tahoma" w:hAnsi="Tahoma" w:cs="Tahoma"/>
                  <w:i/>
                  <w:iCs/>
                  <w:color w:val="2647A0"/>
                  <w:sz w:val="18"/>
                  <w:szCs w:val="18"/>
                  <w:u w:val="single"/>
                </w:rPr>
                <w:t>Occupational Information Included in the Handbook</w:t>
              </w:r>
            </w:hyperlink>
            <w:r>
              <w:rPr>
                <w:rFonts w:ascii="Tahoma" w:hAnsi="Tahoma" w:cs="Tahoma"/>
                <w:sz w:val="18"/>
                <w:szCs w:val="18"/>
              </w:rPr>
              <w:t>.</w:t>
            </w:r>
          </w:p>
        </w:tc>
      </w:tr>
    </w:tbl>
    <w:p w:rsidR="003A3DCD" w:rsidRPr="00BC37A2" w:rsidRDefault="003A3DCD" w:rsidP="00675758">
      <w:pPr>
        <w:pStyle w:val="ListParagraph"/>
        <w:ind w:left="360"/>
        <w:rPr>
          <w:b/>
          <w:color w:val="FF0000"/>
        </w:rPr>
      </w:pPr>
    </w:p>
    <w:p w:rsidR="003A3DCD" w:rsidRPr="008A1FCB" w:rsidRDefault="003A3DCD" w:rsidP="008A1FCB">
      <w:r w:rsidRPr="008A1FCB">
        <w:t xml:space="preserve">Average job growth is projected, but in most areas of the country job opportunities should </w:t>
      </w:r>
    </w:p>
    <w:p w:rsidR="003A3DCD" w:rsidRPr="008A1FCB" w:rsidRDefault="003A3DCD" w:rsidP="008A1FCB">
      <w:pPr>
        <w:rPr>
          <w:vanish/>
        </w:rPr>
      </w:pPr>
    </w:p>
    <w:p w:rsidR="003A3DCD" w:rsidRPr="008A1FCB" w:rsidRDefault="003A3DCD" w:rsidP="008A1FCB">
      <w:r w:rsidRPr="008A1FCB">
        <w:t>be excellent.</w:t>
      </w:r>
    </w:p>
    <w:p w:rsidR="003A3DCD" w:rsidRPr="008A1FCB" w:rsidRDefault="003A3DCD" w:rsidP="008A1FCB">
      <w:r w:rsidRPr="008A1FCB">
        <w:rPr>
          <w:b/>
          <w:bCs/>
          <w:i/>
          <w:iCs/>
        </w:rPr>
        <w:t>Employment change.</w:t>
      </w:r>
      <w:r w:rsidRPr="008A1FCB">
        <w:t xml:space="preserve"> Employment of structural and reinforcing iron and metal workers is expected to grow 8 percent between 2006 and 2016, </w:t>
      </w:r>
      <w:hyperlink r:id="rId77" w:history="1">
        <w:r w:rsidRPr="008A1FCB">
          <w:rPr>
            <w:color w:val="2647A0"/>
            <w:u w:val="single"/>
          </w:rPr>
          <w:t>about as fast as the average</w:t>
        </w:r>
      </w:hyperlink>
      <w:r w:rsidRPr="008A1FCB">
        <w:t xml:space="preserve"> for all occupations. Nonresidential and heavy construction is expected to increase, creating jobs. The rehabilitation, maintenance, and replacement of a growing number of older buildings, power</w:t>
      </w:r>
      <w:r w:rsidR="00675758" w:rsidRPr="008A1FCB">
        <w:t xml:space="preserve"> </w:t>
      </w:r>
      <w:r w:rsidRPr="008A1FCB">
        <w:t xml:space="preserve">plants, highways, and bridges also are expected to create employment opportunities. State and Federal legislatures continue to support and fund the building of roads, which will secure jobs for the near future. However, a lack of qualified applicants may restrain employment growth in some areas. </w:t>
      </w:r>
    </w:p>
    <w:p w:rsidR="003A3DCD" w:rsidRPr="008A1FCB" w:rsidRDefault="003A3DCD" w:rsidP="008A1FCB">
      <w:r w:rsidRPr="008A1FCB">
        <w:rPr>
          <w:b/>
          <w:bCs/>
          <w:i/>
          <w:iCs/>
        </w:rPr>
        <w:t>Job prospects.</w:t>
      </w:r>
      <w:r w:rsidRPr="008A1FCB">
        <w:t xml:space="preserve"> In addition to new jobs from employment growth, many job openings will result from the need to replace experienced ironworkers who leave the occupation or retire. In most areas, </w:t>
      </w:r>
      <w:r w:rsidRPr="008A1FCB">
        <w:rPr>
          <w:b/>
        </w:rPr>
        <w:t xml:space="preserve">job opportunities </w:t>
      </w:r>
      <w:hyperlink r:id="rId78" w:history="1">
        <w:r w:rsidRPr="008A1FCB">
          <w:rPr>
            <w:b/>
            <w:color w:val="2647A0"/>
            <w:u w:val="single"/>
          </w:rPr>
          <w:t>should be excellent</w:t>
        </w:r>
      </w:hyperlink>
      <w:r w:rsidRPr="008A1FCB">
        <w:t xml:space="preserve">, although the number of job openings can fluctuate from year to year with economic conditions and the level of construction activity. Many workers prefer to enter other occupations with better working conditions, leading to opportunities for those who wish to become structural and reinforcing iron and metal workers. </w:t>
      </w:r>
    </w:p>
    <w:p w:rsidR="003A3DCD" w:rsidRPr="008A1FCB" w:rsidRDefault="003A3DCD" w:rsidP="008A1FCB">
      <w:r w:rsidRPr="008A1FCB">
        <w:t xml:space="preserve">Employment of structural and reinforcing iron and metal workers, like that of many other construction workers, is sensitive to the fluctuations of the economy. Workers in these trades may experience periods of unemployment when the overall level of construction falls. On the other hand, shortages of these workers may occur in some areas during peak periods of building activity. Similarly, job opportunities for ironworkers may vary widely by geographic area. Population growth in the South and West should create more job opportunities than elsewhere as bridges, buildings, and roads are constructed. Job openings for ironworkers usually are more abundant during the spring and summer months, when the level of construction activity increases. Workers who are willing to relocate are often able to find work in another area. </w:t>
      </w:r>
    </w:p>
    <w:p w:rsidR="008A1FCB" w:rsidRDefault="008A1FCB" w:rsidP="00675758">
      <w:pPr>
        <w:rPr>
          <w:rFonts w:ascii="Verdana" w:hAnsi="Verdana"/>
          <w:b/>
          <w:color w:val="FF0000"/>
          <w:sz w:val="20"/>
          <w:szCs w:val="20"/>
        </w:rPr>
      </w:pPr>
      <w:bookmarkStart w:id="1" w:name="projections_data"/>
      <w:bookmarkEnd w:id="1"/>
    </w:p>
    <w:p w:rsidR="008A1FCB" w:rsidRDefault="008A1FCB" w:rsidP="00675758">
      <w:pPr>
        <w:rPr>
          <w:rFonts w:ascii="Verdana" w:hAnsi="Verdana"/>
          <w:b/>
          <w:color w:val="FF0000"/>
          <w:sz w:val="20"/>
          <w:szCs w:val="20"/>
        </w:rPr>
      </w:pPr>
    </w:p>
    <w:p w:rsidR="003A3DCD" w:rsidRPr="00DC2AC7" w:rsidRDefault="003A3DCD" w:rsidP="00675758">
      <w:pPr>
        <w:rPr>
          <w:rFonts w:ascii="Verdana" w:hAnsi="Verdana"/>
          <w:b/>
          <w:color w:val="FF0000"/>
          <w:sz w:val="20"/>
          <w:szCs w:val="20"/>
        </w:rPr>
      </w:pPr>
      <w:r>
        <w:rPr>
          <w:rFonts w:ascii="Verdana" w:hAnsi="Verdana"/>
          <w:b/>
          <w:color w:val="FF0000"/>
          <w:sz w:val="20"/>
          <w:szCs w:val="20"/>
        </w:rPr>
        <w:lastRenderedPageBreak/>
        <w:t>Table 9</w:t>
      </w:r>
    </w:p>
    <w:tbl>
      <w:tblPr>
        <w:tblW w:w="4800" w:type="pct"/>
        <w:jc w:val="center"/>
        <w:tblBorders>
          <w:bottom w:val="dotted" w:sz="6" w:space="0" w:color="505050"/>
        </w:tblBorders>
        <w:tblCellMar>
          <w:top w:w="15" w:type="dxa"/>
          <w:left w:w="15" w:type="dxa"/>
          <w:bottom w:w="15" w:type="dxa"/>
          <w:right w:w="15" w:type="dxa"/>
        </w:tblCellMar>
        <w:tblLook w:val="0000"/>
      </w:tblPr>
      <w:tblGrid>
        <w:gridCol w:w="3165"/>
        <w:gridCol w:w="3165"/>
        <w:gridCol w:w="2713"/>
      </w:tblGrid>
      <w:tr w:rsidR="003A3DCD" w:rsidTr="003B74C7">
        <w:trPr>
          <w:jc w:val="center"/>
        </w:trPr>
        <w:tc>
          <w:tcPr>
            <w:tcW w:w="1750" w:type="pct"/>
            <w:tcBorders>
              <w:top w:val="nil"/>
              <w:left w:val="nil"/>
              <w:bottom w:val="nil"/>
              <w:right w:val="nil"/>
            </w:tcBorders>
            <w:tcMar>
              <w:top w:w="30" w:type="dxa"/>
              <w:left w:w="30" w:type="dxa"/>
              <w:bottom w:w="30" w:type="dxa"/>
              <w:right w:w="30" w:type="dxa"/>
            </w:tcMar>
            <w:vAlign w:val="center"/>
          </w:tcPr>
          <w:p w:rsidR="003A3DCD" w:rsidRPr="00DC2AC7" w:rsidRDefault="003A3DCD" w:rsidP="00675758">
            <w:pPr>
              <w:rPr>
                <w:rFonts w:ascii="Verdana" w:hAnsi="Verdana"/>
                <w:b/>
                <w:color w:val="FF0000"/>
                <w:sz w:val="30"/>
                <w:szCs w:val="30"/>
              </w:rPr>
            </w:pPr>
          </w:p>
        </w:tc>
        <w:tc>
          <w:tcPr>
            <w:tcW w:w="1750" w:type="pct"/>
            <w:tcBorders>
              <w:top w:val="nil"/>
              <w:left w:val="nil"/>
              <w:bottom w:val="nil"/>
              <w:right w:val="nil"/>
            </w:tcBorders>
            <w:tcMar>
              <w:top w:w="30" w:type="dxa"/>
              <w:left w:w="30" w:type="dxa"/>
              <w:bottom w:w="30" w:type="dxa"/>
              <w:right w:w="30" w:type="dxa"/>
            </w:tcMar>
            <w:vAlign w:val="center"/>
          </w:tcPr>
          <w:p w:rsidR="003A3DCD" w:rsidRDefault="003A3DCD" w:rsidP="00675758">
            <w:pPr>
              <w:jc w:val="center"/>
              <w:rPr>
                <w:rFonts w:ascii="Verdana" w:hAnsi="Verdana"/>
                <w:b/>
                <w:bCs/>
                <w:color w:val="184BB1"/>
                <w:sz w:val="20"/>
                <w:szCs w:val="20"/>
              </w:rPr>
            </w:pPr>
            <w:r>
              <w:rPr>
                <w:rStyle w:val="oohhideprint"/>
                <w:rFonts w:ascii="Verdana" w:hAnsi="Verdana"/>
                <w:b/>
                <w:bCs/>
                <w:color w:val="184BB1"/>
                <w:sz w:val="20"/>
                <w:szCs w:val="20"/>
              </w:rPr>
              <w:t>[</w:t>
            </w:r>
            <w:hyperlink r:id="rId79" w:anchor="projections_data" w:history="1">
              <w:r>
                <w:rPr>
                  <w:rStyle w:val="Hyperlink"/>
                  <w:rFonts w:ascii="Verdana" w:hAnsi="Verdana"/>
                  <w:b/>
                  <w:bCs/>
                  <w:color w:val="184BB1"/>
                  <w:sz w:val="17"/>
                  <w:szCs w:val="17"/>
                </w:rPr>
                <w:t>About this section</w:t>
              </w:r>
            </w:hyperlink>
            <w:r>
              <w:rPr>
                <w:rStyle w:val="oohhideprint"/>
                <w:rFonts w:ascii="Verdana" w:hAnsi="Verdana"/>
                <w:b/>
                <w:bCs/>
                <w:color w:val="184BB1"/>
                <w:sz w:val="20"/>
                <w:szCs w:val="20"/>
              </w:rPr>
              <w:t>]</w:t>
            </w:r>
          </w:p>
        </w:tc>
        <w:tc>
          <w:tcPr>
            <w:tcW w:w="1500" w:type="pct"/>
            <w:tcBorders>
              <w:top w:val="nil"/>
              <w:left w:val="nil"/>
              <w:bottom w:val="nil"/>
              <w:right w:val="nil"/>
            </w:tcBorders>
            <w:tcMar>
              <w:top w:w="30" w:type="dxa"/>
              <w:left w:w="30" w:type="dxa"/>
              <w:bottom w:w="30" w:type="dxa"/>
              <w:right w:w="30" w:type="dxa"/>
            </w:tcMar>
            <w:vAlign w:val="center"/>
          </w:tcPr>
          <w:p w:rsidR="003A3DCD" w:rsidRDefault="00AF2D11" w:rsidP="00675758">
            <w:pPr>
              <w:jc w:val="right"/>
              <w:rPr>
                <w:rFonts w:ascii="Verdana" w:hAnsi="Verdana"/>
                <w:b/>
                <w:bCs/>
                <w:color w:val="184BB1"/>
                <w:sz w:val="20"/>
                <w:szCs w:val="20"/>
              </w:rPr>
            </w:pPr>
            <w:r>
              <w:rPr>
                <w:rFonts w:ascii="Verdana" w:hAnsi="Verdana"/>
                <w:b/>
                <w:bCs/>
                <w:noProof/>
                <w:color w:val="184BB1"/>
                <w:sz w:val="17"/>
                <w:szCs w:val="17"/>
              </w:rPr>
              <w:drawing>
                <wp:inline distT="0" distB="0" distL="0" distR="0">
                  <wp:extent cx="161925" cy="161925"/>
                  <wp:effectExtent l="19050" t="0" r="9525" b="0"/>
                  <wp:docPr id="3" name="Picture 3" descr="Back to Top">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ck to Top">
                            <a:hlinkClick r:id="rId63"/>
                          </pic:cNvPr>
                          <pic:cNvPicPr>
                            <a:picLocks noChangeAspect="1" noChangeArrowheads="1"/>
                          </pic:cNvPicPr>
                        </pic:nvPicPr>
                        <pic:blipFill>
                          <a:blip r:embed="rId64"/>
                          <a:srcRect/>
                          <a:stretch>
                            <a:fillRect/>
                          </a:stretch>
                        </pic:blipFill>
                        <pic:spPr bwMode="auto">
                          <a:xfrm>
                            <a:off x="0" y="0"/>
                            <a:ext cx="161925" cy="161925"/>
                          </a:xfrm>
                          <a:prstGeom prst="rect">
                            <a:avLst/>
                          </a:prstGeom>
                          <a:noFill/>
                          <a:ln w="9525">
                            <a:noFill/>
                            <a:miter lim="800000"/>
                            <a:headEnd/>
                            <a:tailEnd/>
                          </a:ln>
                        </pic:spPr>
                      </pic:pic>
                    </a:graphicData>
                  </a:graphic>
                </wp:inline>
              </w:drawing>
            </w:r>
            <w:hyperlink r:id="rId80" w:anchor="top#top" w:history="1">
              <w:r w:rsidR="003A3DCD">
                <w:rPr>
                  <w:rStyle w:val="botnavtext"/>
                  <w:rFonts w:ascii="Verdana" w:hAnsi="Verdana"/>
                  <w:b/>
                  <w:bCs/>
                  <w:color w:val="184BB1"/>
                  <w:sz w:val="17"/>
                  <w:szCs w:val="17"/>
                </w:rPr>
                <w:t>Back to Top</w:t>
              </w:r>
            </w:hyperlink>
          </w:p>
        </w:tc>
      </w:tr>
    </w:tbl>
    <w:p w:rsidR="003A3DCD" w:rsidRDefault="003A3DCD" w:rsidP="00675758">
      <w:pPr>
        <w:spacing w:line="384" w:lineRule="auto"/>
        <w:jc w:val="center"/>
        <w:rPr>
          <w:rFonts w:ascii="Verdana" w:hAnsi="Verdana"/>
          <w:vanish/>
          <w:sz w:val="20"/>
          <w:szCs w:val="20"/>
        </w:rPr>
      </w:pPr>
    </w:p>
    <w:tbl>
      <w:tblPr>
        <w:tblW w:w="4800" w:type="pct"/>
        <w:jc w:val="center"/>
        <w:tblCellSpacing w:w="0" w:type="dxa"/>
        <w:tblCellMar>
          <w:left w:w="0" w:type="dxa"/>
          <w:right w:w="0" w:type="dxa"/>
        </w:tblCellMar>
        <w:tblLook w:val="0000"/>
      </w:tblPr>
      <w:tblGrid>
        <w:gridCol w:w="2632"/>
        <w:gridCol w:w="720"/>
        <w:gridCol w:w="1493"/>
        <w:gridCol w:w="1276"/>
        <w:gridCol w:w="824"/>
        <w:gridCol w:w="795"/>
        <w:gridCol w:w="449"/>
        <w:gridCol w:w="854"/>
      </w:tblGrid>
      <w:tr w:rsidR="003A3DCD" w:rsidTr="003B74C7">
        <w:trPr>
          <w:trHeight w:val="619"/>
          <w:tblHeader/>
          <w:tblCellSpacing w:w="0" w:type="dxa"/>
          <w:jc w:val="center"/>
        </w:trPr>
        <w:tc>
          <w:tcPr>
            <w:tcW w:w="0" w:type="auto"/>
            <w:gridSpan w:val="8"/>
            <w:vMerge w:val="restart"/>
            <w:tcBorders>
              <w:top w:val="nil"/>
              <w:left w:val="nil"/>
              <w:bottom w:val="nil"/>
              <w:right w:val="nil"/>
            </w:tcBorders>
            <w:shd w:val="clear" w:color="auto" w:fill="ECE8E8"/>
            <w:tcMar>
              <w:top w:w="30" w:type="dxa"/>
              <w:left w:w="30" w:type="dxa"/>
              <w:bottom w:w="60" w:type="dxa"/>
              <w:right w:w="30" w:type="dxa"/>
            </w:tcMar>
            <w:vAlign w:val="center"/>
          </w:tcPr>
          <w:p w:rsidR="003A3DCD" w:rsidRDefault="003A3DCD" w:rsidP="00675758">
            <w:pPr>
              <w:pBdr>
                <w:top w:val="single" w:sz="6" w:space="3" w:color="999999"/>
                <w:left w:val="single" w:sz="6" w:space="3" w:color="999999"/>
                <w:bottom w:val="single" w:sz="6" w:space="3" w:color="999999"/>
                <w:right w:val="single" w:sz="6" w:space="3" w:color="999999"/>
              </w:pBdr>
              <w:shd w:val="clear" w:color="auto" w:fill="ECE8E8"/>
              <w:spacing w:before="240" w:line="336" w:lineRule="auto"/>
              <w:rPr>
                <w:rFonts w:ascii="Tahoma" w:hAnsi="Tahoma" w:cs="Tahoma"/>
                <w:sz w:val="18"/>
                <w:szCs w:val="18"/>
              </w:rPr>
            </w:pPr>
            <w:r>
              <w:rPr>
                <w:rStyle w:val="tabletitle1"/>
                <w:rFonts w:ascii="Tahoma" w:hAnsi="Tahoma" w:cs="Tahoma"/>
                <w:sz w:val="22"/>
                <w:szCs w:val="22"/>
              </w:rPr>
              <w:t>Projections data from the National Employment Matrix</w:t>
            </w:r>
          </w:p>
        </w:tc>
      </w:tr>
      <w:tr w:rsidR="003A3DCD" w:rsidTr="003B74C7">
        <w:trPr>
          <w:tblHeader/>
          <w:tblCellSpacing w:w="0" w:type="dxa"/>
          <w:jc w:val="center"/>
        </w:trPr>
        <w:tc>
          <w:tcPr>
            <w:tcW w:w="0" w:type="auto"/>
            <w:vMerge w:val="restart"/>
            <w:tcBorders>
              <w:top w:val="single" w:sz="6" w:space="0" w:color="999999"/>
              <w:left w:val="single" w:sz="6" w:space="0" w:color="999999"/>
              <w:bottom w:val="single" w:sz="6" w:space="0" w:color="999999"/>
              <w:right w:val="single" w:sz="6" w:space="0" w:color="999999"/>
            </w:tcBorders>
            <w:shd w:val="clear" w:color="auto" w:fill="ECE8E8"/>
            <w:tcMar>
              <w:top w:w="30" w:type="dxa"/>
              <w:left w:w="30" w:type="dxa"/>
              <w:bottom w:w="60" w:type="dxa"/>
              <w:right w:w="30" w:type="dxa"/>
            </w:tcMar>
            <w:vAlign w:val="bottom"/>
          </w:tcPr>
          <w:p w:rsidR="003A3DCD" w:rsidRDefault="003A3DCD" w:rsidP="00675758">
            <w:pPr>
              <w:jc w:val="center"/>
              <w:rPr>
                <w:rFonts w:ascii="Tahoma" w:hAnsi="Tahoma" w:cs="Tahoma"/>
                <w:b/>
                <w:bCs/>
                <w:sz w:val="18"/>
                <w:szCs w:val="18"/>
              </w:rPr>
            </w:pPr>
            <w:r>
              <w:rPr>
                <w:rFonts w:ascii="Tahoma" w:hAnsi="Tahoma" w:cs="Tahoma"/>
                <w:b/>
                <w:bCs/>
                <w:sz w:val="18"/>
                <w:szCs w:val="18"/>
              </w:rPr>
              <w:t>Occupational title</w:t>
            </w:r>
          </w:p>
        </w:tc>
        <w:tc>
          <w:tcPr>
            <w:tcW w:w="0" w:type="auto"/>
            <w:vMerge w:val="restart"/>
            <w:tcBorders>
              <w:top w:val="single" w:sz="6" w:space="0" w:color="999999"/>
              <w:left w:val="single" w:sz="6" w:space="0" w:color="999999"/>
              <w:bottom w:val="single" w:sz="6" w:space="0" w:color="999999"/>
              <w:right w:val="single" w:sz="6" w:space="0" w:color="999999"/>
            </w:tcBorders>
            <w:shd w:val="clear" w:color="auto" w:fill="ECE8E8"/>
            <w:tcMar>
              <w:top w:w="30" w:type="dxa"/>
              <w:left w:w="30" w:type="dxa"/>
              <w:bottom w:w="60" w:type="dxa"/>
              <w:right w:w="30" w:type="dxa"/>
            </w:tcMar>
            <w:vAlign w:val="bottom"/>
          </w:tcPr>
          <w:p w:rsidR="003A3DCD" w:rsidRDefault="003A3DCD" w:rsidP="00675758">
            <w:pPr>
              <w:jc w:val="center"/>
              <w:rPr>
                <w:rFonts w:ascii="Tahoma" w:hAnsi="Tahoma" w:cs="Tahoma"/>
                <w:b/>
                <w:bCs/>
                <w:sz w:val="18"/>
                <w:szCs w:val="18"/>
              </w:rPr>
            </w:pPr>
            <w:r>
              <w:rPr>
                <w:rFonts w:ascii="Tahoma" w:hAnsi="Tahoma" w:cs="Tahoma"/>
                <w:b/>
                <w:bCs/>
                <w:sz w:val="18"/>
                <w:szCs w:val="18"/>
              </w:rPr>
              <w:t>SOC Code</w:t>
            </w:r>
          </w:p>
        </w:tc>
        <w:tc>
          <w:tcPr>
            <w:tcW w:w="0" w:type="auto"/>
            <w:vMerge w:val="restart"/>
            <w:tcBorders>
              <w:top w:val="single" w:sz="6" w:space="0" w:color="999999"/>
              <w:left w:val="single" w:sz="6" w:space="0" w:color="999999"/>
              <w:bottom w:val="single" w:sz="6" w:space="0" w:color="999999"/>
              <w:right w:val="single" w:sz="6" w:space="0" w:color="999999"/>
            </w:tcBorders>
            <w:shd w:val="clear" w:color="auto" w:fill="ECE8E8"/>
            <w:tcMar>
              <w:top w:w="30" w:type="dxa"/>
              <w:left w:w="30" w:type="dxa"/>
              <w:bottom w:w="60" w:type="dxa"/>
              <w:right w:w="30" w:type="dxa"/>
            </w:tcMar>
            <w:vAlign w:val="bottom"/>
          </w:tcPr>
          <w:p w:rsidR="003A3DCD" w:rsidRDefault="003A3DCD" w:rsidP="00675758">
            <w:pPr>
              <w:jc w:val="center"/>
              <w:rPr>
                <w:rFonts w:ascii="Tahoma" w:hAnsi="Tahoma" w:cs="Tahoma"/>
                <w:b/>
                <w:bCs/>
                <w:sz w:val="18"/>
                <w:szCs w:val="18"/>
              </w:rPr>
            </w:pPr>
            <w:r>
              <w:rPr>
                <w:rFonts w:ascii="Tahoma" w:hAnsi="Tahoma" w:cs="Tahoma"/>
                <w:b/>
                <w:bCs/>
                <w:sz w:val="18"/>
                <w:szCs w:val="18"/>
              </w:rPr>
              <w:t>Employment, 2006</w:t>
            </w:r>
          </w:p>
        </w:tc>
        <w:tc>
          <w:tcPr>
            <w:tcW w:w="0" w:type="auto"/>
            <w:vMerge w:val="restart"/>
            <w:tcBorders>
              <w:top w:val="single" w:sz="6" w:space="0" w:color="999999"/>
              <w:left w:val="single" w:sz="6" w:space="0" w:color="999999"/>
              <w:bottom w:val="single" w:sz="6" w:space="0" w:color="999999"/>
              <w:right w:val="single" w:sz="6" w:space="0" w:color="999999"/>
            </w:tcBorders>
            <w:shd w:val="clear" w:color="auto" w:fill="ECE8E8"/>
            <w:tcMar>
              <w:top w:w="30" w:type="dxa"/>
              <w:left w:w="30" w:type="dxa"/>
              <w:bottom w:w="60" w:type="dxa"/>
              <w:right w:w="30" w:type="dxa"/>
            </w:tcMar>
            <w:vAlign w:val="bottom"/>
          </w:tcPr>
          <w:p w:rsidR="003A3DCD" w:rsidRDefault="003A3DCD" w:rsidP="00675758">
            <w:pPr>
              <w:jc w:val="center"/>
              <w:rPr>
                <w:rFonts w:ascii="Tahoma" w:hAnsi="Tahoma" w:cs="Tahoma"/>
                <w:b/>
                <w:bCs/>
                <w:sz w:val="18"/>
                <w:szCs w:val="18"/>
              </w:rPr>
            </w:pPr>
            <w:r>
              <w:rPr>
                <w:rFonts w:ascii="Tahoma" w:hAnsi="Tahoma" w:cs="Tahoma"/>
                <w:b/>
                <w:bCs/>
                <w:sz w:val="18"/>
                <w:szCs w:val="18"/>
              </w:rPr>
              <w:t xml:space="preserve">Projected </w:t>
            </w:r>
            <w:r>
              <w:rPr>
                <w:rFonts w:ascii="Tahoma" w:hAnsi="Tahoma" w:cs="Tahoma"/>
                <w:b/>
                <w:bCs/>
                <w:sz w:val="18"/>
                <w:szCs w:val="18"/>
              </w:rPr>
              <w:br/>
              <w:t>employment,</w:t>
            </w:r>
            <w:r>
              <w:rPr>
                <w:rFonts w:ascii="Tahoma" w:hAnsi="Tahoma" w:cs="Tahoma"/>
                <w:b/>
                <w:bCs/>
                <w:sz w:val="18"/>
                <w:szCs w:val="18"/>
              </w:rPr>
              <w:br/>
              <w:t>2016</w:t>
            </w:r>
          </w:p>
        </w:tc>
        <w:tc>
          <w:tcPr>
            <w:tcW w:w="0" w:type="auto"/>
            <w:gridSpan w:val="2"/>
            <w:tcBorders>
              <w:top w:val="single" w:sz="6" w:space="0" w:color="999999"/>
              <w:left w:val="single" w:sz="6" w:space="0" w:color="999999"/>
              <w:bottom w:val="single" w:sz="6" w:space="0" w:color="999999"/>
              <w:right w:val="single" w:sz="6" w:space="0" w:color="999999"/>
            </w:tcBorders>
            <w:shd w:val="clear" w:color="auto" w:fill="ECE8E8"/>
            <w:tcMar>
              <w:top w:w="30" w:type="dxa"/>
              <w:left w:w="30" w:type="dxa"/>
              <w:bottom w:w="60" w:type="dxa"/>
              <w:right w:w="30" w:type="dxa"/>
            </w:tcMar>
            <w:vAlign w:val="bottom"/>
          </w:tcPr>
          <w:p w:rsidR="003A3DCD" w:rsidRDefault="003A3DCD" w:rsidP="00675758">
            <w:pPr>
              <w:jc w:val="center"/>
              <w:rPr>
                <w:rFonts w:ascii="Tahoma" w:hAnsi="Tahoma" w:cs="Tahoma"/>
                <w:b/>
                <w:bCs/>
                <w:sz w:val="18"/>
                <w:szCs w:val="18"/>
              </w:rPr>
            </w:pPr>
            <w:r>
              <w:rPr>
                <w:rFonts w:ascii="Tahoma" w:hAnsi="Tahoma" w:cs="Tahoma"/>
                <w:b/>
                <w:bCs/>
                <w:sz w:val="18"/>
                <w:szCs w:val="18"/>
              </w:rPr>
              <w:t>Change, 2006-16</w:t>
            </w:r>
          </w:p>
        </w:tc>
        <w:tc>
          <w:tcPr>
            <w:tcW w:w="0" w:type="auto"/>
            <w:gridSpan w:val="2"/>
            <w:vMerge w:val="restart"/>
            <w:tcBorders>
              <w:top w:val="single" w:sz="6" w:space="0" w:color="999999"/>
              <w:left w:val="single" w:sz="6" w:space="0" w:color="999999"/>
              <w:bottom w:val="single" w:sz="6" w:space="0" w:color="999999"/>
              <w:right w:val="single" w:sz="6" w:space="0" w:color="999999"/>
            </w:tcBorders>
            <w:shd w:val="clear" w:color="auto" w:fill="ECE8E8"/>
            <w:tcMar>
              <w:top w:w="30" w:type="dxa"/>
              <w:left w:w="30" w:type="dxa"/>
              <w:bottom w:w="60" w:type="dxa"/>
              <w:right w:w="30" w:type="dxa"/>
            </w:tcMar>
            <w:vAlign w:val="bottom"/>
          </w:tcPr>
          <w:p w:rsidR="003A3DCD" w:rsidRDefault="003A3DCD" w:rsidP="00675758">
            <w:pPr>
              <w:jc w:val="center"/>
              <w:rPr>
                <w:rFonts w:ascii="Tahoma" w:hAnsi="Tahoma" w:cs="Tahoma"/>
                <w:b/>
                <w:bCs/>
                <w:sz w:val="18"/>
                <w:szCs w:val="18"/>
              </w:rPr>
            </w:pPr>
            <w:r>
              <w:rPr>
                <w:rFonts w:ascii="Tahoma" w:hAnsi="Tahoma" w:cs="Tahoma"/>
                <w:b/>
                <w:bCs/>
                <w:sz w:val="18"/>
                <w:szCs w:val="18"/>
              </w:rPr>
              <w:t>Detailed statistics</w:t>
            </w:r>
          </w:p>
        </w:tc>
      </w:tr>
      <w:tr w:rsidR="003A3DCD" w:rsidTr="003B74C7">
        <w:trPr>
          <w:tblHeader/>
          <w:tblCellSpacing w:w="0" w:type="dxa"/>
          <w:jc w:val="center"/>
        </w:trPr>
        <w:tc>
          <w:tcPr>
            <w:tcW w:w="0" w:type="auto"/>
            <w:vMerge/>
            <w:tcBorders>
              <w:top w:val="single" w:sz="6" w:space="0" w:color="999999"/>
              <w:left w:val="single" w:sz="6" w:space="0" w:color="999999"/>
              <w:bottom w:val="single" w:sz="6" w:space="0" w:color="999999"/>
              <w:right w:val="single" w:sz="6" w:space="0" w:color="999999"/>
            </w:tcBorders>
            <w:vAlign w:val="center"/>
          </w:tcPr>
          <w:p w:rsidR="003A3DCD" w:rsidRDefault="003A3DCD" w:rsidP="00675758">
            <w:pPr>
              <w:rPr>
                <w:rFonts w:ascii="Tahoma" w:hAnsi="Tahoma" w:cs="Tahoma"/>
                <w:b/>
                <w:bCs/>
                <w:sz w:val="18"/>
                <w:szCs w:val="18"/>
              </w:rPr>
            </w:pPr>
          </w:p>
        </w:tc>
        <w:tc>
          <w:tcPr>
            <w:tcW w:w="0" w:type="auto"/>
            <w:vMerge/>
            <w:tcBorders>
              <w:top w:val="single" w:sz="6" w:space="0" w:color="999999"/>
              <w:left w:val="single" w:sz="6" w:space="0" w:color="999999"/>
              <w:bottom w:val="single" w:sz="6" w:space="0" w:color="999999"/>
              <w:right w:val="single" w:sz="6" w:space="0" w:color="999999"/>
            </w:tcBorders>
            <w:vAlign w:val="center"/>
          </w:tcPr>
          <w:p w:rsidR="003A3DCD" w:rsidRDefault="003A3DCD" w:rsidP="00675758">
            <w:pPr>
              <w:rPr>
                <w:rFonts w:ascii="Tahoma" w:hAnsi="Tahoma" w:cs="Tahoma"/>
                <w:b/>
                <w:bCs/>
                <w:sz w:val="18"/>
                <w:szCs w:val="18"/>
              </w:rPr>
            </w:pPr>
          </w:p>
        </w:tc>
        <w:tc>
          <w:tcPr>
            <w:tcW w:w="0" w:type="auto"/>
            <w:vMerge/>
            <w:tcBorders>
              <w:top w:val="single" w:sz="6" w:space="0" w:color="999999"/>
              <w:left w:val="single" w:sz="6" w:space="0" w:color="999999"/>
              <w:bottom w:val="single" w:sz="6" w:space="0" w:color="999999"/>
              <w:right w:val="single" w:sz="6" w:space="0" w:color="999999"/>
            </w:tcBorders>
            <w:vAlign w:val="center"/>
          </w:tcPr>
          <w:p w:rsidR="003A3DCD" w:rsidRDefault="003A3DCD" w:rsidP="00675758">
            <w:pPr>
              <w:rPr>
                <w:rFonts w:ascii="Tahoma" w:hAnsi="Tahoma" w:cs="Tahoma"/>
                <w:b/>
                <w:bCs/>
                <w:sz w:val="18"/>
                <w:szCs w:val="18"/>
              </w:rPr>
            </w:pPr>
          </w:p>
        </w:tc>
        <w:tc>
          <w:tcPr>
            <w:tcW w:w="0" w:type="auto"/>
            <w:vMerge/>
            <w:tcBorders>
              <w:top w:val="single" w:sz="6" w:space="0" w:color="999999"/>
              <w:left w:val="single" w:sz="6" w:space="0" w:color="999999"/>
              <w:bottom w:val="single" w:sz="6" w:space="0" w:color="999999"/>
              <w:right w:val="single" w:sz="6" w:space="0" w:color="999999"/>
            </w:tcBorders>
            <w:vAlign w:val="center"/>
          </w:tcPr>
          <w:p w:rsidR="003A3DCD" w:rsidRDefault="003A3DCD" w:rsidP="00675758">
            <w:pPr>
              <w:rPr>
                <w:rFonts w:ascii="Tahoma" w:hAnsi="Tahoma" w:cs="Tahoma"/>
                <w:b/>
                <w:bCs/>
                <w:sz w:val="18"/>
                <w:szCs w:val="18"/>
              </w:rPr>
            </w:pPr>
          </w:p>
        </w:tc>
        <w:tc>
          <w:tcPr>
            <w:tcW w:w="0" w:type="auto"/>
            <w:tcBorders>
              <w:top w:val="single" w:sz="6" w:space="0" w:color="999999"/>
              <w:left w:val="single" w:sz="6" w:space="0" w:color="999999"/>
              <w:bottom w:val="single" w:sz="6" w:space="0" w:color="999999"/>
              <w:right w:val="single" w:sz="6" w:space="0" w:color="999999"/>
            </w:tcBorders>
            <w:shd w:val="clear" w:color="auto" w:fill="ECE8E8"/>
            <w:tcMar>
              <w:top w:w="30" w:type="dxa"/>
              <w:left w:w="30" w:type="dxa"/>
              <w:bottom w:w="60" w:type="dxa"/>
              <w:right w:w="30" w:type="dxa"/>
            </w:tcMar>
            <w:vAlign w:val="bottom"/>
          </w:tcPr>
          <w:p w:rsidR="003A3DCD" w:rsidRDefault="003A3DCD" w:rsidP="00675758">
            <w:pPr>
              <w:jc w:val="center"/>
              <w:rPr>
                <w:rFonts w:ascii="Tahoma" w:hAnsi="Tahoma" w:cs="Tahoma"/>
                <w:b/>
                <w:bCs/>
                <w:sz w:val="18"/>
                <w:szCs w:val="18"/>
              </w:rPr>
            </w:pPr>
            <w:r>
              <w:rPr>
                <w:rFonts w:ascii="Tahoma" w:hAnsi="Tahoma" w:cs="Tahoma"/>
                <w:b/>
                <w:bCs/>
                <w:sz w:val="18"/>
                <w:szCs w:val="18"/>
              </w:rPr>
              <w:t>Number</w:t>
            </w:r>
          </w:p>
        </w:tc>
        <w:tc>
          <w:tcPr>
            <w:tcW w:w="0" w:type="auto"/>
            <w:tcBorders>
              <w:top w:val="single" w:sz="6" w:space="0" w:color="999999"/>
              <w:left w:val="single" w:sz="6" w:space="0" w:color="999999"/>
              <w:bottom w:val="single" w:sz="6" w:space="0" w:color="999999"/>
              <w:right w:val="single" w:sz="6" w:space="0" w:color="999999"/>
            </w:tcBorders>
            <w:shd w:val="clear" w:color="auto" w:fill="ECE8E8"/>
            <w:tcMar>
              <w:top w:w="30" w:type="dxa"/>
              <w:left w:w="30" w:type="dxa"/>
              <w:bottom w:w="60" w:type="dxa"/>
              <w:right w:w="30" w:type="dxa"/>
            </w:tcMar>
            <w:vAlign w:val="bottom"/>
          </w:tcPr>
          <w:p w:rsidR="003A3DCD" w:rsidRDefault="003A3DCD" w:rsidP="00675758">
            <w:pPr>
              <w:jc w:val="center"/>
              <w:rPr>
                <w:rFonts w:ascii="Tahoma" w:hAnsi="Tahoma" w:cs="Tahoma"/>
                <w:b/>
                <w:bCs/>
                <w:sz w:val="18"/>
                <w:szCs w:val="18"/>
              </w:rPr>
            </w:pPr>
            <w:r>
              <w:rPr>
                <w:rFonts w:ascii="Tahoma" w:hAnsi="Tahoma" w:cs="Tahoma"/>
                <w:b/>
                <w:bCs/>
                <w:sz w:val="18"/>
                <w:szCs w:val="18"/>
              </w:rPr>
              <w:t>Percent</w:t>
            </w:r>
          </w:p>
        </w:tc>
        <w:tc>
          <w:tcPr>
            <w:tcW w:w="0" w:type="auto"/>
            <w:gridSpan w:val="2"/>
            <w:vMerge/>
            <w:tcBorders>
              <w:top w:val="single" w:sz="6" w:space="0" w:color="999999"/>
              <w:left w:val="single" w:sz="6" w:space="0" w:color="999999"/>
              <w:bottom w:val="single" w:sz="6" w:space="0" w:color="999999"/>
              <w:right w:val="single" w:sz="6" w:space="0" w:color="999999"/>
            </w:tcBorders>
            <w:vAlign w:val="center"/>
          </w:tcPr>
          <w:p w:rsidR="003A3DCD" w:rsidRDefault="003A3DCD" w:rsidP="00675758">
            <w:pPr>
              <w:rPr>
                <w:rFonts w:ascii="Tahoma" w:hAnsi="Tahoma" w:cs="Tahoma"/>
                <w:b/>
                <w:bCs/>
                <w:sz w:val="18"/>
                <w:szCs w:val="18"/>
              </w:rPr>
            </w:pPr>
          </w:p>
        </w:tc>
      </w:tr>
      <w:tr w:rsidR="003A3DCD" w:rsidTr="003B74C7">
        <w:trPr>
          <w:tblCellSpacing w:w="0" w:type="dxa"/>
          <w:jc w:val="center"/>
        </w:trPr>
        <w:tc>
          <w:tcPr>
            <w:tcW w:w="0" w:type="auto"/>
            <w:tcBorders>
              <w:top w:val="single" w:sz="6" w:space="0" w:color="999999"/>
              <w:left w:val="single" w:sz="6" w:space="0" w:color="999999"/>
              <w:bottom w:val="single" w:sz="6" w:space="0" w:color="999999"/>
              <w:right w:val="single" w:sz="6" w:space="0" w:color="999999"/>
            </w:tcBorders>
            <w:shd w:val="clear" w:color="auto" w:fill="E0E5F0"/>
            <w:vAlign w:val="center"/>
          </w:tcPr>
          <w:p w:rsidR="003A3DCD" w:rsidRDefault="003A3DCD" w:rsidP="00675758">
            <w:pPr>
              <w:pStyle w:val="sub01"/>
              <w:rPr>
                <w:rFonts w:ascii="Tahoma" w:hAnsi="Tahoma" w:cs="Tahoma"/>
                <w:b/>
                <w:bCs/>
                <w:sz w:val="18"/>
                <w:szCs w:val="18"/>
              </w:rPr>
            </w:pPr>
            <w:r>
              <w:rPr>
                <w:rFonts w:ascii="Tahoma" w:hAnsi="Tahoma" w:cs="Tahoma"/>
                <w:b/>
                <w:bCs/>
                <w:sz w:val="18"/>
                <w:szCs w:val="18"/>
              </w:rPr>
              <w:t>Structural and reinforcing iron and metal workers</w:t>
            </w:r>
          </w:p>
        </w:tc>
        <w:tc>
          <w:tcPr>
            <w:tcW w:w="0" w:type="auto"/>
            <w:tcBorders>
              <w:top w:val="single" w:sz="6" w:space="0" w:color="999999"/>
              <w:left w:val="single" w:sz="6" w:space="0" w:color="999999"/>
              <w:bottom w:val="single" w:sz="6" w:space="0" w:color="999999"/>
              <w:right w:val="single" w:sz="6" w:space="0" w:color="999999"/>
            </w:tcBorders>
            <w:shd w:val="clear" w:color="auto" w:fill="E0E9F8"/>
            <w:vAlign w:val="center"/>
          </w:tcPr>
          <w:p w:rsidR="003A3DCD" w:rsidRDefault="003A3DCD" w:rsidP="00675758">
            <w:pPr>
              <w:jc w:val="center"/>
              <w:rPr>
                <w:rFonts w:ascii="Tahoma" w:hAnsi="Tahoma" w:cs="Tahoma"/>
                <w:sz w:val="18"/>
                <w:szCs w:val="18"/>
              </w:rPr>
            </w:pPr>
            <w:r>
              <w:rPr>
                <w:rFonts w:ascii="Tahoma" w:hAnsi="Tahoma" w:cs="Tahoma"/>
                <w:sz w:val="18"/>
                <w:szCs w:val="18"/>
              </w:rPr>
              <w:t xml:space="preserve">-- </w:t>
            </w:r>
          </w:p>
        </w:tc>
        <w:tc>
          <w:tcPr>
            <w:tcW w:w="0" w:type="auto"/>
            <w:tcBorders>
              <w:top w:val="single" w:sz="6" w:space="0" w:color="999999"/>
              <w:left w:val="single" w:sz="6" w:space="0" w:color="999999"/>
              <w:bottom w:val="single" w:sz="6" w:space="0" w:color="999999"/>
              <w:right w:val="single" w:sz="6" w:space="0" w:color="999999"/>
            </w:tcBorders>
            <w:shd w:val="clear" w:color="auto" w:fill="E0E9F8"/>
            <w:vAlign w:val="center"/>
          </w:tcPr>
          <w:p w:rsidR="003A3DCD" w:rsidRDefault="003A3DCD" w:rsidP="00675758">
            <w:pPr>
              <w:jc w:val="center"/>
              <w:rPr>
                <w:rFonts w:ascii="Tahoma" w:hAnsi="Tahoma" w:cs="Tahoma"/>
                <w:sz w:val="18"/>
                <w:szCs w:val="18"/>
              </w:rPr>
            </w:pPr>
            <w:r>
              <w:rPr>
                <w:rFonts w:ascii="Tahoma" w:hAnsi="Tahoma" w:cs="Tahoma"/>
                <w:sz w:val="18"/>
                <w:szCs w:val="18"/>
              </w:rPr>
              <w:t>102,000</w:t>
            </w:r>
          </w:p>
        </w:tc>
        <w:tc>
          <w:tcPr>
            <w:tcW w:w="0" w:type="auto"/>
            <w:tcBorders>
              <w:top w:val="single" w:sz="6" w:space="0" w:color="999999"/>
              <w:left w:val="single" w:sz="6" w:space="0" w:color="999999"/>
              <w:bottom w:val="single" w:sz="6" w:space="0" w:color="999999"/>
              <w:right w:val="single" w:sz="6" w:space="0" w:color="999999"/>
            </w:tcBorders>
            <w:shd w:val="clear" w:color="auto" w:fill="E0E9F8"/>
            <w:vAlign w:val="center"/>
          </w:tcPr>
          <w:p w:rsidR="003A3DCD" w:rsidRDefault="003A3DCD" w:rsidP="00675758">
            <w:pPr>
              <w:jc w:val="center"/>
              <w:rPr>
                <w:rFonts w:ascii="Tahoma" w:hAnsi="Tahoma" w:cs="Tahoma"/>
                <w:sz w:val="18"/>
                <w:szCs w:val="18"/>
              </w:rPr>
            </w:pPr>
            <w:r>
              <w:rPr>
                <w:rFonts w:ascii="Tahoma" w:hAnsi="Tahoma" w:cs="Tahoma"/>
                <w:sz w:val="18"/>
                <w:szCs w:val="18"/>
              </w:rPr>
              <w:t>110,000</w:t>
            </w:r>
          </w:p>
        </w:tc>
        <w:tc>
          <w:tcPr>
            <w:tcW w:w="0" w:type="auto"/>
            <w:tcBorders>
              <w:top w:val="single" w:sz="6" w:space="0" w:color="999999"/>
              <w:left w:val="single" w:sz="6" w:space="0" w:color="999999"/>
              <w:bottom w:val="single" w:sz="6" w:space="0" w:color="999999"/>
              <w:right w:val="single" w:sz="6" w:space="0" w:color="999999"/>
            </w:tcBorders>
            <w:shd w:val="clear" w:color="auto" w:fill="E0E9F8"/>
            <w:vAlign w:val="center"/>
          </w:tcPr>
          <w:p w:rsidR="003A3DCD" w:rsidRDefault="003A3DCD" w:rsidP="00675758">
            <w:pPr>
              <w:jc w:val="center"/>
              <w:rPr>
                <w:rFonts w:ascii="Tahoma" w:hAnsi="Tahoma" w:cs="Tahoma"/>
                <w:sz w:val="18"/>
                <w:szCs w:val="18"/>
              </w:rPr>
            </w:pPr>
            <w:r>
              <w:rPr>
                <w:rFonts w:ascii="Tahoma" w:hAnsi="Tahoma" w:cs="Tahoma"/>
                <w:sz w:val="18"/>
                <w:szCs w:val="18"/>
              </w:rPr>
              <w:t>7,800</w:t>
            </w:r>
          </w:p>
        </w:tc>
        <w:tc>
          <w:tcPr>
            <w:tcW w:w="0" w:type="auto"/>
            <w:tcBorders>
              <w:top w:val="single" w:sz="6" w:space="0" w:color="999999"/>
              <w:left w:val="single" w:sz="6" w:space="0" w:color="999999"/>
              <w:bottom w:val="single" w:sz="6" w:space="0" w:color="999999"/>
              <w:right w:val="single" w:sz="6" w:space="0" w:color="999999"/>
            </w:tcBorders>
            <w:shd w:val="clear" w:color="auto" w:fill="E0E9F8"/>
            <w:tcMar>
              <w:top w:w="0" w:type="dxa"/>
              <w:left w:w="30" w:type="dxa"/>
              <w:bottom w:w="0" w:type="dxa"/>
              <w:right w:w="30" w:type="dxa"/>
            </w:tcMar>
            <w:vAlign w:val="center"/>
          </w:tcPr>
          <w:p w:rsidR="003A3DCD" w:rsidRDefault="003A3DCD" w:rsidP="00675758">
            <w:pPr>
              <w:jc w:val="center"/>
              <w:rPr>
                <w:rFonts w:ascii="Tahoma" w:hAnsi="Tahoma" w:cs="Tahoma"/>
                <w:sz w:val="18"/>
                <w:szCs w:val="18"/>
              </w:rPr>
            </w:pPr>
            <w:r>
              <w:rPr>
                <w:rFonts w:ascii="Tahoma" w:hAnsi="Tahoma" w:cs="Tahoma"/>
                <w:sz w:val="18"/>
                <w:szCs w:val="18"/>
              </w:rPr>
              <w:t>8</w:t>
            </w:r>
          </w:p>
        </w:tc>
        <w:tc>
          <w:tcPr>
            <w:tcW w:w="0" w:type="auto"/>
            <w:tcBorders>
              <w:top w:val="single" w:sz="6" w:space="0" w:color="999999"/>
              <w:left w:val="single" w:sz="6" w:space="0" w:color="999999"/>
              <w:bottom w:val="single" w:sz="6" w:space="0" w:color="999999"/>
              <w:right w:val="single" w:sz="6" w:space="0" w:color="999999"/>
            </w:tcBorders>
            <w:shd w:val="clear" w:color="auto" w:fill="E0E9F8"/>
            <w:tcMar>
              <w:top w:w="30" w:type="dxa"/>
              <w:left w:w="30" w:type="dxa"/>
              <w:bottom w:w="60" w:type="dxa"/>
              <w:right w:w="30" w:type="dxa"/>
            </w:tcMar>
            <w:vAlign w:val="center"/>
          </w:tcPr>
          <w:p w:rsidR="003A3DCD" w:rsidRDefault="003A3DCD" w:rsidP="00675758">
            <w:pPr>
              <w:jc w:val="center"/>
              <w:rPr>
                <w:rFonts w:ascii="Tahoma" w:hAnsi="Tahoma" w:cs="Tahoma"/>
                <w:sz w:val="18"/>
                <w:szCs w:val="18"/>
              </w:rPr>
            </w:pPr>
            <w:r>
              <w:rPr>
                <w:rFonts w:ascii="Tahoma" w:hAnsi="Tahoma" w:cs="Tahoma"/>
                <w:sz w:val="18"/>
                <w:szCs w:val="18"/>
              </w:rPr>
              <w:t xml:space="preserve">-- </w:t>
            </w:r>
          </w:p>
        </w:tc>
        <w:tc>
          <w:tcPr>
            <w:tcW w:w="0" w:type="auto"/>
            <w:tcBorders>
              <w:top w:val="single" w:sz="6" w:space="0" w:color="999999"/>
              <w:left w:val="single" w:sz="6" w:space="0" w:color="999999"/>
              <w:bottom w:val="single" w:sz="6" w:space="0" w:color="999999"/>
              <w:right w:val="single" w:sz="6" w:space="0" w:color="999999"/>
            </w:tcBorders>
            <w:shd w:val="clear" w:color="auto" w:fill="E0E9F8"/>
            <w:tcMar>
              <w:top w:w="0" w:type="dxa"/>
              <w:left w:w="30" w:type="dxa"/>
              <w:bottom w:w="0" w:type="dxa"/>
              <w:right w:w="30" w:type="dxa"/>
            </w:tcMar>
            <w:vAlign w:val="center"/>
          </w:tcPr>
          <w:p w:rsidR="003A3DCD" w:rsidRDefault="003A3DCD" w:rsidP="00675758">
            <w:pPr>
              <w:jc w:val="center"/>
              <w:rPr>
                <w:rFonts w:ascii="Tahoma" w:hAnsi="Tahoma" w:cs="Tahoma"/>
                <w:sz w:val="18"/>
                <w:szCs w:val="18"/>
              </w:rPr>
            </w:pPr>
            <w:r>
              <w:rPr>
                <w:rFonts w:ascii="Tahoma" w:hAnsi="Tahoma" w:cs="Tahoma"/>
                <w:sz w:val="18"/>
                <w:szCs w:val="18"/>
              </w:rPr>
              <w:t xml:space="preserve">-- </w:t>
            </w:r>
          </w:p>
        </w:tc>
      </w:tr>
      <w:tr w:rsidR="003A3DCD" w:rsidTr="003B74C7">
        <w:trPr>
          <w:tblCellSpacing w:w="0" w:type="dxa"/>
          <w:jc w:val="center"/>
        </w:trPr>
        <w:tc>
          <w:tcPr>
            <w:tcW w:w="0" w:type="auto"/>
            <w:tcBorders>
              <w:top w:val="single" w:sz="6" w:space="0" w:color="999999"/>
              <w:left w:val="single" w:sz="6" w:space="0" w:color="999999"/>
              <w:bottom w:val="single" w:sz="6" w:space="0" w:color="999999"/>
              <w:right w:val="single" w:sz="6" w:space="0" w:color="999999"/>
            </w:tcBorders>
            <w:shd w:val="clear" w:color="auto" w:fill="F6F6EF"/>
            <w:vAlign w:val="center"/>
          </w:tcPr>
          <w:p w:rsidR="003A3DCD" w:rsidRDefault="003A3DCD" w:rsidP="00675758">
            <w:pPr>
              <w:pStyle w:val="sub110"/>
              <w:rPr>
                <w:rFonts w:ascii="Tahoma" w:hAnsi="Tahoma" w:cs="Tahoma"/>
                <w:b/>
                <w:bCs/>
                <w:sz w:val="18"/>
                <w:szCs w:val="18"/>
              </w:rPr>
            </w:pPr>
            <w:r>
              <w:rPr>
                <w:rFonts w:ascii="Tahoma" w:hAnsi="Tahoma" w:cs="Tahoma"/>
                <w:b/>
                <w:bCs/>
                <w:sz w:val="18"/>
                <w:szCs w:val="18"/>
              </w:rPr>
              <w:t>Reinforcing iron and rebar workers</w:t>
            </w:r>
          </w:p>
        </w:tc>
        <w:tc>
          <w:tcPr>
            <w:tcW w:w="0" w:type="auto"/>
            <w:tcBorders>
              <w:top w:val="single" w:sz="6" w:space="0" w:color="999999"/>
              <w:left w:val="single" w:sz="6" w:space="0" w:color="999999"/>
              <w:bottom w:val="single" w:sz="6" w:space="0" w:color="999999"/>
              <w:right w:val="single" w:sz="6" w:space="0" w:color="999999"/>
            </w:tcBorders>
            <w:shd w:val="clear" w:color="auto" w:fill="FFFFFF"/>
            <w:vAlign w:val="center"/>
          </w:tcPr>
          <w:p w:rsidR="003A3DCD" w:rsidRDefault="003A3DCD" w:rsidP="00675758">
            <w:pPr>
              <w:jc w:val="center"/>
              <w:rPr>
                <w:rFonts w:ascii="Tahoma" w:hAnsi="Tahoma" w:cs="Tahoma"/>
                <w:sz w:val="18"/>
                <w:szCs w:val="18"/>
              </w:rPr>
            </w:pPr>
            <w:r>
              <w:rPr>
                <w:rFonts w:ascii="Tahoma" w:hAnsi="Tahoma" w:cs="Tahoma"/>
                <w:sz w:val="18"/>
                <w:szCs w:val="18"/>
              </w:rPr>
              <w:t>47-2171</w:t>
            </w:r>
          </w:p>
        </w:tc>
        <w:tc>
          <w:tcPr>
            <w:tcW w:w="0" w:type="auto"/>
            <w:tcBorders>
              <w:top w:val="single" w:sz="6" w:space="0" w:color="999999"/>
              <w:left w:val="single" w:sz="6" w:space="0" w:color="999999"/>
              <w:bottom w:val="single" w:sz="6" w:space="0" w:color="999999"/>
              <w:right w:val="single" w:sz="6" w:space="0" w:color="999999"/>
            </w:tcBorders>
            <w:shd w:val="clear" w:color="auto" w:fill="FFFFFF"/>
            <w:vAlign w:val="center"/>
          </w:tcPr>
          <w:p w:rsidR="003A3DCD" w:rsidRDefault="003A3DCD" w:rsidP="00675758">
            <w:pPr>
              <w:jc w:val="center"/>
              <w:rPr>
                <w:rFonts w:ascii="Tahoma" w:hAnsi="Tahoma" w:cs="Tahoma"/>
                <w:sz w:val="18"/>
                <w:szCs w:val="18"/>
              </w:rPr>
            </w:pPr>
            <w:r>
              <w:rPr>
                <w:rFonts w:ascii="Tahoma" w:hAnsi="Tahoma" w:cs="Tahoma"/>
                <w:sz w:val="18"/>
                <w:szCs w:val="18"/>
              </w:rPr>
              <w:t>30,000</w:t>
            </w:r>
          </w:p>
        </w:tc>
        <w:tc>
          <w:tcPr>
            <w:tcW w:w="0" w:type="auto"/>
            <w:tcBorders>
              <w:top w:val="single" w:sz="6" w:space="0" w:color="999999"/>
              <w:left w:val="single" w:sz="6" w:space="0" w:color="999999"/>
              <w:bottom w:val="single" w:sz="6" w:space="0" w:color="999999"/>
              <w:right w:val="single" w:sz="6" w:space="0" w:color="999999"/>
            </w:tcBorders>
            <w:shd w:val="clear" w:color="auto" w:fill="FFFFFF"/>
            <w:vAlign w:val="center"/>
          </w:tcPr>
          <w:p w:rsidR="003A3DCD" w:rsidRDefault="003A3DCD" w:rsidP="00675758">
            <w:pPr>
              <w:jc w:val="center"/>
              <w:rPr>
                <w:rFonts w:ascii="Tahoma" w:hAnsi="Tahoma" w:cs="Tahoma"/>
                <w:sz w:val="18"/>
                <w:szCs w:val="18"/>
              </w:rPr>
            </w:pPr>
            <w:r>
              <w:rPr>
                <w:rFonts w:ascii="Tahoma" w:hAnsi="Tahoma" w:cs="Tahoma"/>
                <w:sz w:val="18"/>
                <w:szCs w:val="18"/>
              </w:rPr>
              <w:t>34,000</w:t>
            </w:r>
          </w:p>
        </w:tc>
        <w:tc>
          <w:tcPr>
            <w:tcW w:w="0" w:type="auto"/>
            <w:tcBorders>
              <w:top w:val="single" w:sz="6" w:space="0" w:color="999999"/>
              <w:left w:val="single" w:sz="6" w:space="0" w:color="999999"/>
              <w:bottom w:val="single" w:sz="6" w:space="0" w:color="999999"/>
              <w:right w:val="single" w:sz="6" w:space="0" w:color="999999"/>
            </w:tcBorders>
            <w:shd w:val="clear" w:color="auto" w:fill="FFFFFF"/>
            <w:vAlign w:val="center"/>
          </w:tcPr>
          <w:p w:rsidR="003A3DCD" w:rsidRDefault="003A3DCD" w:rsidP="00675758">
            <w:pPr>
              <w:jc w:val="center"/>
              <w:rPr>
                <w:rFonts w:ascii="Tahoma" w:hAnsi="Tahoma" w:cs="Tahoma"/>
                <w:sz w:val="18"/>
                <w:szCs w:val="18"/>
              </w:rPr>
            </w:pPr>
            <w:r>
              <w:rPr>
                <w:rFonts w:ascii="Tahoma" w:hAnsi="Tahoma" w:cs="Tahoma"/>
                <w:sz w:val="18"/>
                <w:szCs w:val="18"/>
              </w:rPr>
              <w:t>3,500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0" w:type="dxa"/>
              <w:left w:w="30" w:type="dxa"/>
              <w:bottom w:w="0" w:type="dxa"/>
              <w:right w:w="30" w:type="dxa"/>
            </w:tcMar>
            <w:vAlign w:val="center"/>
          </w:tcPr>
          <w:p w:rsidR="003A3DCD" w:rsidRDefault="003A3DCD" w:rsidP="00675758">
            <w:pPr>
              <w:jc w:val="center"/>
              <w:rPr>
                <w:rFonts w:ascii="Tahoma" w:hAnsi="Tahoma" w:cs="Tahoma"/>
                <w:sz w:val="18"/>
                <w:szCs w:val="18"/>
              </w:rPr>
            </w:pPr>
            <w:r>
              <w:rPr>
                <w:rFonts w:ascii="Tahoma" w:hAnsi="Tahoma" w:cs="Tahoma"/>
                <w:sz w:val="18"/>
                <w:szCs w:val="18"/>
              </w:rPr>
              <w:t>12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30" w:type="dxa"/>
              <w:left w:w="30" w:type="dxa"/>
              <w:bottom w:w="60" w:type="dxa"/>
              <w:right w:w="30" w:type="dxa"/>
            </w:tcMar>
            <w:vAlign w:val="center"/>
          </w:tcPr>
          <w:p w:rsidR="003A3DCD" w:rsidRDefault="0084538E" w:rsidP="00675758">
            <w:pPr>
              <w:jc w:val="center"/>
              <w:rPr>
                <w:rFonts w:ascii="Tahoma" w:hAnsi="Tahoma" w:cs="Tahoma"/>
                <w:sz w:val="18"/>
                <w:szCs w:val="18"/>
              </w:rPr>
            </w:pPr>
            <w:hyperlink r:id="rId81" w:history="1">
              <w:r w:rsidR="003A3DCD">
                <w:rPr>
                  <w:rFonts w:ascii="Tahoma" w:hAnsi="Tahoma" w:cs="Tahoma"/>
                  <w:color w:val="2647A0"/>
                  <w:sz w:val="18"/>
                  <w:szCs w:val="18"/>
                  <w:u w:val="single"/>
                </w:rPr>
                <w:t>PDF</w:t>
              </w:r>
            </w:hyperlink>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0" w:type="dxa"/>
              <w:left w:w="30" w:type="dxa"/>
              <w:bottom w:w="0" w:type="dxa"/>
              <w:right w:w="30" w:type="dxa"/>
            </w:tcMar>
            <w:vAlign w:val="center"/>
          </w:tcPr>
          <w:p w:rsidR="003A3DCD" w:rsidRDefault="0084538E" w:rsidP="00675758">
            <w:pPr>
              <w:jc w:val="center"/>
              <w:rPr>
                <w:rFonts w:ascii="Tahoma" w:hAnsi="Tahoma" w:cs="Tahoma"/>
                <w:sz w:val="18"/>
                <w:szCs w:val="18"/>
              </w:rPr>
            </w:pPr>
            <w:hyperlink r:id="rId82" w:history="1">
              <w:r w:rsidR="003A3DCD">
                <w:rPr>
                  <w:rFonts w:ascii="Tahoma" w:hAnsi="Tahoma" w:cs="Tahoma"/>
                  <w:color w:val="2647A0"/>
                  <w:sz w:val="18"/>
                  <w:szCs w:val="18"/>
                  <w:u w:val="single"/>
                </w:rPr>
                <w:t>zipped XLS</w:t>
              </w:r>
            </w:hyperlink>
          </w:p>
        </w:tc>
      </w:tr>
      <w:tr w:rsidR="003A3DCD" w:rsidTr="003B74C7">
        <w:trPr>
          <w:tblCellSpacing w:w="0" w:type="dxa"/>
          <w:jc w:val="center"/>
        </w:trPr>
        <w:tc>
          <w:tcPr>
            <w:tcW w:w="0" w:type="auto"/>
            <w:tcBorders>
              <w:top w:val="single" w:sz="6" w:space="0" w:color="999999"/>
              <w:left w:val="single" w:sz="6" w:space="0" w:color="999999"/>
              <w:bottom w:val="single" w:sz="6" w:space="0" w:color="999999"/>
              <w:right w:val="single" w:sz="6" w:space="0" w:color="999999"/>
            </w:tcBorders>
            <w:shd w:val="clear" w:color="auto" w:fill="E0E5F0"/>
            <w:vAlign w:val="center"/>
          </w:tcPr>
          <w:p w:rsidR="003A3DCD" w:rsidRDefault="003A3DCD" w:rsidP="00675758">
            <w:pPr>
              <w:pStyle w:val="sub110"/>
              <w:rPr>
                <w:rFonts w:ascii="Tahoma" w:hAnsi="Tahoma" w:cs="Tahoma"/>
                <w:b/>
                <w:bCs/>
                <w:sz w:val="18"/>
                <w:szCs w:val="18"/>
              </w:rPr>
            </w:pPr>
            <w:r>
              <w:rPr>
                <w:rFonts w:ascii="Tahoma" w:hAnsi="Tahoma" w:cs="Tahoma"/>
                <w:b/>
                <w:bCs/>
                <w:sz w:val="18"/>
                <w:szCs w:val="18"/>
              </w:rPr>
              <w:t>Structural iron and steel workers</w:t>
            </w:r>
          </w:p>
        </w:tc>
        <w:tc>
          <w:tcPr>
            <w:tcW w:w="0" w:type="auto"/>
            <w:tcBorders>
              <w:top w:val="single" w:sz="6" w:space="0" w:color="999999"/>
              <w:left w:val="single" w:sz="6" w:space="0" w:color="999999"/>
              <w:bottom w:val="single" w:sz="6" w:space="0" w:color="999999"/>
              <w:right w:val="single" w:sz="6" w:space="0" w:color="999999"/>
            </w:tcBorders>
            <w:shd w:val="clear" w:color="auto" w:fill="E0E9F8"/>
            <w:vAlign w:val="center"/>
          </w:tcPr>
          <w:p w:rsidR="003A3DCD" w:rsidRDefault="003A3DCD" w:rsidP="00675758">
            <w:pPr>
              <w:jc w:val="center"/>
              <w:rPr>
                <w:rFonts w:ascii="Tahoma" w:hAnsi="Tahoma" w:cs="Tahoma"/>
                <w:sz w:val="18"/>
                <w:szCs w:val="18"/>
              </w:rPr>
            </w:pPr>
            <w:r>
              <w:rPr>
                <w:rFonts w:ascii="Tahoma" w:hAnsi="Tahoma" w:cs="Tahoma"/>
                <w:sz w:val="18"/>
                <w:szCs w:val="18"/>
              </w:rPr>
              <w:t>47-2221</w:t>
            </w:r>
          </w:p>
        </w:tc>
        <w:tc>
          <w:tcPr>
            <w:tcW w:w="0" w:type="auto"/>
            <w:tcBorders>
              <w:top w:val="single" w:sz="6" w:space="0" w:color="999999"/>
              <w:left w:val="single" w:sz="6" w:space="0" w:color="999999"/>
              <w:bottom w:val="single" w:sz="6" w:space="0" w:color="999999"/>
              <w:right w:val="single" w:sz="6" w:space="0" w:color="999999"/>
            </w:tcBorders>
            <w:shd w:val="clear" w:color="auto" w:fill="E0E9F8"/>
            <w:vAlign w:val="center"/>
          </w:tcPr>
          <w:p w:rsidR="003A3DCD" w:rsidRDefault="003A3DCD" w:rsidP="00675758">
            <w:pPr>
              <w:jc w:val="center"/>
              <w:rPr>
                <w:rFonts w:ascii="Tahoma" w:hAnsi="Tahoma" w:cs="Tahoma"/>
                <w:sz w:val="18"/>
                <w:szCs w:val="18"/>
              </w:rPr>
            </w:pPr>
            <w:r>
              <w:rPr>
                <w:rFonts w:ascii="Tahoma" w:hAnsi="Tahoma" w:cs="Tahoma"/>
                <w:sz w:val="18"/>
                <w:szCs w:val="18"/>
              </w:rPr>
              <w:t>72,000</w:t>
            </w:r>
          </w:p>
        </w:tc>
        <w:tc>
          <w:tcPr>
            <w:tcW w:w="0" w:type="auto"/>
            <w:tcBorders>
              <w:top w:val="single" w:sz="6" w:space="0" w:color="999999"/>
              <w:left w:val="single" w:sz="6" w:space="0" w:color="999999"/>
              <w:bottom w:val="single" w:sz="6" w:space="0" w:color="999999"/>
              <w:right w:val="single" w:sz="6" w:space="0" w:color="999999"/>
            </w:tcBorders>
            <w:shd w:val="clear" w:color="auto" w:fill="E0E9F8"/>
            <w:vAlign w:val="center"/>
          </w:tcPr>
          <w:p w:rsidR="003A3DCD" w:rsidRDefault="003A3DCD" w:rsidP="00675758">
            <w:pPr>
              <w:jc w:val="center"/>
              <w:rPr>
                <w:rFonts w:ascii="Tahoma" w:hAnsi="Tahoma" w:cs="Tahoma"/>
                <w:sz w:val="18"/>
                <w:szCs w:val="18"/>
              </w:rPr>
            </w:pPr>
            <w:r>
              <w:rPr>
                <w:rFonts w:ascii="Tahoma" w:hAnsi="Tahoma" w:cs="Tahoma"/>
                <w:sz w:val="18"/>
                <w:szCs w:val="18"/>
              </w:rPr>
              <w:t>76,000</w:t>
            </w:r>
          </w:p>
        </w:tc>
        <w:tc>
          <w:tcPr>
            <w:tcW w:w="0" w:type="auto"/>
            <w:tcBorders>
              <w:top w:val="single" w:sz="6" w:space="0" w:color="999999"/>
              <w:left w:val="single" w:sz="6" w:space="0" w:color="999999"/>
              <w:bottom w:val="single" w:sz="6" w:space="0" w:color="999999"/>
              <w:right w:val="single" w:sz="6" w:space="0" w:color="999999"/>
            </w:tcBorders>
            <w:shd w:val="clear" w:color="auto" w:fill="E0E9F8"/>
            <w:vAlign w:val="center"/>
          </w:tcPr>
          <w:p w:rsidR="003A3DCD" w:rsidRDefault="003A3DCD" w:rsidP="00675758">
            <w:pPr>
              <w:jc w:val="center"/>
              <w:rPr>
                <w:rFonts w:ascii="Tahoma" w:hAnsi="Tahoma" w:cs="Tahoma"/>
                <w:sz w:val="18"/>
                <w:szCs w:val="18"/>
              </w:rPr>
            </w:pPr>
            <w:r>
              <w:rPr>
                <w:rFonts w:ascii="Tahoma" w:hAnsi="Tahoma" w:cs="Tahoma"/>
                <w:sz w:val="18"/>
                <w:szCs w:val="18"/>
              </w:rPr>
              <w:t>4,300</w:t>
            </w:r>
          </w:p>
        </w:tc>
        <w:tc>
          <w:tcPr>
            <w:tcW w:w="0" w:type="auto"/>
            <w:tcBorders>
              <w:top w:val="single" w:sz="6" w:space="0" w:color="999999"/>
              <w:left w:val="single" w:sz="6" w:space="0" w:color="999999"/>
              <w:bottom w:val="single" w:sz="6" w:space="0" w:color="999999"/>
              <w:right w:val="single" w:sz="6" w:space="0" w:color="999999"/>
            </w:tcBorders>
            <w:shd w:val="clear" w:color="auto" w:fill="E0E9F8"/>
            <w:tcMar>
              <w:top w:w="0" w:type="dxa"/>
              <w:left w:w="30" w:type="dxa"/>
              <w:bottom w:w="0" w:type="dxa"/>
              <w:right w:w="30" w:type="dxa"/>
            </w:tcMar>
            <w:vAlign w:val="center"/>
          </w:tcPr>
          <w:p w:rsidR="003A3DCD" w:rsidRDefault="003A3DCD" w:rsidP="00675758">
            <w:pPr>
              <w:jc w:val="center"/>
              <w:rPr>
                <w:rFonts w:ascii="Tahoma" w:hAnsi="Tahoma" w:cs="Tahoma"/>
                <w:sz w:val="18"/>
                <w:szCs w:val="18"/>
              </w:rPr>
            </w:pPr>
            <w:r>
              <w:rPr>
                <w:rFonts w:ascii="Tahoma" w:hAnsi="Tahoma" w:cs="Tahoma"/>
                <w:sz w:val="18"/>
                <w:szCs w:val="18"/>
              </w:rPr>
              <w:t>6</w:t>
            </w:r>
          </w:p>
        </w:tc>
        <w:tc>
          <w:tcPr>
            <w:tcW w:w="0" w:type="auto"/>
            <w:tcBorders>
              <w:top w:val="single" w:sz="6" w:space="0" w:color="999999"/>
              <w:left w:val="single" w:sz="6" w:space="0" w:color="999999"/>
              <w:bottom w:val="single" w:sz="6" w:space="0" w:color="999999"/>
              <w:right w:val="single" w:sz="6" w:space="0" w:color="999999"/>
            </w:tcBorders>
            <w:shd w:val="clear" w:color="auto" w:fill="E0E9F8"/>
            <w:tcMar>
              <w:top w:w="30" w:type="dxa"/>
              <w:left w:w="30" w:type="dxa"/>
              <w:bottom w:w="60" w:type="dxa"/>
              <w:right w:w="30" w:type="dxa"/>
            </w:tcMar>
            <w:vAlign w:val="center"/>
          </w:tcPr>
          <w:p w:rsidR="003A3DCD" w:rsidRDefault="0084538E" w:rsidP="00675758">
            <w:pPr>
              <w:jc w:val="center"/>
              <w:rPr>
                <w:rFonts w:ascii="Tahoma" w:hAnsi="Tahoma" w:cs="Tahoma"/>
                <w:sz w:val="18"/>
                <w:szCs w:val="18"/>
              </w:rPr>
            </w:pPr>
            <w:hyperlink r:id="rId83" w:history="1">
              <w:r w:rsidR="003A3DCD">
                <w:rPr>
                  <w:rFonts w:ascii="Tahoma" w:hAnsi="Tahoma" w:cs="Tahoma"/>
                  <w:color w:val="2647A0"/>
                  <w:sz w:val="18"/>
                  <w:szCs w:val="18"/>
                  <w:u w:val="single"/>
                </w:rPr>
                <w:t>PDF</w:t>
              </w:r>
            </w:hyperlink>
          </w:p>
        </w:tc>
        <w:tc>
          <w:tcPr>
            <w:tcW w:w="0" w:type="auto"/>
            <w:tcBorders>
              <w:top w:val="single" w:sz="6" w:space="0" w:color="999999"/>
              <w:left w:val="single" w:sz="6" w:space="0" w:color="999999"/>
              <w:bottom w:val="single" w:sz="6" w:space="0" w:color="999999"/>
              <w:right w:val="single" w:sz="6" w:space="0" w:color="999999"/>
            </w:tcBorders>
            <w:shd w:val="clear" w:color="auto" w:fill="E0E9F8"/>
            <w:tcMar>
              <w:top w:w="0" w:type="dxa"/>
              <w:left w:w="30" w:type="dxa"/>
              <w:bottom w:w="0" w:type="dxa"/>
              <w:right w:w="30" w:type="dxa"/>
            </w:tcMar>
            <w:vAlign w:val="center"/>
          </w:tcPr>
          <w:p w:rsidR="003A3DCD" w:rsidRDefault="0084538E" w:rsidP="00675758">
            <w:pPr>
              <w:jc w:val="center"/>
              <w:rPr>
                <w:rFonts w:ascii="Tahoma" w:hAnsi="Tahoma" w:cs="Tahoma"/>
                <w:sz w:val="18"/>
                <w:szCs w:val="18"/>
              </w:rPr>
            </w:pPr>
            <w:hyperlink r:id="rId84" w:history="1">
              <w:r w:rsidR="003A3DCD">
                <w:rPr>
                  <w:rFonts w:ascii="Tahoma" w:hAnsi="Tahoma" w:cs="Tahoma"/>
                  <w:color w:val="2647A0"/>
                  <w:sz w:val="18"/>
                  <w:szCs w:val="18"/>
                  <w:u w:val="single"/>
                </w:rPr>
                <w:t>zipped XLS</w:t>
              </w:r>
            </w:hyperlink>
          </w:p>
        </w:tc>
      </w:tr>
      <w:tr w:rsidR="003A3DCD" w:rsidTr="003B74C7">
        <w:trPr>
          <w:tblCellSpacing w:w="0" w:type="dxa"/>
          <w:jc w:val="center"/>
        </w:trPr>
        <w:tc>
          <w:tcPr>
            <w:tcW w:w="0" w:type="auto"/>
            <w:gridSpan w:val="8"/>
            <w:tcBorders>
              <w:top w:val="single" w:sz="6" w:space="0" w:color="999999"/>
              <w:left w:val="single" w:sz="6" w:space="0" w:color="999999"/>
              <w:bottom w:val="single" w:sz="6" w:space="0" w:color="999999"/>
              <w:right w:val="single" w:sz="6" w:space="0" w:color="999999"/>
            </w:tcBorders>
            <w:shd w:val="clear" w:color="auto" w:fill="FFFFFF"/>
            <w:tcMar>
              <w:top w:w="0" w:type="dxa"/>
              <w:left w:w="30" w:type="dxa"/>
              <w:bottom w:w="0" w:type="dxa"/>
              <w:right w:w="30" w:type="dxa"/>
            </w:tcMar>
            <w:vAlign w:val="center"/>
          </w:tcPr>
          <w:p w:rsidR="003A3DCD" w:rsidRDefault="003A3DCD" w:rsidP="00675758">
            <w:pPr>
              <w:pStyle w:val="sub01"/>
              <w:jc w:val="center"/>
              <w:rPr>
                <w:rFonts w:ascii="Tahoma" w:hAnsi="Tahoma" w:cs="Tahoma"/>
                <w:sz w:val="18"/>
                <w:szCs w:val="18"/>
              </w:rPr>
            </w:pPr>
            <w:r>
              <w:rPr>
                <w:rFonts w:ascii="Tahoma" w:hAnsi="Tahoma" w:cs="Tahoma"/>
                <w:sz w:val="18"/>
                <w:szCs w:val="18"/>
              </w:rPr>
              <w:t xml:space="preserve">    </w:t>
            </w:r>
            <w:r>
              <w:rPr>
                <w:rStyle w:val="footnote"/>
                <w:rFonts w:ascii="Tahoma" w:hAnsi="Tahoma" w:cs="Tahoma"/>
                <w:sz w:val="18"/>
                <w:szCs w:val="18"/>
              </w:rPr>
              <w:t>NOTE:</w:t>
            </w:r>
            <w:r>
              <w:rPr>
                <w:rFonts w:ascii="Tahoma" w:hAnsi="Tahoma" w:cs="Tahoma"/>
                <w:sz w:val="18"/>
                <w:szCs w:val="18"/>
              </w:rPr>
              <w:t xml:space="preserve"> Data in this table are rounded. See the discussion of the employment projections table in the </w:t>
            </w:r>
            <w:r>
              <w:rPr>
                <w:rFonts w:ascii="Tahoma" w:hAnsi="Tahoma" w:cs="Tahoma"/>
                <w:i/>
                <w:iCs/>
                <w:sz w:val="18"/>
                <w:szCs w:val="18"/>
              </w:rPr>
              <w:t>Handbook</w:t>
            </w:r>
            <w:r>
              <w:rPr>
                <w:rFonts w:ascii="Tahoma" w:hAnsi="Tahoma" w:cs="Tahoma"/>
                <w:sz w:val="18"/>
                <w:szCs w:val="18"/>
              </w:rPr>
              <w:t xml:space="preserve"> introductory chapter</w:t>
            </w:r>
          </w:p>
        </w:tc>
      </w:tr>
    </w:tbl>
    <w:p w:rsidR="003A3DCD" w:rsidRDefault="003A3DCD" w:rsidP="00675758">
      <w:pPr>
        <w:shd w:val="clear" w:color="auto" w:fill="FFFFCC"/>
      </w:pPr>
    </w:p>
    <w:p w:rsidR="003A3DCD" w:rsidRDefault="003A3DCD" w:rsidP="00545EA4">
      <w:pPr>
        <w:pStyle w:val="ListParagraph"/>
        <w:numPr>
          <w:ilvl w:val="0"/>
          <w:numId w:val="6"/>
        </w:numPr>
        <w:ind w:left="360"/>
      </w:pPr>
      <w:r w:rsidRPr="00025AE1">
        <w:t>Summarize the activities that the department will perform to improve the trends or respond to the issues identified in this section and code as PB. Indicate below if activities will be included in the operational plan.</w:t>
      </w:r>
    </w:p>
    <w:tbl>
      <w:tblPr>
        <w:tblStyle w:val="TableGrid"/>
        <w:tblW w:w="0" w:type="auto"/>
        <w:tblInd w:w="468" w:type="dxa"/>
        <w:tblLook w:val="04A0"/>
      </w:tblPr>
      <w:tblGrid>
        <w:gridCol w:w="9108"/>
      </w:tblGrid>
      <w:tr w:rsidR="00545EA4" w:rsidTr="00545EA4">
        <w:tc>
          <w:tcPr>
            <w:tcW w:w="9108" w:type="dxa"/>
          </w:tcPr>
          <w:p w:rsidR="00545EA4" w:rsidRDefault="00545EA4" w:rsidP="00545EA4">
            <w:pPr>
              <w:pStyle w:val="ListParagraph"/>
              <w:rPr>
                <w:sz w:val="22"/>
                <w:szCs w:val="22"/>
                <w:u w:val="single"/>
              </w:rPr>
            </w:pPr>
          </w:p>
          <w:p w:rsidR="00545EA4" w:rsidRPr="00A63EE8" w:rsidRDefault="00545EA4" w:rsidP="00545EA4">
            <w:pPr>
              <w:pStyle w:val="ListParagraph"/>
            </w:pPr>
            <w:r w:rsidRPr="00A63EE8">
              <w:rPr>
                <w:sz w:val="22"/>
                <w:szCs w:val="22"/>
                <w:u w:val="single"/>
              </w:rPr>
              <w:t xml:space="preserve">          </w:t>
            </w:r>
            <w:r w:rsidRPr="00A63EE8">
              <w:rPr>
                <w:sz w:val="22"/>
                <w:szCs w:val="22"/>
              </w:rPr>
              <w:t xml:space="preserve">  Activities included in the operational plan</w:t>
            </w:r>
          </w:p>
          <w:p w:rsidR="00545EA4" w:rsidRDefault="00545EA4" w:rsidP="008A1FCB">
            <w:pPr>
              <w:pStyle w:val="ListParagraph"/>
            </w:pPr>
            <w:r w:rsidRPr="00A63EE8">
              <w:rPr>
                <w:sz w:val="22"/>
                <w:szCs w:val="22"/>
                <w:u w:val="single"/>
              </w:rPr>
              <w:t xml:space="preserve">    X   </w:t>
            </w:r>
            <w:r w:rsidRPr="00A63EE8">
              <w:rPr>
                <w:sz w:val="22"/>
                <w:szCs w:val="22"/>
              </w:rPr>
              <w:t xml:space="preserve">  No activities included in the operational plan</w:t>
            </w:r>
          </w:p>
        </w:tc>
      </w:tr>
    </w:tbl>
    <w:p w:rsidR="003A3DCD" w:rsidRDefault="003A3DCD" w:rsidP="00EC78AC">
      <w:pPr>
        <w:pStyle w:val="ListParagraph"/>
        <w:ind w:left="0"/>
      </w:pPr>
    </w:p>
    <w:p w:rsidR="003A3DCD" w:rsidRDefault="003A3DCD" w:rsidP="00545EA4">
      <w:pPr>
        <w:pStyle w:val="ListParagraph"/>
        <w:numPr>
          <w:ilvl w:val="0"/>
          <w:numId w:val="6"/>
        </w:numPr>
        <w:ind w:left="360"/>
      </w:pPr>
      <w:r w:rsidRPr="00025AE1">
        <w:t xml:space="preserve">Describe a) the five-year income vs. expense trends, and b) results of the efforts to improve financial viability that were implemented since the last program review. </w:t>
      </w:r>
    </w:p>
    <w:p w:rsidR="003A3DCD" w:rsidRDefault="003A3DCD" w:rsidP="004B02A1">
      <w:pPr>
        <w:pStyle w:val="ListParagraph"/>
        <w:ind w:left="360"/>
      </w:pPr>
    </w:p>
    <w:tbl>
      <w:tblPr>
        <w:tblW w:w="0" w:type="auto"/>
        <w:tblInd w:w="468" w:type="dxa"/>
        <w:tblLayout w:type="fixed"/>
        <w:tblLook w:val="0000"/>
      </w:tblPr>
      <w:tblGrid>
        <w:gridCol w:w="241"/>
        <w:gridCol w:w="389"/>
        <w:gridCol w:w="2970"/>
        <w:gridCol w:w="90"/>
        <w:gridCol w:w="720"/>
        <w:gridCol w:w="720"/>
        <w:gridCol w:w="720"/>
        <w:gridCol w:w="1080"/>
        <w:gridCol w:w="123"/>
        <w:gridCol w:w="867"/>
        <w:gridCol w:w="90"/>
        <w:gridCol w:w="1098"/>
      </w:tblGrid>
      <w:tr w:rsidR="003A3DCD" w:rsidRPr="006A7B11" w:rsidTr="00545EA4">
        <w:trPr>
          <w:trHeight w:val="300"/>
        </w:trPr>
        <w:tc>
          <w:tcPr>
            <w:tcW w:w="9108" w:type="dxa"/>
            <w:gridSpan w:val="12"/>
            <w:tcBorders>
              <w:top w:val="single" w:sz="4" w:space="0" w:color="auto"/>
              <w:left w:val="single" w:sz="4" w:space="0" w:color="auto"/>
              <w:bottom w:val="nil"/>
              <w:right w:val="single" w:sz="4" w:space="0" w:color="000000"/>
            </w:tcBorders>
            <w:shd w:val="clear" w:color="auto" w:fill="99CCFF"/>
            <w:noWrap/>
            <w:vAlign w:val="bottom"/>
          </w:tcPr>
          <w:p w:rsidR="003A3DCD" w:rsidRPr="006A7B11" w:rsidRDefault="003A3DCD" w:rsidP="006A7B11">
            <w:pPr>
              <w:jc w:val="center"/>
              <w:rPr>
                <w:b/>
                <w:bCs/>
                <w:color w:val="000000"/>
              </w:rPr>
            </w:pPr>
            <w:r w:rsidRPr="006A7B11">
              <w:rPr>
                <w:b/>
                <w:bCs/>
                <w:color w:val="000000"/>
                <w:sz w:val="22"/>
                <w:szCs w:val="22"/>
              </w:rPr>
              <w:t>DATA TABLE 3: Program Revenue Generation for Major Field Requirements</w:t>
            </w:r>
          </w:p>
        </w:tc>
      </w:tr>
      <w:tr w:rsidR="003A3DCD" w:rsidRPr="006A7B11" w:rsidTr="00545EA4">
        <w:trPr>
          <w:trHeight w:val="300"/>
        </w:trPr>
        <w:tc>
          <w:tcPr>
            <w:tcW w:w="241" w:type="dxa"/>
            <w:tcBorders>
              <w:top w:val="nil"/>
              <w:left w:val="single" w:sz="4" w:space="0" w:color="auto"/>
              <w:right w:val="nil"/>
            </w:tcBorders>
            <w:shd w:val="clear" w:color="auto" w:fill="99CCFF"/>
            <w:noWrap/>
            <w:vAlign w:val="bottom"/>
          </w:tcPr>
          <w:p w:rsidR="003A3DCD" w:rsidRPr="006A7B11" w:rsidRDefault="003A3DCD" w:rsidP="006A7B11">
            <w:pPr>
              <w:jc w:val="center"/>
              <w:rPr>
                <w:b/>
                <w:bCs/>
                <w:color w:val="000000"/>
              </w:rPr>
            </w:pPr>
            <w:r w:rsidRPr="006A7B11">
              <w:rPr>
                <w:b/>
                <w:bCs/>
                <w:color w:val="000000"/>
                <w:sz w:val="22"/>
                <w:szCs w:val="22"/>
              </w:rPr>
              <w:t> </w:t>
            </w:r>
          </w:p>
        </w:tc>
        <w:tc>
          <w:tcPr>
            <w:tcW w:w="3359" w:type="dxa"/>
            <w:gridSpan w:val="2"/>
            <w:tcBorders>
              <w:top w:val="nil"/>
              <w:left w:val="nil"/>
              <w:right w:val="nil"/>
            </w:tcBorders>
            <w:shd w:val="clear" w:color="auto" w:fill="99CCFF"/>
            <w:noWrap/>
            <w:vAlign w:val="bottom"/>
          </w:tcPr>
          <w:p w:rsidR="003A3DCD" w:rsidRPr="006A7B11" w:rsidRDefault="003A3DCD" w:rsidP="006A7B11">
            <w:pPr>
              <w:jc w:val="right"/>
              <w:rPr>
                <w:b/>
                <w:bCs/>
                <w:color w:val="000000"/>
              </w:rPr>
            </w:pPr>
            <w:r w:rsidRPr="006A7B11">
              <w:rPr>
                <w:b/>
                <w:bCs/>
                <w:color w:val="000000"/>
                <w:sz w:val="22"/>
                <w:szCs w:val="22"/>
              </w:rPr>
              <w:t>Program:</w:t>
            </w:r>
          </w:p>
        </w:tc>
        <w:tc>
          <w:tcPr>
            <w:tcW w:w="3453" w:type="dxa"/>
            <w:gridSpan w:val="6"/>
            <w:tcBorders>
              <w:top w:val="nil"/>
              <w:left w:val="nil"/>
              <w:right w:val="nil"/>
            </w:tcBorders>
            <w:shd w:val="clear" w:color="auto" w:fill="99CCFF"/>
            <w:noWrap/>
            <w:vAlign w:val="bottom"/>
          </w:tcPr>
          <w:p w:rsidR="003A3DCD" w:rsidRPr="006A7B11" w:rsidRDefault="003A3DCD" w:rsidP="006A7B11">
            <w:pPr>
              <w:rPr>
                <w:rFonts w:ascii="Calibri" w:hAnsi="Calibri"/>
                <w:b/>
                <w:bCs/>
                <w:color w:val="000000"/>
              </w:rPr>
            </w:pPr>
            <w:r w:rsidRPr="006A7B11">
              <w:rPr>
                <w:rFonts w:ascii="Calibri" w:hAnsi="Calibri"/>
                <w:b/>
                <w:bCs/>
                <w:color w:val="000000"/>
                <w:sz w:val="22"/>
                <w:szCs w:val="22"/>
              </w:rPr>
              <w:t>H49--WELDING--ADVANCED LEVEL</w:t>
            </w:r>
          </w:p>
        </w:tc>
        <w:tc>
          <w:tcPr>
            <w:tcW w:w="867" w:type="dxa"/>
            <w:tcBorders>
              <w:top w:val="nil"/>
              <w:left w:val="nil"/>
              <w:right w:val="nil"/>
            </w:tcBorders>
            <w:shd w:val="clear" w:color="auto" w:fill="99CCFF"/>
            <w:noWrap/>
            <w:vAlign w:val="bottom"/>
          </w:tcPr>
          <w:p w:rsidR="003A3DCD" w:rsidRPr="006A7B11" w:rsidRDefault="003A3DCD" w:rsidP="006A7B11">
            <w:pPr>
              <w:jc w:val="center"/>
              <w:rPr>
                <w:b/>
                <w:bCs/>
                <w:color w:val="000000"/>
              </w:rPr>
            </w:pPr>
            <w:r w:rsidRPr="006A7B11">
              <w:rPr>
                <w:b/>
                <w:bCs/>
                <w:color w:val="000000"/>
                <w:sz w:val="22"/>
                <w:szCs w:val="22"/>
              </w:rPr>
              <w:t> </w:t>
            </w:r>
          </w:p>
        </w:tc>
        <w:tc>
          <w:tcPr>
            <w:tcW w:w="1188" w:type="dxa"/>
            <w:gridSpan w:val="2"/>
            <w:tcBorders>
              <w:top w:val="nil"/>
              <w:left w:val="nil"/>
              <w:right w:val="single" w:sz="4" w:space="0" w:color="auto"/>
            </w:tcBorders>
            <w:shd w:val="clear" w:color="auto" w:fill="99CCFF"/>
            <w:noWrap/>
            <w:vAlign w:val="bottom"/>
          </w:tcPr>
          <w:p w:rsidR="003A3DCD" w:rsidRPr="006A7B11" w:rsidRDefault="003A3DCD" w:rsidP="006A7B11">
            <w:pPr>
              <w:jc w:val="center"/>
              <w:rPr>
                <w:b/>
                <w:bCs/>
                <w:color w:val="000000"/>
              </w:rPr>
            </w:pPr>
            <w:r w:rsidRPr="006A7B11">
              <w:rPr>
                <w:b/>
                <w:bCs/>
                <w:color w:val="000000"/>
                <w:sz w:val="22"/>
                <w:szCs w:val="22"/>
              </w:rPr>
              <w:t> </w:t>
            </w:r>
          </w:p>
        </w:tc>
      </w:tr>
      <w:tr w:rsidR="003A3DCD" w:rsidRPr="006A7B11" w:rsidTr="00545EA4">
        <w:trPr>
          <w:trHeight w:val="300"/>
        </w:trPr>
        <w:tc>
          <w:tcPr>
            <w:tcW w:w="9108" w:type="dxa"/>
            <w:gridSpan w:val="12"/>
            <w:tcBorders>
              <w:top w:val="nil"/>
              <w:left w:val="single" w:sz="4" w:space="0" w:color="auto"/>
              <w:bottom w:val="single" w:sz="4" w:space="0" w:color="auto"/>
              <w:right w:val="single" w:sz="4" w:space="0" w:color="000000"/>
            </w:tcBorders>
            <w:shd w:val="clear" w:color="auto" w:fill="99CCFF"/>
            <w:noWrap/>
            <w:vAlign w:val="bottom"/>
          </w:tcPr>
          <w:p w:rsidR="003A3DCD" w:rsidRPr="006A7B11" w:rsidRDefault="003A3DCD" w:rsidP="006A7B11">
            <w:pPr>
              <w:jc w:val="center"/>
              <w:rPr>
                <w:color w:val="000000"/>
              </w:rPr>
            </w:pPr>
            <w:r w:rsidRPr="006A7B11">
              <w:rPr>
                <w:color w:val="000000"/>
                <w:sz w:val="22"/>
                <w:szCs w:val="22"/>
              </w:rPr>
              <w:t> </w:t>
            </w:r>
          </w:p>
        </w:tc>
      </w:tr>
      <w:tr w:rsidR="003A3DCD" w:rsidRPr="006A7B11" w:rsidTr="00545EA4">
        <w:trPr>
          <w:trHeight w:val="585"/>
        </w:trPr>
        <w:tc>
          <w:tcPr>
            <w:tcW w:w="630" w:type="dxa"/>
            <w:gridSpan w:val="2"/>
            <w:tcBorders>
              <w:top w:val="single" w:sz="4" w:space="0" w:color="auto"/>
              <w:left w:val="single" w:sz="4" w:space="0" w:color="auto"/>
              <w:bottom w:val="single" w:sz="4" w:space="0" w:color="auto"/>
              <w:right w:val="single" w:sz="4" w:space="0" w:color="auto"/>
            </w:tcBorders>
            <w:shd w:val="clear" w:color="auto" w:fill="99CCFF"/>
            <w:noWrap/>
            <w:vAlign w:val="bottom"/>
          </w:tcPr>
          <w:p w:rsidR="003A3DCD" w:rsidRPr="00545EA4" w:rsidRDefault="003A3DCD" w:rsidP="006A7B11">
            <w:pPr>
              <w:jc w:val="center"/>
              <w:rPr>
                <w:b/>
                <w:bCs/>
                <w:color w:val="000000"/>
                <w:sz w:val="20"/>
                <w:szCs w:val="20"/>
              </w:rPr>
            </w:pPr>
            <w:r w:rsidRPr="00545EA4">
              <w:rPr>
                <w:b/>
                <w:bCs/>
                <w:color w:val="000000"/>
                <w:sz w:val="20"/>
                <w:szCs w:val="20"/>
              </w:rPr>
              <w:t>Row</w:t>
            </w:r>
          </w:p>
        </w:tc>
        <w:tc>
          <w:tcPr>
            <w:tcW w:w="3060" w:type="dxa"/>
            <w:gridSpan w:val="2"/>
            <w:tcBorders>
              <w:top w:val="single" w:sz="4" w:space="0" w:color="auto"/>
              <w:left w:val="single" w:sz="4" w:space="0" w:color="auto"/>
              <w:bottom w:val="single" w:sz="4" w:space="0" w:color="auto"/>
              <w:right w:val="single" w:sz="4" w:space="0" w:color="auto"/>
            </w:tcBorders>
            <w:shd w:val="clear" w:color="auto" w:fill="99CCFF"/>
            <w:noWrap/>
            <w:vAlign w:val="bottom"/>
          </w:tcPr>
          <w:p w:rsidR="003A3DCD" w:rsidRPr="00545EA4" w:rsidRDefault="003A3DCD" w:rsidP="006A7B11">
            <w:pPr>
              <w:rPr>
                <w:b/>
                <w:bCs/>
                <w:color w:val="000000"/>
                <w:sz w:val="20"/>
                <w:szCs w:val="20"/>
              </w:rPr>
            </w:pPr>
            <w:r w:rsidRPr="00545EA4">
              <w:rPr>
                <w:b/>
                <w:bCs/>
                <w:color w:val="000000"/>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99CCFF"/>
            <w:noWrap/>
            <w:vAlign w:val="bottom"/>
          </w:tcPr>
          <w:p w:rsidR="003A3DCD" w:rsidRPr="00545EA4" w:rsidRDefault="003A3DCD" w:rsidP="006A7B11">
            <w:pPr>
              <w:jc w:val="right"/>
              <w:rPr>
                <w:b/>
                <w:bCs/>
                <w:color w:val="000000"/>
                <w:sz w:val="20"/>
                <w:szCs w:val="20"/>
              </w:rPr>
            </w:pPr>
            <w:r w:rsidRPr="00545EA4">
              <w:rPr>
                <w:b/>
                <w:bCs/>
                <w:color w:val="000000"/>
                <w:sz w:val="20"/>
                <w:szCs w:val="20"/>
              </w:rPr>
              <w:t>FY04</w:t>
            </w:r>
          </w:p>
        </w:tc>
        <w:tc>
          <w:tcPr>
            <w:tcW w:w="720" w:type="dxa"/>
            <w:tcBorders>
              <w:top w:val="single" w:sz="4" w:space="0" w:color="auto"/>
              <w:left w:val="single" w:sz="4" w:space="0" w:color="auto"/>
              <w:bottom w:val="single" w:sz="4" w:space="0" w:color="auto"/>
              <w:right w:val="single" w:sz="4" w:space="0" w:color="auto"/>
            </w:tcBorders>
            <w:shd w:val="clear" w:color="auto" w:fill="99CCFF"/>
            <w:noWrap/>
            <w:vAlign w:val="bottom"/>
          </w:tcPr>
          <w:p w:rsidR="003A3DCD" w:rsidRPr="00545EA4" w:rsidRDefault="003A3DCD" w:rsidP="006A7B11">
            <w:pPr>
              <w:jc w:val="right"/>
              <w:rPr>
                <w:b/>
                <w:bCs/>
                <w:color w:val="000000"/>
                <w:sz w:val="20"/>
                <w:szCs w:val="20"/>
              </w:rPr>
            </w:pPr>
            <w:r w:rsidRPr="00545EA4">
              <w:rPr>
                <w:b/>
                <w:bCs/>
                <w:color w:val="000000"/>
                <w:sz w:val="20"/>
                <w:szCs w:val="20"/>
              </w:rPr>
              <w:t>FY05</w:t>
            </w:r>
          </w:p>
        </w:tc>
        <w:tc>
          <w:tcPr>
            <w:tcW w:w="720" w:type="dxa"/>
            <w:tcBorders>
              <w:top w:val="single" w:sz="4" w:space="0" w:color="auto"/>
              <w:left w:val="single" w:sz="4" w:space="0" w:color="auto"/>
              <w:bottom w:val="single" w:sz="4" w:space="0" w:color="auto"/>
              <w:right w:val="single" w:sz="4" w:space="0" w:color="auto"/>
            </w:tcBorders>
            <w:shd w:val="clear" w:color="auto" w:fill="99CCFF"/>
            <w:noWrap/>
            <w:vAlign w:val="bottom"/>
          </w:tcPr>
          <w:p w:rsidR="003A3DCD" w:rsidRPr="00545EA4" w:rsidRDefault="003A3DCD" w:rsidP="006A7B11">
            <w:pPr>
              <w:jc w:val="right"/>
              <w:rPr>
                <w:b/>
                <w:bCs/>
                <w:color w:val="000000"/>
                <w:sz w:val="20"/>
                <w:szCs w:val="20"/>
              </w:rPr>
            </w:pPr>
            <w:r w:rsidRPr="00545EA4">
              <w:rPr>
                <w:b/>
                <w:bCs/>
                <w:color w:val="000000"/>
                <w:sz w:val="20"/>
                <w:szCs w:val="20"/>
              </w:rPr>
              <w:t>FY06</w:t>
            </w:r>
          </w:p>
        </w:tc>
        <w:tc>
          <w:tcPr>
            <w:tcW w:w="1080" w:type="dxa"/>
            <w:tcBorders>
              <w:top w:val="single" w:sz="4" w:space="0" w:color="auto"/>
              <w:left w:val="single" w:sz="4" w:space="0" w:color="auto"/>
              <w:bottom w:val="single" w:sz="4" w:space="0" w:color="auto"/>
              <w:right w:val="single" w:sz="4" w:space="0" w:color="auto"/>
            </w:tcBorders>
            <w:shd w:val="clear" w:color="auto" w:fill="99CCFF"/>
            <w:noWrap/>
            <w:vAlign w:val="bottom"/>
          </w:tcPr>
          <w:p w:rsidR="003A3DCD" w:rsidRPr="00545EA4" w:rsidRDefault="003A3DCD" w:rsidP="006A7B11">
            <w:pPr>
              <w:jc w:val="right"/>
              <w:rPr>
                <w:b/>
                <w:bCs/>
                <w:color w:val="000000"/>
                <w:sz w:val="20"/>
                <w:szCs w:val="20"/>
              </w:rPr>
            </w:pPr>
            <w:r w:rsidRPr="00545EA4">
              <w:rPr>
                <w:b/>
                <w:bCs/>
                <w:color w:val="000000"/>
                <w:sz w:val="20"/>
                <w:szCs w:val="20"/>
              </w:rPr>
              <w:t>FY07</w:t>
            </w:r>
          </w:p>
        </w:tc>
        <w:tc>
          <w:tcPr>
            <w:tcW w:w="1080" w:type="dxa"/>
            <w:gridSpan w:val="3"/>
            <w:tcBorders>
              <w:top w:val="single" w:sz="4" w:space="0" w:color="auto"/>
              <w:left w:val="single" w:sz="4" w:space="0" w:color="auto"/>
              <w:bottom w:val="single" w:sz="4" w:space="0" w:color="auto"/>
              <w:right w:val="single" w:sz="4" w:space="0" w:color="auto"/>
            </w:tcBorders>
            <w:shd w:val="clear" w:color="auto" w:fill="99CCFF"/>
            <w:noWrap/>
            <w:vAlign w:val="bottom"/>
          </w:tcPr>
          <w:p w:rsidR="003A3DCD" w:rsidRPr="00545EA4" w:rsidRDefault="003A3DCD" w:rsidP="006A7B11">
            <w:pPr>
              <w:jc w:val="right"/>
              <w:rPr>
                <w:b/>
                <w:bCs/>
                <w:color w:val="000000"/>
                <w:sz w:val="20"/>
                <w:szCs w:val="20"/>
              </w:rPr>
            </w:pPr>
            <w:r w:rsidRPr="00545EA4">
              <w:rPr>
                <w:b/>
                <w:bCs/>
                <w:color w:val="000000"/>
                <w:sz w:val="20"/>
                <w:szCs w:val="20"/>
              </w:rPr>
              <w:t>FY08</w:t>
            </w:r>
          </w:p>
        </w:tc>
        <w:tc>
          <w:tcPr>
            <w:tcW w:w="1098" w:type="dxa"/>
            <w:tcBorders>
              <w:top w:val="single" w:sz="4" w:space="0" w:color="auto"/>
              <w:left w:val="single" w:sz="4" w:space="0" w:color="auto"/>
              <w:bottom w:val="single" w:sz="4" w:space="0" w:color="auto"/>
              <w:right w:val="single" w:sz="4" w:space="0" w:color="auto"/>
            </w:tcBorders>
            <w:shd w:val="clear" w:color="auto" w:fill="99CCFF"/>
            <w:vAlign w:val="bottom"/>
          </w:tcPr>
          <w:p w:rsidR="003A3DCD" w:rsidRPr="00545EA4" w:rsidRDefault="003A3DCD" w:rsidP="006A7B11">
            <w:pPr>
              <w:jc w:val="right"/>
              <w:rPr>
                <w:b/>
                <w:bCs/>
                <w:color w:val="000000"/>
                <w:sz w:val="20"/>
                <w:szCs w:val="20"/>
              </w:rPr>
            </w:pPr>
            <w:r w:rsidRPr="00545EA4">
              <w:rPr>
                <w:b/>
                <w:bCs/>
                <w:color w:val="000000"/>
                <w:sz w:val="20"/>
                <w:szCs w:val="20"/>
              </w:rPr>
              <w:t>5 Year Total</w:t>
            </w:r>
          </w:p>
        </w:tc>
      </w:tr>
      <w:tr w:rsidR="003A3DCD" w:rsidRPr="006A7B11" w:rsidTr="00545EA4">
        <w:trPr>
          <w:trHeight w:val="900"/>
        </w:trPr>
        <w:tc>
          <w:tcPr>
            <w:tcW w:w="630" w:type="dxa"/>
            <w:gridSpan w:val="2"/>
            <w:tcBorders>
              <w:top w:val="single" w:sz="4" w:space="0" w:color="auto"/>
              <w:left w:val="single" w:sz="4" w:space="0" w:color="auto"/>
              <w:bottom w:val="single" w:sz="4" w:space="0" w:color="auto"/>
              <w:right w:val="single" w:sz="4" w:space="0" w:color="auto"/>
            </w:tcBorders>
            <w:noWrap/>
            <w:vAlign w:val="bottom"/>
          </w:tcPr>
          <w:p w:rsidR="003A3DCD" w:rsidRPr="00545EA4" w:rsidRDefault="003A3DCD" w:rsidP="006A7B11">
            <w:pPr>
              <w:jc w:val="center"/>
              <w:rPr>
                <w:color w:val="000000"/>
                <w:sz w:val="20"/>
                <w:szCs w:val="20"/>
              </w:rPr>
            </w:pPr>
            <w:r w:rsidRPr="00545EA4">
              <w:rPr>
                <w:color w:val="000000"/>
                <w:sz w:val="20"/>
                <w:szCs w:val="20"/>
              </w:rPr>
              <w:t>a</w:t>
            </w:r>
          </w:p>
        </w:tc>
        <w:tc>
          <w:tcPr>
            <w:tcW w:w="3060" w:type="dxa"/>
            <w:gridSpan w:val="2"/>
            <w:tcBorders>
              <w:top w:val="single" w:sz="4" w:space="0" w:color="auto"/>
              <w:left w:val="single" w:sz="4" w:space="0" w:color="auto"/>
              <w:bottom w:val="single" w:sz="4" w:space="0" w:color="auto"/>
              <w:right w:val="single" w:sz="4" w:space="0" w:color="auto"/>
            </w:tcBorders>
            <w:vAlign w:val="bottom"/>
          </w:tcPr>
          <w:p w:rsidR="003A3DCD" w:rsidRPr="00545EA4" w:rsidRDefault="003A3DCD" w:rsidP="006A7B11">
            <w:pPr>
              <w:rPr>
                <w:color w:val="000000"/>
                <w:sz w:val="20"/>
                <w:szCs w:val="20"/>
              </w:rPr>
            </w:pPr>
            <w:r w:rsidRPr="00545EA4">
              <w:rPr>
                <w:b/>
                <w:bCs/>
                <w:color w:val="000000"/>
                <w:sz w:val="20"/>
                <w:szCs w:val="20"/>
              </w:rPr>
              <w:t>Direct Income</w:t>
            </w:r>
            <w:r w:rsidRPr="00545EA4">
              <w:rPr>
                <w:color w:val="000000"/>
                <w:sz w:val="20"/>
                <w:szCs w:val="20"/>
              </w:rPr>
              <w:t xml:space="preserve"> (Tuition &amp; fees based on 10th day)(Gross - does not subtract waivers)</w:t>
            </w:r>
          </w:p>
        </w:tc>
        <w:tc>
          <w:tcPr>
            <w:tcW w:w="720" w:type="dxa"/>
            <w:tcBorders>
              <w:top w:val="single" w:sz="4" w:space="0" w:color="auto"/>
              <w:left w:val="single" w:sz="4" w:space="0" w:color="auto"/>
              <w:bottom w:val="single" w:sz="4" w:space="0" w:color="auto"/>
              <w:right w:val="single" w:sz="4" w:space="0" w:color="auto"/>
            </w:tcBorders>
            <w:noWrap/>
            <w:vAlign w:val="bottom"/>
          </w:tcPr>
          <w:p w:rsidR="003A3DCD" w:rsidRPr="00545EA4" w:rsidRDefault="003A3DCD" w:rsidP="006A7B11">
            <w:pPr>
              <w:rPr>
                <w:color w:val="000000"/>
                <w:sz w:val="20"/>
                <w:szCs w:val="20"/>
              </w:rPr>
            </w:pPr>
            <w:r w:rsidRPr="00545EA4">
              <w:rPr>
                <w:color w:val="000000"/>
                <w:sz w:val="20"/>
                <w:szCs w:val="20"/>
              </w:rPr>
              <w:t> </w:t>
            </w:r>
          </w:p>
        </w:tc>
        <w:tc>
          <w:tcPr>
            <w:tcW w:w="720" w:type="dxa"/>
            <w:tcBorders>
              <w:top w:val="single" w:sz="4" w:space="0" w:color="auto"/>
              <w:left w:val="single" w:sz="4" w:space="0" w:color="auto"/>
              <w:bottom w:val="single" w:sz="4" w:space="0" w:color="auto"/>
              <w:right w:val="single" w:sz="4" w:space="0" w:color="auto"/>
            </w:tcBorders>
            <w:noWrap/>
            <w:vAlign w:val="bottom"/>
          </w:tcPr>
          <w:p w:rsidR="003A3DCD" w:rsidRPr="00545EA4" w:rsidRDefault="003A3DCD" w:rsidP="006A7B11">
            <w:pPr>
              <w:rPr>
                <w:color w:val="000000"/>
                <w:sz w:val="20"/>
                <w:szCs w:val="20"/>
              </w:rPr>
            </w:pPr>
            <w:r w:rsidRPr="00545EA4">
              <w:rPr>
                <w:color w:val="000000"/>
                <w:sz w:val="20"/>
                <w:szCs w:val="20"/>
              </w:rPr>
              <w:t> </w:t>
            </w:r>
          </w:p>
        </w:tc>
        <w:tc>
          <w:tcPr>
            <w:tcW w:w="720" w:type="dxa"/>
            <w:tcBorders>
              <w:top w:val="single" w:sz="4" w:space="0" w:color="auto"/>
              <w:left w:val="single" w:sz="4" w:space="0" w:color="auto"/>
              <w:bottom w:val="single" w:sz="4" w:space="0" w:color="auto"/>
              <w:right w:val="single" w:sz="4" w:space="0" w:color="auto"/>
            </w:tcBorders>
            <w:noWrap/>
            <w:vAlign w:val="bottom"/>
          </w:tcPr>
          <w:p w:rsidR="003A3DCD" w:rsidRPr="00545EA4" w:rsidRDefault="003A3DCD" w:rsidP="006A7B11">
            <w:pPr>
              <w:rPr>
                <w:color w:val="000000"/>
                <w:sz w:val="20"/>
                <w:szCs w:val="20"/>
              </w:rPr>
            </w:pPr>
            <w:r w:rsidRPr="00545EA4">
              <w:rPr>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noWrap/>
            <w:vAlign w:val="bottom"/>
          </w:tcPr>
          <w:p w:rsidR="003A3DCD" w:rsidRPr="00545EA4" w:rsidRDefault="003A3DCD" w:rsidP="006A7B11">
            <w:pPr>
              <w:jc w:val="right"/>
              <w:rPr>
                <w:rFonts w:ascii="Calibri" w:hAnsi="Calibri"/>
                <w:color w:val="000000"/>
                <w:sz w:val="20"/>
                <w:szCs w:val="20"/>
              </w:rPr>
            </w:pPr>
            <w:r w:rsidRPr="00545EA4">
              <w:rPr>
                <w:rFonts w:ascii="Calibri" w:hAnsi="Calibri"/>
                <w:color w:val="000000"/>
                <w:sz w:val="20"/>
                <w:szCs w:val="20"/>
              </w:rPr>
              <w:t>$78,108</w:t>
            </w:r>
          </w:p>
        </w:tc>
        <w:tc>
          <w:tcPr>
            <w:tcW w:w="1080" w:type="dxa"/>
            <w:gridSpan w:val="3"/>
            <w:tcBorders>
              <w:top w:val="single" w:sz="4" w:space="0" w:color="auto"/>
              <w:left w:val="single" w:sz="4" w:space="0" w:color="auto"/>
              <w:bottom w:val="single" w:sz="4" w:space="0" w:color="auto"/>
              <w:right w:val="single" w:sz="4" w:space="0" w:color="auto"/>
            </w:tcBorders>
            <w:noWrap/>
            <w:vAlign w:val="bottom"/>
          </w:tcPr>
          <w:p w:rsidR="003A3DCD" w:rsidRPr="00545EA4" w:rsidRDefault="003A3DCD" w:rsidP="006A7B11">
            <w:pPr>
              <w:jc w:val="right"/>
              <w:rPr>
                <w:rFonts w:ascii="Calibri" w:hAnsi="Calibri"/>
                <w:color w:val="000000"/>
                <w:sz w:val="20"/>
                <w:szCs w:val="20"/>
              </w:rPr>
            </w:pPr>
            <w:r w:rsidRPr="00545EA4">
              <w:rPr>
                <w:rFonts w:ascii="Calibri" w:hAnsi="Calibri"/>
                <w:color w:val="000000"/>
                <w:sz w:val="20"/>
                <w:szCs w:val="20"/>
              </w:rPr>
              <w:t>$72,897</w:t>
            </w:r>
          </w:p>
        </w:tc>
        <w:tc>
          <w:tcPr>
            <w:tcW w:w="1098" w:type="dxa"/>
            <w:tcBorders>
              <w:top w:val="single" w:sz="4" w:space="0" w:color="auto"/>
              <w:left w:val="single" w:sz="4" w:space="0" w:color="auto"/>
              <w:bottom w:val="single" w:sz="4" w:space="0" w:color="auto"/>
              <w:right w:val="single" w:sz="4" w:space="0" w:color="auto"/>
            </w:tcBorders>
            <w:noWrap/>
            <w:vAlign w:val="bottom"/>
          </w:tcPr>
          <w:p w:rsidR="003A3DCD" w:rsidRPr="00545EA4" w:rsidRDefault="003A3DCD" w:rsidP="006A7B11">
            <w:pPr>
              <w:jc w:val="right"/>
              <w:rPr>
                <w:color w:val="000000"/>
                <w:sz w:val="20"/>
                <w:szCs w:val="20"/>
              </w:rPr>
            </w:pPr>
            <w:r w:rsidRPr="00545EA4">
              <w:rPr>
                <w:color w:val="000000"/>
                <w:sz w:val="20"/>
                <w:szCs w:val="20"/>
              </w:rPr>
              <w:t>$151,005</w:t>
            </w:r>
          </w:p>
        </w:tc>
      </w:tr>
      <w:tr w:rsidR="003A3DCD" w:rsidRPr="006A7B11" w:rsidTr="00545EA4">
        <w:trPr>
          <w:trHeight w:val="300"/>
        </w:trPr>
        <w:tc>
          <w:tcPr>
            <w:tcW w:w="630" w:type="dxa"/>
            <w:gridSpan w:val="2"/>
            <w:tcBorders>
              <w:top w:val="single" w:sz="4" w:space="0" w:color="auto"/>
              <w:left w:val="single" w:sz="4" w:space="0" w:color="auto"/>
              <w:bottom w:val="single" w:sz="4" w:space="0" w:color="auto"/>
              <w:right w:val="single" w:sz="4" w:space="0" w:color="auto"/>
            </w:tcBorders>
            <w:noWrap/>
            <w:vAlign w:val="bottom"/>
          </w:tcPr>
          <w:p w:rsidR="003A3DCD" w:rsidRPr="00545EA4" w:rsidRDefault="003A3DCD" w:rsidP="006A7B11">
            <w:pPr>
              <w:jc w:val="center"/>
              <w:rPr>
                <w:color w:val="000000"/>
                <w:sz w:val="20"/>
                <w:szCs w:val="20"/>
              </w:rPr>
            </w:pPr>
            <w:r w:rsidRPr="00545EA4">
              <w:rPr>
                <w:color w:val="000000"/>
                <w:sz w:val="20"/>
                <w:szCs w:val="20"/>
              </w:rPr>
              <w:t>b</w:t>
            </w:r>
          </w:p>
        </w:tc>
        <w:tc>
          <w:tcPr>
            <w:tcW w:w="3060" w:type="dxa"/>
            <w:gridSpan w:val="2"/>
            <w:tcBorders>
              <w:top w:val="single" w:sz="4" w:space="0" w:color="auto"/>
              <w:left w:val="single" w:sz="4" w:space="0" w:color="auto"/>
              <w:bottom w:val="single" w:sz="4" w:space="0" w:color="auto"/>
              <w:right w:val="single" w:sz="4" w:space="0" w:color="auto"/>
            </w:tcBorders>
            <w:noWrap/>
            <w:vAlign w:val="bottom"/>
          </w:tcPr>
          <w:p w:rsidR="003A3DCD" w:rsidRPr="00545EA4" w:rsidRDefault="003A3DCD" w:rsidP="006A7B11">
            <w:pPr>
              <w:rPr>
                <w:color w:val="000000"/>
                <w:sz w:val="20"/>
                <w:szCs w:val="20"/>
              </w:rPr>
            </w:pPr>
            <w:r w:rsidRPr="00545EA4">
              <w:rPr>
                <w:b/>
                <w:bCs/>
                <w:color w:val="000000"/>
                <w:sz w:val="20"/>
                <w:szCs w:val="20"/>
              </w:rPr>
              <w:t>Employee Expense</w:t>
            </w:r>
            <w:r w:rsidRPr="00545EA4">
              <w:rPr>
                <w:color w:val="000000"/>
                <w:sz w:val="20"/>
                <w:szCs w:val="20"/>
              </w:rPr>
              <w:t xml:space="preserve"> (Salaries &amp; benefits)</w:t>
            </w:r>
          </w:p>
        </w:tc>
        <w:tc>
          <w:tcPr>
            <w:tcW w:w="720" w:type="dxa"/>
            <w:tcBorders>
              <w:top w:val="single" w:sz="4" w:space="0" w:color="auto"/>
              <w:left w:val="single" w:sz="4" w:space="0" w:color="auto"/>
              <w:bottom w:val="single" w:sz="4" w:space="0" w:color="auto"/>
              <w:right w:val="single" w:sz="4" w:space="0" w:color="auto"/>
            </w:tcBorders>
            <w:noWrap/>
            <w:vAlign w:val="bottom"/>
          </w:tcPr>
          <w:p w:rsidR="003A3DCD" w:rsidRPr="00545EA4" w:rsidRDefault="003A3DCD" w:rsidP="006A7B11">
            <w:pP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noWrap/>
            <w:vAlign w:val="bottom"/>
          </w:tcPr>
          <w:p w:rsidR="003A3DCD" w:rsidRPr="00545EA4" w:rsidRDefault="003A3DCD" w:rsidP="006A7B11">
            <w:pP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noWrap/>
            <w:vAlign w:val="bottom"/>
          </w:tcPr>
          <w:p w:rsidR="003A3DCD" w:rsidRPr="00545EA4" w:rsidRDefault="003A3DCD" w:rsidP="006A7B11">
            <w:pPr>
              <w:rPr>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3A3DCD" w:rsidRPr="00545EA4" w:rsidRDefault="003A3DCD" w:rsidP="006A7B11">
            <w:pPr>
              <w:jc w:val="right"/>
              <w:rPr>
                <w:rFonts w:ascii="Calibri" w:hAnsi="Calibri"/>
                <w:color w:val="000000"/>
                <w:sz w:val="20"/>
                <w:szCs w:val="20"/>
              </w:rPr>
            </w:pPr>
            <w:r w:rsidRPr="00545EA4">
              <w:rPr>
                <w:rFonts w:ascii="Calibri" w:hAnsi="Calibri"/>
                <w:color w:val="000000"/>
                <w:sz w:val="20"/>
                <w:szCs w:val="20"/>
              </w:rPr>
              <w:t>$99,645</w:t>
            </w:r>
          </w:p>
        </w:tc>
        <w:tc>
          <w:tcPr>
            <w:tcW w:w="1080" w:type="dxa"/>
            <w:gridSpan w:val="3"/>
            <w:tcBorders>
              <w:top w:val="single" w:sz="4" w:space="0" w:color="auto"/>
              <w:left w:val="single" w:sz="4" w:space="0" w:color="auto"/>
              <w:bottom w:val="single" w:sz="4" w:space="0" w:color="auto"/>
              <w:right w:val="single" w:sz="4" w:space="0" w:color="auto"/>
            </w:tcBorders>
            <w:noWrap/>
            <w:vAlign w:val="bottom"/>
          </w:tcPr>
          <w:p w:rsidR="003A3DCD" w:rsidRPr="00545EA4" w:rsidRDefault="003A3DCD" w:rsidP="006A7B11">
            <w:pPr>
              <w:jc w:val="right"/>
              <w:rPr>
                <w:rFonts w:ascii="Calibri" w:hAnsi="Calibri"/>
                <w:color w:val="000000"/>
                <w:sz w:val="20"/>
                <w:szCs w:val="20"/>
              </w:rPr>
            </w:pPr>
            <w:r w:rsidRPr="00545EA4">
              <w:rPr>
                <w:rFonts w:ascii="Calibri" w:hAnsi="Calibri"/>
                <w:color w:val="000000"/>
                <w:sz w:val="20"/>
                <w:szCs w:val="20"/>
              </w:rPr>
              <w:t>$130,140</w:t>
            </w:r>
          </w:p>
        </w:tc>
        <w:tc>
          <w:tcPr>
            <w:tcW w:w="1098" w:type="dxa"/>
            <w:tcBorders>
              <w:top w:val="single" w:sz="4" w:space="0" w:color="auto"/>
              <w:left w:val="single" w:sz="4" w:space="0" w:color="auto"/>
              <w:bottom w:val="single" w:sz="4" w:space="0" w:color="auto"/>
              <w:right w:val="single" w:sz="4" w:space="0" w:color="auto"/>
            </w:tcBorders>
            <w:noWrap/>
            <w:vAlign w:val="bottom"/>
          </w:tcPr>
          <w:p w:rsidR="003A3DCD" w:rsidRPr="00545EA4" w:rsidRDefault="003A3DCD" w:rsidP="006A7B11">
            <w:pPr>
              <w:jc w:val="right"/>
              <w:rPr>
                <w:color w:val="000000"/>
                <w:sz w:val="20"/>
                <w:szCs w:val="20"/>
              </w:rPr>
            </w:pPr>
            <w:r w:rsidRPr="00545EA4">
              <w:rPr>
                <w:color w:val="000000"/>
                <w:sz w:val="20"/>
                <w:szCs w:val="20"/>
              </w:rPr>
              <w:t>$229,785</w:t>
            </w:r>
          </w:p>
        </w:tc>
      </w:tr>
      <w:tr w:rsidR="003A3DCD" w:rsidRPr="006A7B11" w:rsidTr="00545EA4">
        <w:trPr>
          <w:trHeight w:val="600"/>
        </w:trPr>
        <w:tc>
          <w:tcPr>
            <w:tcW w:w="630" w:type="dxa"/>
            <w:gridSpan w:val="2"/>
            <w:tcBorders>
              <w:top w:val="single" w:sz="4" w:space="0" w:color="auto"/>
              <w:left w:val="single" w:sz="4" w:space="0" w:color="auto"/>
              <w:bottom w:val="single" w:sz="4" w:space="0" w:color="auto"/>
              <w:right w:val="single" w:sz="4" w:space="0" w:color="auto"/>
            </w:tcBorders>
            <w:noWrap/>
            <w:vAlign w:val="bottom"/>
          </w:tcPr>
          <w:p w:rsidR="003A3DCD" w:rsidRPr="00545EA4" w:rsidRDefault="003A3DCD" w:rsidP="006A7B11">
            <w:pPr>
              <w:jc w:val="center"/>
              <w:rPr>
                <w:color w:val="000000"/>
                <w:sz w:val="20"/>
                <w:szCs w:val="20"/>
              </w:rPr>
            </w:pPr>
            <w:r w:rsidRPr="00545EA4">
              <w:rPr>
                <w:color w:val="000000"/>
                <w:sz w:val="20"/>
                <w:szCs w:val="20"/>
              </w:rPr>
              <w:t>c</w:t>
            </w:r>
          </w:p>
        </w:tc>
        <w:tc>
          <w:tcPr>
            <w:tcW w:w="3060" w:type="dxa"/>
            <w:gridSpan w:val="2"/>
            <w:tcBorders>
              <w:top w:val="single" w:sz="4" w:space="0" w:color="auto"/>
              <w:left w:val="single" w:sz="4" w:space="0" w:color="auto"/>
              <w:bottom w:val="single" w:sz="4" w:space="0" w:color="auto"/>
              <w:right w:val="single" w:sz="4" w:space="0" w:color="auto"/>
            </w:tcBorders>
            <w:vAlign w:val="bottom"/>
          </w:tcPr>
          <w:p w:rsidR="003A3DCD" w:rsidRPr="00545EA4" w:rsidRDefault="003A3DCD" w:rsidP="006A7B11">
            <w:pPr>
              <w:rPr>
                <w:color w:val="000000"/>
                <w:sz w:val="20"/>
                <w:szCs w:val="20"/>
              </w:rPr>
            </w:pPr>
            <w:r w:rsidRPr="00545EA4">
              <w:rPr>
                <w:b/>
                <w:bCs/>
                <w:color w:val="000000"/>
                <w:sz w:val="20"/>
                <w:szCs w:val="20"/>
              </w:rPr>
              <w:t>Supply Expense</w:t>
            </w:r>
            <w:r w:rsidRPr="00545EA4">
              <w:rPr>
                <w:color w:val="000000"/>
                <w:sz w:val="20"/>
                <w:szCs w:val="20"/>
              </w:rPr>
              <w:t xml:space="preserve"> (Purchases charged to budget supply line &amp; software purchases)</w:t>
            </w:r>
          </w:p>
        </w:tc>
        <w:tc>
          <w:tcPr>
            <w:tcW w:w="720" w:type="dxa"/>
            <w:tcBorders>
              <w:top w:val="single" w:sz="4" w:space="0" w:color="auto"/>
              <w:left w:val="single" w:sz="4" w:space="0" w:color="auto"/>
              <w:bottom w:val="single" w:sz="4" w:space="0" w:color="auto"/>
              <w:right w:val="single" w:sz="4" w:space="0" w:color="auto"/>
            </w:tcBorders>
            <w:noWrap/>
            <w:vAlign w:val="bottom"/>
          </w:tcPr>
          <w:p w:rsidR="003A3DCD" w:rsidRPr="00545EA4" w:rsidRDefault="003A3DCD" w:rsidP="006A7B11">
            <w:pP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noWrap/>
            <w:vAlign w:val="bottom"/>
          </w:tcPr>
          <w:p w:rsidR="003A3DCD" w:rsidRPr="00545EA4" w:rsidRDefault="003A3DCD" w:rsidP="006A7B11">
            <w:pP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noWrap/>
            <w:vAlign w:val="bottom"/>
          </w:tcPr>
          <w:p w:rsidR="003A3DCD" w:rsidRPr="00545EA4" w:rsidRDefault="003A3DCD" w:rsidP="006A7B11">
            <w:pPr>
              <w:rPr>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3A3DCD" w:rsidRPr="00545EA4" w:rsidRDefault="003A3DCD" w:rsidP="006A7B11">
            <w:pPr>
              <w:jc w:val="right"/>
              <w:rPr>
                <w:rFonts w:ascii="Calibri" w:hAnsi="Calibri"/>
                <w:color w:val="000000"/>
                <w:sz w:val="20"/>
                <w:szCs w:val="20"/>
              </w:rPr>
            </w:pPr>
            <w:r w:rsidRPr="00545EA4">
              <w:rPr>
                <w:rFonts w:ascii="Calibri" w:hAnsi="Calibri"/>
                <w:color w:val="000000"/>
                <w:sz w:val="20"/>
                <w:szCs w:val="20"/>
              </w:rPr>
              <w:t>$7,230</w:t>
            </w:r>
          </w:p>
        </w:tc>
        <w:tc>
          <w:tcPr>
            <w:tcW w:w="1080" w:type="dxa"/>
            <w:gridSpan w:val="3"/>
            <w:tcBorders>
              <w:top w:val="single" w:sz="4" w:space="0" w:color="auto"/>
              <w:left w:val="single" w:sz="4" w:space="0" w:color="auto"/>
              <w:bottom w:val="single" w:sz="4" w:space="0" w:color="auto"/>
              <w:right w:val="single" w:sz="4" w:space="0" w:color="auto"/>
            </w:tcBorders>
            <w:noWrap/>
            <w:vAlign w:val="bottom"/>
          </w:tcPr>
          <w:p w:rsidR="003A3DCD" w:rsidRPr="00545EA4" w:rsidRDefault="003A3DCD" w:rsidP="006A7B11">
            <w:pPr>
              <w:jc w:val="right"/>
              <w:rPr>
                <w:rFonts w:ascii="Calibri" w:hAnsi="Calibri"/>
                <w:color w:val="000000"/>
                <w:sz w:val="20"/>
                <w:szCs w:val="20"/>
              </w:rPr>
            </w:pPr>
            <w:r w:rsidRPr="00545EA4">
              <w:rPr>
                <w:rFonts w:ascii="Calibri" w:hAnsi="Calibri"/>
                <w:color w:val="000000"/>
                <w:sz w:val="20"/>
                <w:szCs w:val="20"/>
              </w:rPr>
              <w:t>$9,427</w:t>
            </w:r>
          </w:p>
        </w:tc>
        <w:tc>
          <w:tcPr>
            <w:tcW w:w="1098" w:type="dxa"/>
            <w:tcBorders>
              <w:top w:val="single" w:sz="4" w:space="0" w:color="auto"/>
              <w:left w:val="single" w:sz="4" w:space="0" w:color="auto"/>
              <w:bottom w:val="single" w:sz="4" w:space="0" w:color="auto"/>
              <w:right w:val="single" w:sz="4" w:space="0" w:color="auto"/>
            </w:tcBorders>
            <w:noWrap/>
            <w:vAlign w:val="bottom"/>
          </w:tcPr>
          <w:p w:rsidR="003A3DCD" w:rsidRPr="00545EA4" w:rsidRDefault="003A3DCD" w:rsidP="006A7B11">
            <w:pPr>
              <w:jc w:val="right"/>
              <w:rPr>
                <w:color w:val="000000"/>
                <w:sz w:val="20"/>
                <w:szCs w:val="20"/>
              </w:rPr>
            </w:pPr>
            <w:r w:rsidRPr="00545EA4">
              <w:rPr>
                <w:color w:val="000000"/>
                <w:sz w:val="20"/>
                <w:szCs w:val="20"/>
              </w:rPr>
              <w:t>$16,657</w:t>
            </w:r>
          </w:p>
        </w:tc>
      </w:tr>
      <w:tr w:rsidR="003A3DCD" w:rsidRPr="006A7B11" w:rsidTr="00545EA4">
        <w:trPr>
          <w:trHeight w:val="600"/>
        </w:trPr>
        <w:tc>
          <w:tcPr>
            <w:tcW w:w="630" w:type="dxa"/>
            <w:gridSpan w:val="2"/>
            <w:tcBorders>
              <w:top w:val="single" w:sz="4" w:space="0" w:color="auto"/>
              <w:left w:val="single" w:sz="4" w:space="0" w:color="auto"/>
              <w:bottom w:val="single" w:sz="4" w:space="0" w:color="auto"/>
              <w:right w:val="single" w:sz="4" w:space="0" w:color="auto"/>
            </w:tcBorders>
            <w:noWrap/>
            <w:vAlign w:val="bottom"/>
          </w:tcPr>
          <w:p w:rsidR="003A3DCD" w:rsidRPr="00545EA4" w:rsidRDefault="003A3DCD" w:rsidP="006A7B11">
            <w:pPr>
              <w:jc w:val="center"/>
              <w:rPr>
                <w:color w:val="000000"/>
                <w:sz w:val="20"/>
                <w:szCs w:val="20"/>
              </w:rPr>
            </w:pPr>
            <w:r w:rsidRPr="00545EA4">
              <w:rPr>
                <w:color w:val="000000"/>
                <w:sz w:val="20"/>
                <w:szCs w:val="20"/>
              </w:rPr>
              <w:t>d</w:t>
            </w:r>
          </w:p>
        </w:tc>
        <w:tc>
          <w:tcPr>
            <w:tcW w:w="3060" w:type="dxa"/>
            <w:gridSpan w:val="2"/>
            <w:tcBorders>
              <w:top w:val="single" w:sz="4" w:space="0" w:color="auto"/>
              <w:left w:val="single" w:sz="4" w:space="0" w:color="auto"/>
              <w:bottom w:val="single" w:sz="4" w:space="0" w:color="auto"/>
              <w:right w:val="single" w:sz="4" w:space="0" w:color="auto"/>
            </w:tcBorders>
            <w:vAlign w:val="bottom"/>
          </w:tcPr>
          <w:p w:rsidR="003A3DCD" w:rsidRPr="00545EA4" w:rsidRDefault="003A3DCD" w:rsidP="006A7B11">
            <w:pPr>
              <w:rPr>
                <w:color w:val="000000"/>
                <w:sz w:val="20"/>
                <w:szCs w:val="20"/>
              </w:rPr>
            </w:pPr>
            <w:r w:rsidRPr="00545EA4">
              <w:rPr>
                <w:b/>
                <w:bCs/>
                <w:color w:val="000000"/>
                <w:sz w:val="20"/>
                <w:szCs w:val="20"/>
              </w:rPr>
              <w:t>Equipment Expense</w:t>
            </w:r>
            <w:r w:rsidRPr="00545EA4">
              <w:rPr>
                <w:color w:val="000000"/>
                <w:sz w:val="20"/>
                <w:szCs w:val="20"/>
              </w:rPr>
              <w:t xml:space="preserve"> (Purchases charged to budget equipment line)</w:t>
            </w:r>
          </w:p>
        </w:tc>
        <w:tc>
          <w:tcPr>
            <w:tcW w:w="720" w:type="dxa"/>
            <w:tcBorders>
              <w:top w:val="single" w:sz="4" w:space="0" w:color="auto"/>
              <w:left w:val="single" w:sz="4" w:space="0" w:color="auto"/>
              <w:bottom w:val="single" w:sz="4" w:space="0" w:color="auto"/>
              <w:right w:val="single" w:sz="4" w:space="0" w:color="auto"/>
            </w:tcBorders>
            <w:noWrap/>
            <w:vAlign w:val="bottom"/>
          </w:tcPr>
          <w:p w:rsidR="003A3DCD" w:rsidRPr="00545EA4" w:rsidRDefault="003A3DCD" w:rsidP="006A7B11">
            <w:pP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noWrap/>
            <w:vAlign w:val="bottom"/>
          </w:tcPr>
          <w:p w:rsidR="003A3DCD" w:rsidRPr="00545EA4" w:rsidRDefault="003A3DCD" w:rsidP="006A7B11">
            <w:pP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noWrap/>
            <w:vAlign w:val="bottom"/>
          </w:tcPr>
          <w:p w:rsidR="003A3DCD" w:rsidRPr="00545EA4" w:rsidRDefault="003A3DCD" w:rsidP="006A7B11">
            <w:pPr>
              <w:rPr>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3A3DCD" w:rsidRPr="00545EA4" w:rsidRDefault="003A3DCD" w:rsidP="006A7B11">
            <w:pPr>
              <w:jc w:val="right"/>
              <w:rPr>
                <w:rFonts w:ascii="Calibri" w:hAnsi="Calibri"/>
                <w:color w:val="000000"/>
                <w:sz w:val="20"/>
                <w:szCs w:val="20"/>
              </w:rPr>
            </w:pPr>
            <w:r w:rsidRPr="00545EA4">
              <w:rPr>
                <w:rFonts w:ascii="Calibri" w:hAnsi="Calibri"/>
                <w:color w:val="000000"/>
                <w:sz w:val="20"/>
                <w:szCs w:val="20"/>
              </w:rPr>
              <w:t>$0</w:t>
            </w:r>
          </w:p>
        </w:tc>
        <w:tc>
          <w:tcPr>
            <w:tcW w:w="1080" w:type="dxa"/>
            <w:gridSpan w:val="3"/>
            <w:tcBorders>
              <w:top w:val="single" w:sz="4" w:space="0" w:color="auto"/>
              <w:left w:val="single" w:sz="4" w:space="0" w:color="auto"/>
              <w:bottom w:val="single" w:sz="4" w:space="0" w:color="auto"/>
              <w:right w:val="single" w:sz="4" w:space="0" w:color="auto"/>
            </w:tcBorders>
            <w:noWrap/>
            <w:vAlign w:val="bottom"/>
          </w:tcPr>
          <w:p w:rsidR="003A3DCD" w:rsidRPr="00545EA4" w:rsidRDefault="003A3DCD" w:rsidP="006A7B11">
            <w:pPr>
              <w:jc w:val="right"/>
              <w:rPr>
                <w:rFonts w:ascii="Calibri" w:hAnsi="Calibri"/>
                <w:color w:val="000000"/>
                <w:sz w:val="20"/>
                <w:szCs w:val="20"/>
              </w:rPr>
            </w:pPr>
            <w:r w:rsidRPr="00545EA4">
              <w:rPr>
                <w:rFonts w:ascii="Calibri" w:hAnsi="Calibri"/>
                <w:color w:val="000000"/>
                <w:sz w:val="20"/>
                <w:szCs w:val="20"/>
              </w:rPr>
              <w:t>$0</w:t>
            </w:r>
          </w:p>
        </w:tc>
        <w:tc>
          <w:tcPr>
            <w:tcW w:w="1098" w:type="dxa"/>
            <w:tcBorders>
              <w:top w:val="single" w:sz="4" w:space="0" w:color="auto"/>
              <w:left w:val="single" w:sz="4" w:space="0" w:color="auto"/>
              <w:bottom w:val="single" w:sz="4" w:space="0" w:color="auto"/>
              <w:right w:val="single" w:sz="4" w:space="0" w:color="auto"/>
            </w:tcBorders>
            <w:noWrap/>
            <w:vAlign w:val="bottom"/>
          </w:tcPr>
          <w:p w:rsidR="003A3DCD" w:rsidRPr="00545EA4" w:rsidRDefault="003A3DCD" w:rsidP="006A7B11">
            <w:pPr>
              <w:jc w:val="right"/>
              <w:rPr>
                <w:color w:val="000000"/>
                <w:sz w:val="20"/>
                <w:szCs w:val="20"/>
              </w:rPr>
            </w:pPr>
            <w:r w:rsidRPr="00545EA4">
              <w:rPr>
                <w:color w:val="000000"/>
                <w:sz w:val="20"/>
                <w:szCs w:val="20"/>
              </w:rPr>
              <w:t>$0</w:t>
            </w:r>
          </w:p>
        </w:tc>
      </w:tr>
      <w:tr w:rsidR="003A3DCD" w:rsidRPr="006A7B11" w:rsidTr="00545EA4">
        <w:trPr>
          <w:trHeight w:val="600"/>
        </w:trPr>
        <w:tc>
          <w:tcPr>
            <w:tcW w:w="630" w:type="dxa"/>
            <w:gridSpan w:val="2"/>
            <w:tcBorders>
              <w:top w:val="single" w:sz="4" w:space="0" w:color="auto"/>
              <w:left w:val="single" w:sz="4" w:space="0" w:color="auto"/>
              <w:bottom w:val="single" w:sz="4" w:space="0" w:color="auto"/>
              <w:right w:val="single" w:sz="4" w:space="0" w:color="auto"/>
            </w:tcBorders>
            <w:noWrap/>
            <w:vAlign w:val="bottom"/>
          </w:tcPr>
          <w:p w:rsidR="003A3DCD" w:rsidRPr="00545EA4" w:rsidRDefault="003A3DCD" w:rsidP="006A7B11">
            <w:pPr>
              <w:jc w:val="center"/>
              <w:rPr>
                <w:color w:val="000000"/>
                <w:sz w:val="20"/>
                <w:szCs w:val="20"/>
              </w:rPr>
            </w:pPr>
            <w:r w:rsidRPr="00545EA4">
              <w:rPr>
                <w:color w:val="000000"/>
                <w:sz w:val="20"/>
                <w:szCs w:val="20"/>
              </w:rPr>
              <w:lastRenderedPageBreak/>
              <w:t>e</w:t>
            </w:r>
          </w:p>
        </w:tc>
        <w:tc>
          <w:tcPr>
            <w:tcW w:w="3060" w:type="dxa"/>
            <w:gridSpan w:val="2"/>
            <w:tcBorders>
              <w:top w:val="single" w:sz="4" w:space="0" w:color="auto"/>
              <w:left w:val="single" w:sz="4" w:space="0" w:color="auto"/>
              <w:bottom w:val="single" w:sz="4" w:space="0" w:color="auto"/>
              <w:right w:val="single" w:sz="4" w:space="0" w:color="auto"/>
            </w:tcBorders>
            <w:vAlign w:val="bottom"/>
          </w:tcPr>
          <w:p w:rsidR="003A3DCD" w:rsidRPr="00545EA4" w:rsidRDefault="003A3DCD" w:rsidP="006A7B11">
            <w:pPr>
              <w:rPr>
                <w:color w:val="000000"/>
                <w:sz w:val="20"/>
                <w:szCs w:val="20"/>
              </w:rPr>
            </w:pPr>
            <w:r w:rsidRPr="00545EA4">
              <w:rPr>
                <w:b/>
                <w:bCs/>
                <w:color w:val="000000"/>
                <w:sz w:val="20"/>
                <w:szCs w:val="20"/>
              </w:rPr>
              <w:t>Other Expense</w:t>
            </w:r>
            <w:r w:rsidRPr="00545EA4">
              <w:rPr>
                <w:color w:val="000000"/>
                <w:sz w:val="20"/>
                <w:szCs w:val="20"/>
              </w:rPr>
              <w:t xml:space="preserve"> (Any expense that does not fit into the above categories)</w:t>
            </w:r>
          </w:p>
        </w:tc>
        <w:tc>
          <w:tcPr>
            <w:tcW w:w="720" w:type="dxa"/>
            <w:tcBorders>
              <w:top w:val="single" w:sz="4" w:space="0" w:color="auto"/>
              <w:left w:val="single" w:sz="4" w:space="0" w:color="auto"/>
              <w:bottom w:val="single" w:sz="4" w:space="0" w:color="auto"/>
              <w:right w:val="single" w:sz="4" w:space="0" w:color="auto"/>
            </w:tcBorders>
            <w:noWrap/>
            <w:vAlign w:val="bottom"/>
          </w:tcPr>
          <w:p w:rsidR="003A3DCD" w:rsidRPr="00545EA4" w:rsidRDefault="003A3DCD" w:rsidP="006A7B11">
            <w:pP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noWrap/>
            <w:vAlign w:val="bottom"/>
          </w:tcPr>
          <w:p w:rsidR="003A3DCD" w:rsidRPr="00545EA4" w:rsidRDefault="003A3DCD" w:rsidP="006A7B11">
            <w:pP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noWrap/>
            <w:vAlign w:val="bottom"/>
          </w:tcPr>
          <w:p w:rsidR="003A3DCD" w:rsidRPr="00545EA4" w:rsidRDefault="003A3DCD" w:rsidP="006A7B11">
            <w:pPr>
              <w:rPr>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3A3DCD" w:rsidRPr="00545EA4" w:rsidRDefault="003A3DCD" w:rsidP="006A7B11">
            <w:pPr>
              <w:jc w:val="right"/>
              <w:rPr>
                <w:rFonts w:ascii="Calibri" w:hAnsi="Calibri"/>
                <w:color w:val="000000"/>
                <w:sz w:val="20"/>
                <w:szCs w:val="20"/>
              </w:rPr>
            </w:pPr>
            <w:r w:rsidRPr="00545EA4">
              <w:rPr>
                <w:rFonts w:ascii="Calibri" w:hAnsi="Calibri"/>
                <w:color w:val="000000"/>
                <w:sz w:val="20"/>
                <w:szCs w:val="20"/>
              </w:rPr>
              <w:t>$26,339</w:t>
            </w:r>
          </w:p>
        </w:tc>
        <w:tc>
          <w:tcPr>
            <w:tcW w:w="1080" w:type="dxa"/>
            <w:gridSpan w:val="3"/>
            <w:tcBorders>
              <w:top w:val="single" w:sz="4" w:space="0" w:color="auto"/>
              <w:left w:val="single" w:sz="4" w:space="0" w:color="auto"/>
              <w:bottom w:val="single" w:sz="4" w:space="0" w:color="auto"/>
              <w:right w:val="single" w:sz="4" w:space="0" w:color="auto"/>
            </w:tcBorders>
            <w:noWrap/>
            <w:vAlign w:val="bottom"/>
          </w:tcPr>
          <w:p w:rsidR="003A3DCD" w:rsidRPr="00545EA4" w:rsidRDefault="003A3DCD" w:rsidP="006A7B11">
            <w:pPr>
              <w:jc w:val="right"/>
              <w:rPr>
                <w:rFonts w:ascii="Calibri" w:hAnsi="Calibri"/>
                <w:color w:val="000000"/>
                <w:sz w:val="20"/>
                <w:szCs w:val="20"/>
              </w:rPr>
            </w:pPr>
            <w:r w:rsidRPr="00545EA4">
              <w:rPr>
                <w:rFonts w:ascii="Calibri" w:hAnsi="Calibri"/>
                <w:color w:val="000000"/>
                <w:sz w:val="20"/>
                <w:szCs w:val="20"/>
              </w:rPr>
              <w:t>$9,712</w:t>
            </w:r>
          </w:p>
        </w:tc>
        <w:tc>
          <w:tcPr>
            <w:tcW w:w="1098" w:type="dxa"/>
            <w:tcBorders>
              <w:top w:val="single" w:sz="4" w:space="0" w:color="auto"/>
              <w:left w:val="single" w:sz="4" w:space="0" w:color="auto"/>
              <w:bottom w:val="single" w:sz="4" w:space="0" w:color="auto"/>
              <w:right w:val="single" w:sz="4" w:space="0" w:color="auto"/>
            </w:tcBorders>
            <w:noWrap/>
            <w:vAlign w:val="bottom"/>
          </w:tcPr>
          <w:p w:rsidR="003A3DCD" w:rsidRPr="00545EA4" w:rsidRDefault="003A3DCD" w:rsidP="006A7B11">
            <w:pPr>
              <w:jc w:val="right"/>
              <w:rPr>
                <w:color w:val="000000"/>
                <w:sz w:val="20"/>
                <w:szCs w:val="20"/>
              </w:rPr>
            </w:pPr>
            <w:r w:rsidRPr="00545EA4">
              <w:rPr>
                <w:color w:val="000000"/>
                <w:sz w:val="20"/>
                <w:szCs w:val="20"/>
              </w:rPr>
              <w:t>$36,051</w:t>
            </w:r>
          </w:p>
        </w:tc>
      </w:tr>
      <w:tr w:rsidR="003A3DCD" w:rsidRPr="006A7B11" w:rsidTr="00545EA4">
        <w:trPr>
          <w:trHeight w:val="300"/>
        </w:trPr>
        <w:tc>
          <w:tcPr>
            <w:tcW w:w="630" w:type="dxa"/>
            <w:gridSpan w:val="2"/>
            <w:tcBorders>
              <w:top w:val="single" w:sz="4" w:space="0" w:color="auto"/>
              <w:left w:val="single" w:sz="4" w:space="0" w:color="auto"/>
              <w:bottom w:val="single" w:sz="4" w:space="0" w:color="auto"/>
              <w:right w:val="single" w:sz="4" w:space="0" w:color="auto"/>
            </w:tcBorders>
            <w:noWrap/>
            <w:vAlign w:val="bottom"/>
          </w:tcPr>
          <w:p w:rsidR="003A3DCD" w:rsidRPr="00545EA4" w:rsidRDefault="003A3DCD" w:rsidP="006A7B11">
            <w:pPr>
              <w:jc w:val="center"/>
              <w:rPr>
                <w:color w:val="000000"/>
                <w:sz w:val="20"/>
                <w:szCs w:val="20"/>
              </w:rPr>
            </w:pPr>
            <w:r w:rsidRPr="00545EA4">
              <w:rPr>
                <w:color w:val="000000"/>
                <w:sz w:val="20"/>
                <w:szCs w:val="20"/>
              </w:rPr>
              <w:t>f</w:t>
            </w:r>
          </w:p>
        </w:tc>
        <w:tc>
          <w:tcPr>
            <w:tcW w:w="3060" w:type="dxa"/>
            <w:gridSpan w:val="2"/>
            <w:tcBorders>
              <w:top w:val="single" w:sz="4" w:space="0" w:color="auto"/>
              <w:left w:val="single" w:sz="4" w:space="0" w:color="auto"/>
              <w:bottom w:val="single" w:sz="4" w:space="0" w:color="auto"/>
              <w:right w:val="single" w:sz="4" w:space="0" w:color="auto"/>
            </w:tcBorders>
            <w:noWrap/>
            <w:vAlign w:val="bottom"/>
          </w:tcPr>
          <w:p w:rsidR="003A3DCD" w:rsidRPr="00545EA4" w:rsidRDefault="003A3DCD" w:rsidP="006A7B11">
            <w:pPr>
              <w:rPr>
                <w:color w:val="000000"/>
                <w:sz w:val="20"/>
                <w:szCs w:val="20"/>
              </w:rPr>
            </w:pPr>
            <w:r w:rsidRPr="00545EA4">
              <w:rPr>
                <w:b/>
                <w:bCs/>
                <w:color w:val="000000"/>
                <w:sz w:val="20"/>
                <w:szCs w:val="20"/>
              </w:rPr>
              <w:t>Total Expense</w:t>
            </w:r>
            <w:r w:rsidRPr="00545EA4">
              <w:rPr>
                <w:color w:val="000000"/>
                <w:sz w:val="20"/>
                <w:szCs w:val="20"/>
              </w:rPr>
              <w:t xml:space="preserve"> (Row B + C + D + E)</w:t>
            </w:r>
          </w:p>
        </w:tc>
        <w:tc>
          <w:tcPr>
            <w:tcW w:w="720" w:type="dxa"/>
            <w:tcBorders>
              <w:top w:val="single" w:sz="4" w:space="0" w:color="auto"/>
              <w:left w:val="single" w:sz="4" w:space="0" w:color="auto"/>
              <w:bottom w:val="single" w:sz="4" w:space="0" w:color="auto"/>
              <w:right w:val="single" w:sz="4" w:space="0" w:color="auto"/>
            </w:tcBorders>
            <w:noWrap/>
            <w:vAlign w:val="bottom"/>
          </w:tcPr>
          <w:p w:rsidR="003A3DCD" w:rsidRPr="00545EA4" w:rsidRDefault="003A3DCD" w:rsidP="006A7B11">
            <w:pPr>
              <w:rPr>
                <w:color w:val="000000"/>
                <w:sz w:val="20"/>
                <w:szCs w:val="20"/>
              </w:rPr>
            </w:pPr>
            <w:r w:rsidRPr="00545EA4">
              <w:rPr>
                <w:color w:val="000000"/>
                <w:sz w:val="20"/>
                <w:szCs w:val="20"/>
              </w:rPr>
              <w:t> </w:t>
            </w:r>
          </w:p>
        </w:tc>
        <w:tc>
          <w:tcPr>
            <w:tcW w:w="720" w:type="dxa"/>
            <w:tcBorders>
              <w:top w:val="single" w:sz="4" w:space="0" w:color="auto"/>
              <w:left w:val="single" w:sz="4" w:space="0" w:color="auto"/>
              <w:bottom w:val="single" w:sz="4" w:space="0" w:color="auto"/>
              <w:right w:val="single" w:sz="4" w:space="0" w:color="auto"/>
            </w:tcBorders>
            <w:noWrap/>
            <w:vAlign w:val="bottom"/>
          </w:tcPr>
          <w:p w:rsidR="003A3DCD" w:rsidRPr="00545EA4" w:rsidRDefault="003A3DCD" w:rsidP="006A7B11">
            <w:pPr>
              <w:rPr>
                <w:color w:val="000000"/>
                <w:sz w:val="20"/>
                <w:szCs w:val="20"/>
              </w:rPr>
            </w:pPr>
            <w:r w:rsidRPr="00545EA4">
              <w:rPr>
                <w:color w:val="000000"/>
                <w:sz w:val="20"/>
                <w:szCs w:val="20"/>
              </w:rPr>
              <w:t> </w:t>
            </w:r>
          </w:p>
        </w:tc>
        <w:tc>
          <w:tcPr>
            <w:tcW w:w="720" w:type="dxa"/>
            <w:tcBorders>
              <w:top w:val="single" w:sz="4" w:space="0" w:color="auto"/>
              <w:left w:val="single" w:sz="4" w:space="0" w:color="auto"/>
              <w:bottom w:val="single" w:sz="4" w:space="0" w:color="auto"/>
              <w:right w:val="single" w:sz="4" w:space="0" w:color="auto"/>
            </w:tcBorders>
            <w:noWrap/>
            <w:vAlign w:val="bottom"/>
          </w:tcPr>
          <w:p w:rsidR="003A3DCD" w:rsidRPr="00545EA4" w:rsidRDefault="003A3DCD" w:rsidP="006A7B11">
            <w:pPr>
              <w:rPr>
                <w:color w:val="000000"/>
                <w:sz w:val="20"/>
                <w:szCs w:val="20"/>
              </w:rPr>
            </w:pPr>
            <w:r w:rsidRPr="00545EA4">
              <w:rPr>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noWrap/>
            <w:vAlign w:val="bottom"/>
          </w:tcPr>
          <w:p w:rsidR="003A3DCD" w:rsidRPr="00545EA4" w:rsidRDefault="003A3DCD" w:rsidP="006A7B11">
            <w:pPr>
              <w:jc w:val="right"/>
              <w:rPr>
                <w:rFonts w:ascii="Calibri" w:hAnsi="Calibri"/>
                <w:color w:val="000000"/>
                <w:sz w:val="20"/>
                <w:szCs w:val="20"/>
              </w:rPr>
            </w:pPr>
            <w:r w:rsidRPr="00545EA4">
              <w:rPr>
                <w:rFonts w:ascii="Calibri" w:hAnsi="Calibri"/>
                <w:color w:val="000000"/>
                <w:sz w:val="20"/>
                <w:szCs w:val="20"/>
              </w:rPr>
              <w:t>$133,214</w:t>
            </w:r>
          </w:p>
        </w:tc>
        <w:tc>
          <w:tcPr>
            <w:tcW w:w="1080" w:type="dxa"/>
            <w:gridSpan w:val="3"/>
            <w:tcBorders>
              <w:top w:val="single" w:sz="4" w:space="0" w:color="auto"/>
              <w:left w:val="single" w:sz="4" w:space="0" w:color="auto"/>
              <w:bottom w:val="single" w:sz="4" w:space="0" w:color="auto"/>
              <w:right w:val="single" w:sz="4" w:space="0" w:color="auto"/>
            </w:tcBorders>
            <w:noWrap/>
            <w:vAlign w:val="bottom"/>
          </w:tcPr>
          <w:p w:rsidR="003A3DCD" w:rsidRPr="00545EA4" w:rsidRDefault="003A3DCD" w:rsidP="006A7B11">
            <w:pPr>
              <w:jc w:val="right"/>
              <w:rPr>
                <w:rFonts w:ascii="Calibri" w:hAnsi="Calibri"/>
                <w:color w:val="000000"/>
                <w:sz w:val="20"/>
                <w:szCs w:val="20"/>
              </w:rPr>
            </w:pPr>
            <w:r w:rsidRPr="00545EA4">
              <w:rPr>
                <w:rFonts w:ascii="Calibri" w:hAnsi="Calibri"/>
                <w:color w:val="000000"/>
                <w:sz w:val="20"/>
                <w:szCs w:val="20"/>
              </w:rPr>
              <w:t>$149,279</w:t>
            </w:r>
          </w:p>
        </w:tc>
        <w:tc>
          <w:tcPr>
            <w:tcW w:w="1098" w:type="dxa"/>
            <w:tcBorders>
              <w:top w:val="single" w:sz="4" w:space="0" w:color="auto"/>
              <w:left w:val="single" w:sz="4" w:space="0" w:color="auto"/>
              <w:bottom w:val="single" w:sz="4" w:space="0" w:color="auto"/>
              <w:right w:val="single" w:sz="4" w:space="0" w:color="auto"/>
            </w:tcBorders>
            <w:noWrap/>
            <w:vAlign w:val="bottom"/>
          </w:tcPr>
          <w:p w:rsidR="003A3DCD" w:rsidRPr="00545EA4" w:rsidRDefault="003A3DCD" w:rsidP="006A7B11">
            <w:pPr>
              <w:jc w:val="right"/>
              <w:rPr>
                <w:color w:val="000000"/>
                <w:sz w:val="20"/>
                <w:szCs w:val="20"/>
              </w:rPr>
            </w:pPr>
            <w:r w:rsidRPr="00545EA4">
              <w:rPr>
                <w:color w:val="000000"/>
                <w:sz w:val="20"/>
                <w:szCs w:val="20"/>
              </w:rPr>
              <w:t>$282,493</w:t>
            </w:r>
          </w:p>
        </w:tc>
      </w:tr>
      <w:tr w:rsidR="003A3DCD" w:rsidRPr="006A7B11" w:rsidTr="00545EA4">
        <w:trPr>
          <w:trHeight w:val="600"/>
        </w:trPr>
        <w:tc>
          <w:tcPr>
            <w:tcW w:w="630" w:type="dxa"/>
            <w:gridSpan w:val="2"/>
            <w:tcBorders>
              <w:top w:val="single" w:sz="4" w:space="0" w:color="auto"/>
              <w:left w:val="single" w:sz="4" w:space="0" w:color="auto"/>
              <w:bottom w:val="single" w:sz="4" w:space="0" w:color="auto"/>
              <w:right w:val="single" w:sz="4" w:space="0" w:color="auto"/>
            </w:tcBorders>
            <w:noWrap/>
            <w:vAlign w:val="bottom"/>
          </w:tcPr>
          <w:p w:rsidR="003A3DCD" w:rsidRPr="00545EA4" w:rsidRDefault="003A3DCD" w:rsidP="006A7B11">
            <w:pPr>
              <w:jc w:val="center"/>
              <w:rPr>
                <w:color w:val="000000"/>
                <w:sz w:val="20"/>
                <w:szCs w:val="20"/>
              </w:rPr>
            </w:pPr>
            <w:r w:rsidRPr="00545EA4">
              <w:rPr>
                <w:color w:val="000000"/>
                <w:sz w:val="20"/>
                <w:szCs w:val="20"/>
              </w:rPr>
              <w:t>g</w:t>
            </w:r>
          </w:p>
        </w:tc>
        <w:tc>
          <w:tcPr>
            <w:tcW w:w="3060" w:type="dxa"/>
            <w:gridSpan w:val="2"/>
            <w:tcBorders>
              <w:top w:val="single" w:sz="4" w:space="0" w:color="auto"/>
              <w:left w:val="single" w:sz="4" w:space="0" w:color="auto"/>
              <w:bottom w:val="single" w:sz="4" w:space="0" w:color="auto"/>
              <w:right w:val="single" w:sz="4" w:space="0" w:color="auto"/>
            </w:tcBorders>
            <w:vAlign w:val="bottom"/>
          </w:tcPr>
          <w:p w:rsidR="003A3DCD" w:rsidRPr="00545EA4" w:rsidRDefault="003A3DCD" w:rsidP="006A7B11">
            <w:pPr>
              <w:rPr>
                <w:color w:val="000000"/>
                <w:sz w:val="20"/>
                <w:szCs w:val="20"/>
              </w:rPr>
            </w:pPr>
            <w:r w:rsidRPr="00545EA4">
              <w:rPr>
                <w:b/>
                <w:bCs/>
                <w:color w:val="000000"/>
                <w:sz w:val="20"/>
                <w:szCs w:val="20"/>
              </w:rPr>
              <w:t>Net</w:t>
            </w:r>
            <w:r w:rsidRPr="00545EA4">
              <w:rPr>
                <w:color w:val="000000"/>
                <w:sz w:val="20"/>
                <w:szCs w:val="20"/>
              </w:rPr>
              <w:t xml:space="preserve"> (Row A Income </w:t>
            </w:r>
            <w:r w:rsidRPr="00545EA4">
              <w:rPr>
                <w:i/>
                <w:iCs/>
                <w:color w:val="000000"/>
                <w:sz w:val="20"/>
                <w:szCs w:val="20"/>
              </w:rPr>
              <w:t xml:space="preserve">less </w:t>
            </w:r>
            <w:r w:rsidRPr="00545EA4">
              <w:rPr>
                <w:color w:val="000000"/>
                <w:sz w:val="20"/>
                <w:szCs w:val="20"/>
              </w:rPr>
              <w:t>Row F Total Expense)</w:t>
            </w:r>
          </w:p>
        </w:tc>
        <w:tc>
          <w:tcPr>
            <w:tcW w:w="720" w:type="dxa"/>
            <w:tcBorders>
              <w:top w:val="single" w:sz="4" w:space="0" w:color="auto"/>
              <w:left w:val="single" w:sz="4" w:space="0" w:color="auto"/>
              <w:bottom w:val="single" w:sz="4" w:space="0" w:color="auto"/>
              <w:right w:val="single" w:sz="4" w:space="0" w:color="auto"/>
            </w:tcBorders>
            <w:noWrap/>
            <w:vAlign w:val="bottom"/>
          </w:tcPr>
          <w:p w:rsidR="003A3DCD" w:rsidRPr="00545EA4" w:rsidRDefault="003A3DCD" w:rsidP="006A7B11">
            <w:pPr>
              <w:rPr>
                <w:color w:val="000000"/>
                <w:sz w:val="20"/>
                <w:szCs w:val="20"/>
              </w:rPr>
            </w:pPr>
            <w:r w:rsidRPr="00545EA4">
              <w:rPr>
                <w:color w:val="000000"/>
                <w:sz w:val="20"/>
                <w:szCs w:val="20"/>
              </w:rPr>
              <w:t> </w:t>
            </w:r>
          </w:p>
        </w:tc>
        <w:tc>
          <w:tcPr>
            <w:tcW w:w="720" w:type="dxa"/>
            <w:tcBorders>
              <w:top w:val="single" w:sz="4" w:space="0" w:color="auto"/>
              <w:left w:val="single" w:sz="4" w:space="0" w:color="auto"/>
              <w:bottom w:val="single" w:sz="4" w:space="0" w:color="auto"/>
              <w:right w:val="single" w:sz="4" w:space="0" w:color="auto"/>
            </w:tcBorders>
            <w:noWrap/>
            <w:vAlign w:val="bottom"/>
          </w:tcPr>
          <w:p w:rsidR="003A3DCD" w:rsidRPr="00545EA4" w:rsidRDefault="003A3DCD" w:rsidP="006A7B11">
            <w:pPr>
              <w:rPr>
                <w:color w:val="000000"/>
                <w:sz w:val="20"/>
                <w:szCs w:val="20"/>
              </w:rPr>
            </w:pPr>
            <w:r w:rsidRPr="00545EA4">
              <w:rPr>
                <w:color w:val="000000"/>
                <w:sz w:val="20"/>
                <w:szCs w:val="20"/>
              </w:rPr>
              <w:t> </w:t>
            </w:r>
          </w:p>
        </w:tc>
        <w:tc>
          <w:tcPr>
            <w:tcW w:w="720" w:type="dxa"/>
            <w:tcBorders>
              <w:top w:val="single" w:sz="4" w:space="0" w:color="auto"/>
              <w:left w:val="single" w:sz="4" w:space="0" w:color="auto"/>
              <w:bottom w:val="single" w:sz="4" w:space="0" w:color="auto"/>
              <w:right w:val="single" w:sz="4" w:space="0" w:color="auto"/>
            </w:tcBorders>
            <w:noWrap/>
            <w:vAlign w:val="bottom"/>
          </w:tcPr>
          <w:p w:rsidR="003A3DCD" w:rsidRPr="00545EA4" w:rsidRDefault="003A3DCD" w:rsidP="006A7B11">
            <w:pPr>
              <w:rPr>
                <w:color w:val="000000"/>
                <w:sz w:val="20"/>
                <w:szCs w:val="20"/>
              </w:rPr>
            </w:pPr>
            <w:r w:rsidRPr="00545EA4">
              <w:rPr>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noWrap/>
            <w:vAlign w:val="bottom"/>
          </w:tcPr>
          <w:p w:rsidR="003A3DCD" w:rsidRPr="00545EA4" w:rsidRDefault="003A3DCD" w:rsidP="006A7B11">
            <w:pPr>
              <w:jc w:val="right"/>
              <w:rPr>
                <w:rFonts w:ascii="Calibri" w:hAnsi="Calibri"/>
                <w:color w:val="000000"/>
                <w:sz w:val="20"/>
                <w:szCs w:val="20"/>
              </w:rPr>
            </w:pPr>
            <w:r w:rsidRPr="00545EA4">
              <w:rPr>
                <w:rFonts w:ascii="Calibri" w:hAnsi="Calibri"/>
                <w:color w:val="000000"/>
                <w:sz w:val="20"/>
                <w:szCs w:val="20"/>
              </w:rPr>
              <w:t>-$55,105</w:t>
            </w:r>
          </w:p>
        </w:tc>
        <w:tc>
          <w:tcPr>
            <w:tcW w:w="1080" w:type="dxa"/>
            <w:gridSpan w:val="3"/>
            <w:tcBorders>
              <w:top w:val="single" w:sz="4" w:space="0" w:color="auto"/>
              <w:left w:val="single" w:sz="4" w:space="0" w:color="auto"/>
              <w:bottom w:val="single" w:sz="4" w:space="0" w:color="auto"/>
              <w:right w:val="single" w:sz="4" w:space="0" w:color="auto"/>
            </w:tcBorders>
            <w:noWrap/>
            <w:vAlign w:val="bottom"/>
          </w:tcPr>
          <w:p w:rsidR="003A3DCD" w:rsidRPr="00545EA4" w:rsidRDefault="003A3DCD" w:rsidP="006A7B11">
            <w:pPr>
              <w:jc w:val="right"/>
              <w:rPr>
                <w:rFonts w:ascii="Calibri" w:hAnsi="Calibri"/>
                <w:color w:val="000000"/>
                <w:sz w:val="20"/>
                <w:szCs w:val="20"/>
              </w:rPr>
            </w:pPr>
            <w:r w:rsidRPr="00545EA4">
              <w:rPr>
                <w:rFonts w:ascii="Calibri" w:hAnsi="Calibri"/>
                <w:color w:val="000000"/>
                <w:sz w:val="20"/>
                <w:szCs w:val="20"/>
              </w:rPr>
              <w:t>-$76,381</w:t>
            </w:r>
          </w:p>
        </w:tc>
        <w:tc>
          <w:tcPr>
            <w:tcW w:w="1098" w:type="dxa"/>
            <w:tcBorders>
              <w:top w:val="single" w:sz="4" w:space="0" w:color="auto"/>
              <w:left w:val="single" w:sz="4" w:space="0" w:color="auto"/>
              <w:bottom w:val="single" w:sz="4" w:space="0" w:color="auto"/>
              <w:right w:val="single" w:sz="4" w:space="0" w:color="auto"/>
            </w:tcBorders>
            <w:noWrap/>
            <w:vAlign w:val="bottom"/>
          </w:tcPr>
          <w:p w:rsidR="003A3DCD" w:rsidRPr="00545EA4" w:rsidRDefault="003A3DCD" w:rsidP="006A7B11">
            <w:pPr>
              <w:jc w:val="right"/>
              <w:rPr>
                <w:color w:val="000000"/>
                <w:sz w:val="20"/>
                <w:szCs w:val="20"/>
              </w:rPr>
            </w:pPr>
            <w:r w:rsidRPr="00545EA4">
              <w:rPr>
                <w:color w:val="000000"/>
                <w:sz w:val="20"/>
                <w:szCs w:val="20"/>
              </w:rPr>
              <w:t>-$131,486</w:t>
            </w:r>
          </w:p>
        </w:tc>
      </w:tr>
    </w:tbl>
    <w:p w:rsidR="003A3DCD" w:rsidRPr="00025AE1" w:rsidRDefault="003A3DCD" w:rsidP="004B02A1">
      <w:pPr>
        <w:pStyle w:val="ListParagraph"/>
        <w:ind w:left="360"/>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08"/>
      </w:tblGrid>
      <w:tr w:rsidR="003A3DCD" w:rsidTr="00545EA4">
        <w:tc>
          <w:tcPr>
            <w:tcW w:w="9108" w:type="dxa"/>
          </w:tcPr>
          <w:p w:rsidR="00545EA4" w:rsidRPr="00545EA4" w:rsidRDefault="003A3DCD" w:rsidP="00545EA4">
            <w:pPr>
              <w:numPr>
                <w:ilvl w:val="0"/>
                <w:numId w:val="28"/>
              </w:numPr>
              <w:shd w:val="clear" w:color="auto" w:fill="FFFFCC"/>
              <w:tabs>
                <w:tab w:val="clear" w:pos="720"/>
                <w:tab w:val="num" w:pos="432"/>
              </w:tabs>
              <w:ind w:left="432"/>
            </w:pPr>
            <w:r>
              <w:rPr>
                <w:sz w:val="22"/>
                <w:szCs w:val="22"/>
              </w:rPr>
              <w:t>The income from the first year to the second year dropped while the expense rose. The rise in expense is in a large part due to the rising prices of all consumables used in welding (gases, rod, electricity, etc) and I would assume that the income drop is due to the number of students taking 2 credit classes as opposed to 3 credit classes. Employee expense for FY07 and FY 08 was based on a pool in which all the industrial education p</w:t>
            </w:r>
            <w:r w:rsidR="00545EA4">
              <w:rPr>
                <w:sz w:val="22"/>
                <w:szCs w:val="22"/>
              </w:rPr>
              <w:t>rograms are included in and can</w:t>
            </w:r>
            <w:r>
              <w:rPr>
                <w:sz w:val="22"/>
                <w:szCs w:val="22"/>
              </w:rPr>
              <w:t>not be directly attributed to the welding program. (Employee expense is scheduled to be separated by department in FY 09).</w:t>
            </w:r>
          </w:p>
          <w:p w:rsidR="003A3DCD" w:rsidRPr="00545EA4" w:rsidRDefault="003A3DCD" w:rsidP="000B3F3E">
            <w:pPr>
              <w:numPr>
                <w:ilvl w:val="0"/>
                <w:numId w:val="28"/>
              </w:numPr>
              <w:shd w:val="clear" w:color="auto" w:fill="FFFFCC"/>
              <w:tabs>
                <w:tab w:val="clear" w:pos="720"/>
                <w:tab w:val="num" w:pos="432"/>
              </w:tabs>
              <w:ind w:left="432"/>
            </w:pPr>
            <w:r w:rsidRPr="00545EA4">
              <w:rPr>
                <w:sz w:val="22"/>
                <w:szCs w:val="22"/>
              </w:rPr>
              <w:t>This is the welding program’s first program review, therefore, this information is not available.</w:t>
            </w:r>
          </w:p>
        </w:tc>
      </w:tr>
    </w:tbl>
    <w:p w:rsidR="00545EA4" w:rsidRDefault="00545EA4" w:rsidP="00545EA4">
      <w:pPr>
        <w:pStyle w:val="ListParagraph"/>
      </w:pPr>
    </w:p>
    <w:p w:rsidR="003A3DCD" w:rsidRPr="00025AE1" w:rsidRDefault="003A3DCD" w:rsidP="00545EA4">
      <w:pPr>
        <w:pStyle w:val="ListParagraph"/>
        <w:numPr>
          <w:ilvl w:val="0"/>
          <w:numId w:val="6"/>
        </w:numPr>
        <w:ind w:left="360"/>
      </w:pPr>
      <w:r w:rsidRPr="00025AE1">
        <w:t xml:space="preserve">Describe the results of the </w:t>
      </w:r>
      <w:r>
        <w:t>program’s efforts to go “green.”</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08"/>
      </w:tblGrid>
      <w:tr w:rsidR="003A3DCD" w:rsidTr="00545EA4">
        <w:trPr>
          <w:trHeight w:val="432"/>
        </w:trPr>
        <w:tc>
          <w:tcPr>
            <w:tcW w:w="9108" w:type="dxa"/>
            <w:shd w:val="clear" w:color="auto" w:fill="FFFFCC"/>
            <w:vAlign w:val="center"/>
          </w:tcPr>
          <w:p w:rsidR="003A3DCD" w:rsidRPr="00A63EE8" w:rsidRDefault="003A3DCD" w:rsidP="00545EA4">
            <w:r>
              <w:t>We recycle all metals used in welding classes.</w:t>
            </w:r>
          </w:p>
        </w:tc>
      </w:tr>
    </w:tbl>
    <w:p w:rsidR="003A3DCD" w:rsidRPr="00025AE1" w:rsidRDefault="003A3DCD" w:rsidP="00025AE1"/>
    <w:p w:rsidR="003A3DCD" w:rsidRDefault="003A3DCD" w:rsidP="007D626B">
      <w:pPr>
        <w:pStyle w:val="ListParagraph"/>
        <w:ind w:left="0"/>
      </w:pPr>
    </w:p>
    <w:p w:rsidR="003A3DCD" w:rsidRPr="00025AE1" w:rsidRDefault="003A3DCD" w:rsidP="00545EA4">
      <w:pPr>
        <w:pStyle w:val="ListParagraph"/>
        <w:numPr>
          <w:ilvl w:val="0"/>
          <w:numId w:val="6"/>
        </w:numPr>
        <w:ind w:left="360"/>
      </w:pPr>
      <w:r w:rsidRPr="00025AE1">
        <w:t>Describe how the program’s financial viability may be improved.</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08"/>
      </w:tblGrid>
      <w:tr w:rsidR="003A3DCD" w:rsidTr="00545EA4">
        <w:tc>
          <w:tcPr>
            <w:tcW w:w="9108" w:type="dxa"/>
          </w:tcPr>
          <w:p w:rsidR="003A3DCD" w:rsidRPr="00A63EE8" w:rsidRDefault="003A3DCD" w:rsidP="00545EA4">
            <w:pPr>
              <w:shd w:val="clear" w:color="auto" w:fill="FFFFCC"/>
            </w:pPr>
            <w:r>
              <w:t>The program’s financial viability may be improved by comparing prices on all consumables and buying for future need when prices are down. Last semester the price of consumables, (welding rods, mig wire, tig rod, replacement machine parts, etc.) changed on a daily basis. We could also improve the program’s financial viability but adding pipe welding classes which would increase credits and credit hours.</w:t>
            </w:r>
          </w:p>
        </w:tc>
      </w:tr>
    </w:tbl>
    <w:p w:rsidR="003A3DCD" w:rsidRPr="00025AE1" w:rsidRDefault="003A3DCD" w:rsidP="000B3F3E"/>
    <w:p w:rsidR="003A3DCD" w:rsidRPr="00025AE1" w:rsidRDefault="003A3DCD" w:rsidP="00545EA4">
      <w:pPr>
        <w:pStyle w:val="ListParagraph"/>
        <w:numPr>
          <w:ilvl w:val="0"/>
          <w:numId w:val="6"/>
        </w:numPr>
        <w:ind w:left="360"/>
      </w:pPr>
      <w:r w:rsidRPr="00025AE1">
        <w:t>Summarize activities to improve the program’s financial viability in the operational plan and code as PC. Indicate below if activities will be included in the operational plan.</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08"/>
      </w:tblGrid>
      <w:tr w:rsidR="003A3DCD" w:rsidTr="00545EA4">
        <w:tc>
          <w:tcPr>
            <w:tcW w:w="9108" w:type="dxa"/>
          </w:tcPr>
          <w:p w:rsidR="003A3DCD" w:rsidRPr="00A63EE8" w:rsidRDefault="003A3DCD" w:rsidP="00FC0AC6">
            <w:pPr>
              <w:pStyle w:val="ListParagraph"/>
            </w:pPr>
          </w:p>
          <w:p w:rsidR="003A3DCD" w:rsidRPr="00A63EE8" w:rsidRDefault="003A3DCD" w:rsidP="00FC0AC6">
            <w:pPr>
              <w:pStyle w:val="ListParagraph"/>
            </w:pPr>
            <w:r w:rsidRPr="00A63EE8">
              <w:rPr>
                <w:sz w:val="22"/>
                <w:szCs w:val="22"/>
                <w:u w:val="single"/>
              </w:rPr>
              <w:t xml:space="preserve">          </w:t>
            </w:r>
            <w:r w:rsidRPr="00A63EE8">
              <w:rPr>
                <w:sz w:val="22"/>
                <w:szCs w:val="22"/>
              </w:rPr>
              <w:t xml:space="preserve">  Activities included in the operational plan</w:t>
            </w:r>
          </w:p>
          <w:p w:rsidR="003A3DCD" w:rsidRPr="00A63EE8" w:rsidRDefault="00545EA4" w:rsidP="008A1FCB">
            <w:pPr>
              <w:pStyle w:val="ListParagraph"/>
            </w:pPr>
            <w:r>
              <w:rPr>
                <w:sz w:val="22"/>
                <w:szCs w:val="22"/>
                <w:u w:val="single"/>
              </w:rPr>
              <w:t xml:space="preserve">    X</w:t>
            </w:r>
            <w:r w:rsidR="003A3DCD" w:rsidRPr="00A63EE8">
              <w:rPr>
                <w:sz w:val="22"/>
                <w:szCs w:val="22"/>
                <w:u w:val="single"/>
              </w:rPr>
              <w:t xml:space="preserve">    </w:t>
            </w:r>
            <w:r w:rsidR="003A3DCD" w:rsidRPr="00A63EE8">
              <w:rPr>
                <w:sz w:val="22"/>
                <w:szCs w:val="22"/>
              </w:rPr>
              <w:t xml:space="preserve">  No activities included in the operational plan</w:t>
            </w:r>
          </w:p>
        </w:tc>
      </w:tr>
    </w:tbl>
    <w:p w:rsidR="003A3DCD" w:rsidRPr="00CE5518" w:rsidRDefault="003A3DCD" w:rsidP="000A7928">
      <w:pPr>
        <w:rPr>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468"/>
      </w:tblGrid>
      <w:tr w:rsidR="003A3DCD" w:rsidTr="00A63EE8">
        <w:tc>
          <w:tcPr>
            <w:tcW w:w="9468" w:type="dxa"/>
            <w:shd w:val="clear" w:color="auto" w:fill="B8CCE4"/>
          </w:tcPr>
          <w:p w:rsidR="003A3DCD" w:rsidRPr="00A63EE8" w:rsidRDefault="003A3DCD" w:rsidP="000A7928">
            <w:pPr>
              <w:rPr>
                <w:b/>
                <w:sz w:val="28"/>
                <w:szCs w:val="28"/>
                <w:u w:val="single"/>
              </w:rPr>
            </w:pPr>
          </w:p>
          <w:p w:rsidR="003A3DCD" w:rsidRPr="00A63EE8" w:rsidRDefault="003A3DCD" w:rsidP="00A63EE8">
            <w:pPr>
              <w:jc w:val="center"/>
              <w:rPr>
                <w:sz w:val="28"/>
                <w:szCs w:val="28"/>
              </w:rPr>
            </w:pPr>
            <w:r w:rsidRPr="00A63EE8">
              <w:rPr>
                <w:b/>
                <w:sz w:val="28"/>
                <w:szCs w:val="28"/>
                <w:u w:val="single"/>
              </w:rPr>
              <w:t>QUALITY COMPONENT</w:t>
            </w:r>
          </w:p>
          <w:p w:rsidR="003A3DCD" w:rsidRPr="00A63EE8" w:rsidRDefault="003A3DCD" w:rsidP="00A63EE8">
            <w:pPr>
              <w:jc w:val="center"/>
            </w:pPr>
            <w:r w:rsidRPr="00A63EE8">
              <w:rPr>
                <w:sz w:val="22"/>
                <w:szCs w:val="22"/>
              </w:rPr>
              <w:t>The quality component focuses on qualitative analysis and issues.</w:t>
            </w:r>
          </w:p>
          <w:p w:rsidR="003A3DCD" w:rsidRPr="00A63EE8" w:rsidRDefault="003A3DCD" w:rsidP="00644909"/>
        </w:tc>
      </w:tr>
    </w:tbl>
    <w:p w:rsidR="003A3DCD" w:rsidRPr="00CE5518" w:rsidRDefault="003A3DCD" w:rsidP="000A7928">
      <w:pPr>
        <w:rPr>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468"/>
      </w:tblGrid>
      <w:tr w:rsidR="003A3DCD" w:rsidRPr="00CE5518" w:rsidTr="00A63EE8">
        <w:tc>
          <w:tcPr>
            <w:tcW w:w="9468" w:type="dxa"/>
            <w:shd w:val="clear" w:color="auto" w:fill="B8CCE4"/>
          </w:tcPr>
          <w:p w:rsidR="003A3DCD" w:rsidRPr="00A63EE8" w:rsidRDefault="003A3DCD" w:rsidP="00644909">
            <w:pPr>
              <w:rPr>
                <w:b/>
              </w:rPr>
            </w:pPr>
            <w:r w:rsidRPr="00A63EE8">
              <w:rPr>
                <w:b/>
                <w:u w:val="single"/>
              </w:rPr>
              <w:t>SECTION D</w:t>
            </w:r>
            <w:r w:rsidRPr="00A63EE8">
              <w:rPr>
                <w:b/>
              </w:rPr>
              <w:t>:  COURSE SCHEDULING</w:t>
            </w:r>
          </w:p>
          <w:p w:rsidR="003A3DCD" w:rsidRPr="00A63EE8" w:rsidRDefault="003A3DCD" w:rsidP="00644909">
            <w:pPr>
              <w:rPr>
                <w:b/>
              </w:rPr>
            </w:pPr>
          </w:p>
        </w:tc>
      </w:tr>
    </w:tbl>
    <w:p w:rsidR="00545EA4" w:rsidRDefault="00545EA4" w:rsidP="00545EA4">
      <w:pPr>
        <w:pStyle w:val="ListParagraph"/>
      </w:pPr>
    </w:p>
    <w:p w:rsidR="003A3DCD" w:rsidRDefault="003A3DCD" w:rsidP="00545EA4">
      <w:pPr>
        <w:pStyle w:val="ListParagraph"/>
        <w:numPr>
          <w:ilvl w:val="0"/>
          <w:numId w:val="6"/>
        </w:numPr>
        <w:ind w:left="360"/>
      </w:pPr>
      <w:r w:rsidRPr="00FC0AC6">
        <w:t>Provide the program schedule by listing each requi</w:t>
      </w:r>
      <w:r>
        <w:t xml:space="preserve">red course by course number and </w:t>
      </w:r>
      <w:r w:rsidRPr="00FC0AC6">
        <w:t>indicating each semester in which i</w:t>
      </w:r>
      <w:r>
        <w:t>t is planned to be offered.</w:t>
      </w:r>
    </w:p>
    <w:p w:rsidR="008A1FCB" w:rsidRDefault="008A1FCB" w:rsidP="008A1FCB"/>
    <w:p w:rsidR="008A1FCB" w:rsidRPr="00FC0AC6" w:rsidRDefault="008A1FCB" w:rsidP="008A1FCB"/>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40"/>
        <w:gridCol w:w="1922"/>
        <w:gridCol w:w="1915"/>
        <w:gridCol w:w="1915"/>
        <w:gridCol w:w="1916"/>
      </w:tblGrid>
      <w:tr w:rsidR="003A3DCD" w:rsidRPr="00190377" w:rsidTr="00190377">
        <w:tc>
          <w:tcPr>
            <w:tcW w:w="1440" w:type="dxa"/>
            <w:shd w:val="clear" w:color="auto" w:fill="C6D9F1"/>
          </w:tcPr>
          <w:p w:rsidR="003A3DCD" w:rsidRPr="00190377" w:rsidRDefault="003A3DCD" w:rsidP="00B817D1">
            <w:pPr>
              <w:rPr>
                <w:b/>
                <w:smallCaps/>
              </w:rPr>
            </w:pPr>
          </w:p>
          <w:p w:rsidR="003A3DCD" w:rsidRPr="00190377" w:rsidRDefault="003A3DCD" w:rsidP="00B817D1">
            <w:pPr>
              <w:rPr>
                <w:b/>
                <w:smallCaps/>
              </w:rPr>
            </w:pPr>
          </w:p>
        </w:tc>
        <w:tc>
          <w:tcPr>
            <w:tcW w:w="1922" w:type="dxa"/>
            <w:shd w:val="clear" w:color="auto" w:fill="C6D9F1"/>
          </w:tcPr>
          <w:p w:rsidR="003A3DCD" w:rsidRPr="00190377" w:rsidRDefault="003A3DCD" w:rsidP="00B817D1">
            <w:pPr>
              <w:jc w:val="center"/>
              <w:rPr>
                <w:b/>
                <w:smallCaps/>
              </w:rPr>
            </w:pPr>
            <w:r w:rsidRPr="00190377">
              <w:rPr>
                <w:b/>
                <w:smallCaps/>
                <w:sz w:val="22"/>
                <w:szCs w:val="22"/>
              </w:rPr>
              <w:t>Year 1: Fall Semester</w:t>
            </w:r>
          </w:p>
        </w:tc>
        <w:tc>
          <w:tcPr>
            <w:tcW w:w="1915" w:type="dxa"/>
            <w:shd w:val="clear" w:color="auto" w:fill="C6D9F1"/>
          </w:tcPr>
          <w:p w:rsidR="003A3DCD" w:rsidRPr="00190377" w:rsidRDefault="003A3DCD" w:rsidP="00B817D1">
            <w:pPr>
              <w:jc w:val="center"/>
              <w:rPr>
                <w:b/>
                <w:smallCaps/>
              </w:rPr>
            </w:pPr>
            <w:r w:rsidRPr="00190377">
              <w:rPr>
                <w:b/>
                <w:smallCaps/>
                <w:sz w:val="22"/>
                <w:szCs w:val="22"/>
              </w:rPr>
              <w:t>Year 1: Spring Semester</w:t>
            </w:r>
          </w:p>
        </w:tc>
        <w:tc>
          <w:tcPr>
            <w:tcW w:w="1915" w:type="dxa"/>
            <w:shd w:val="clear" w:color="auto" w:fill="C6D9F1"/>
          </w:tcPr>
          <w:p w:rsidR="003A3DCD" w:rsidRPr="00190377" w:rsidRDefault="003A3DCD" w:rsidP="00B817D1">
            <w:pPr>
              <w:jc w:val="center"/>
              <w:rPr>
                <w:b/>
                <w:smallCaps/>
              </w:rPr>
            </w:pPr>
            <w:r w:rsidRPr="00190377">
              <w:rPr>
                <w:b/>
                <w:smallCaps/>
                <w:sz w:val="22"/>
                <w:szCs w:val="22"/>
              </w:rPr>
              <w:t>Year 2: Fall Semester</w:t>
            </w:r>
          </w:p>
        </w:tc>
        <w:tc>
          <w:tcPr>
            <w:tcW w:w="1916" w:type="dxa"/>
            <w:shd w:val="clear" w:color="auto" w:fill="C6D9F1"/>
          </w:tcPr>
          <w:p w:rsidR="003A3DCD" w:rsidRPr="00190377" w:rsidRDefault="003A3DCD" w:rsidP="00B817D1">
            <w:pPr>
              <w:jc w:val="center"/>
              <w:rPr>
                <w:b/>
                <w:smallCaps/>
              </w:rPr>
            </w:pPr>
            <w:r w:rsidRPr="00190377">
              <w:rPr>
                <w:b/>
                <w:smallCaps/>
                <w:sz w:val="22"/>
                <w:szCs w:val="22"/>
              </w:rPr>
              <w:t>Year 2: Spring Semester</w:t>
            </w:r>
          </w:p>
        </w:tc>
      </w:tr>
      <w:tr w:rsidR="003A3DCD" w:rsidRPr="00190377" w:rsidTr="00190377">
        <w:tc>
          <w:tcPr>
            <w:tcW w:w="1440" w:type="dxa"/>
          </w:tcPr>
          <w:p w:rsidR="003A3DCD" w:rsidRPr="00190377" w:rsidRDefault="003A3DCD" w:rsidP="00B817D1">
            <w:pPr>
              <w:jc w:val="both"/>
            </w:pPr>
            <w:r w:rsidRPr="00190377">
              <w:rPr>
                <w:sz w:val="22"/>
                <w:szCs w:val="22"/>
              </w:rPr>
              <w:t>WLD 299 B</w:t>
            </w:r>
          </w:p>
        </w:tc>
        <w:tc>
          <w:tcPr>
            <w:tcW w:w="1922" w:type="dxa"/>
          </w:tcPr>
          <w:p w:rsidR="003A3DCD" w:rsidRPr="00190377" w:rsidRDefault="003A3DCD" w:rsidP="003F721D">
            <w:r w:rsidRPr="00190377">
              <w:rPr>
                <w:sz w:val="22"/>
                <w:szCs w:val="22"/>
              </w:rPr>
              <w:t>Open Lab</w:t>
            </w:r>
          </w:p>
        </w:tc>
        <w:tc>
          <w:tcPr>
            <w:tcW w:w="1915" w:type="dxa"/>
            <w:vAlign w:val="center"/>
          </w:tcPr>
          <w:p w:rsidR="003A3DCD" w:rsidRPr="00190377" w:rsidRDefault="003A3DCD" w:rsidP="00190377">
            <w:pPr>
              <w:jc w:val="center"/>
            </w:pPr>
            <w:r w:rsidRPr="00190377">
              <w:rPr>
                <w:sz w:val="22"/>
                <w:szCs w:val="22"/>
              </w:rPr>
              <w:t>Same</w:t>
            </w:r>
          </w:p>
        </w:tc>
        <w:tc>
          <w:tcPr>
            <w:tcW w:w="1915" w:type="dxa"/>
            <w:vAlign w:val="center"/>
          </w:tcPr>
          <w:p w:rsidR="003A3DCD" w:rsidRPr="00190377" w:rsidRDefault="003A3DCD" w:rsidP="00190377">
            <w:pPr>
              <w:jc w:val="center"/>
            </w:pPr>
            <w:r w:rsidRPr="00190377">
              <w:rPr>
                <w:sz w:val="22"/>
                <w:szCs w:val="22"/>
              </w:rPr>
              <w:t>Same</w:t>
            </w:r>
          </w:p>
        </w:tc>
        <w:tc>
          <w:tcPr>
            <w:tcW w:w="1916" w:type="dxa"/>
            <w:vAlign w:val="center"/>
          </w:tcPr>
          <w:p w:rsidR="003A3DCD" w:rsidRPr="00190377" w:rsidRDefault="003A3DCD" w:rsidP="00190377">
            <w:pPr>
              <w:jc w:val="center"/>
            </w:pPr>
            <w:r w:rsidRPr="00190377">
              <w:rPr>
                <w:sz w:val="22"/>
                <w:szCs w:val="22"/>
              </w:rPr>
              <w:t>Same</w:t>
            </w:r>
          </w:p>
        </w:tc>
      </w:tr>
      <w:tr w:rsidR="003A3DCD" w:rsidRPr="00190377" w:rsidTr="00190377">
        <w:tc>
          <w:tcPr>
            <w:tcW w:w="1440" w:type="dxa"/>
          </w:tcPr>
          <w:p w:rsidR="003A3DCD" w:rsidRPr="00190377" w:rsidRDefault="003A3DCD" w:rsidP="00B817D1">
            <w:pPr>
              <w:jc w:val="both"/>
            </w:pPr>
            <w:r w:rsidRPr="00190377">
              <w:rPr>
                <w:sz w:val="22"/>
                <w:szCs w:val="22"/>
              </w:rPr>
              <w:t>WLD 101</w:t>
            </w:r>
          </w:p>
        </w:tc>
        <w:tc>
          <w:tcPr>
            <w:tcW w:w="1922" w:type="dxa"/>
          </w:tcPr>
          <w:p w:rsidR="003A3DCD" w:rsidRPr="00190377" w:rsidRDefault="003A3DCD" w:rsidP="003F721D">
            <w:r w:rsidRPr="00190377">
              <w:rPr>
                <w:sz w:val="22"/>
                <w:szCs w:val="22"/>
              </w:rPr>
              <w:t xml:space="preserve">Open Lab and Tuesday Night Class </w:t>
            </w:r>
          </w:p>
        </w:tc>
        <w:tc>
          <w:tcPr>
            <w:tcW w:w="1915" w:type="dxa"/>
            <w:vAlign w:val="center"/>
          </w:tcPr>
          <w:p w:rsidR="003A3DCD" w:rsidRPr="00190377" w:rsidRDefault="003A3DCD" w:rsidP="00190377">
            <w:pPr>
              <w:jc w:val="center"/>
            </w:pPr>
            <w:r w:rsidRPr="00190377">
              <w:rPr>
                <w:sz w:val="22"/>
                <w:szCs w:val="22"/>
              </w:rPr>
              <w:t>Same</w:t>
            </w:r>
          </w:p>
        </w:tc>
        <w:tc>
          <w:tcPr>
            <w:tcW w:w="1915" w:type="dxa"/>
            <w:vAlign w:val="center"/>
          </w:tcPr>
          <w:p w:rsidR="003A3DCD" w:rsidRPr="00190377" w:rsidRDefault="003A3DCD" w:rsidP="00190377">
            <w:pPr>
              <w:jc w:val="center"/>
            </w:pPr>
            <w:r w:rsidRPr="00190377">
              <w:rPr>
                <w:sz w:val="22"/>
                <w:szCs w:val="22"/>
              </w:rPr>
              <w:t>Same</w:t>
            </w:r>
          </w:p>
        </w:tc>
        <w:tc>
          <w:tcPr>
            <w:tcW w:w="1916" w:type="dxa"/>
            <w:vAlign w:val="center"/>
          </w:tcPr>
          <w:p w:rsidR="003A3DCD" w:rsidRPr="00190377" w:rsidRDefault="003A3DCD" w:rsidP="00190377">
            <w:pPr>
              <w:jc w:val="center"/>
            </w:pPr>
            <w:r w:rsidRPr="00190377">
              <w:rPr>
                <w:sz w:val="22"/>
                <w:szCs w:val="22"/>
              </w:rPr>
              <w:t>Same</w:t>
            </w:r>
          </w:p>
        </w:tc>
      </w:tr>
      <w:tr w:rsidR="003A3DCD" w:rsidRPr="00190377" w:rsidTr="00190377">
        <w:tc>
          <w:tcPr>
            <w:tcW w:w="1440" w:type="dxa"/>
          </w:tcPr>
          <w:p w:rsidR="003A3DCD" w:rsidRPr="00190377" w:rsidRDefault="003A3DCD" w:rsidP="00B817D1">
            <w:pPr>
              <w:jc w:val="both"/>
            </w:pPr>
            <w:r w:rsidRPr="00190377">
              <w:rPr>
                <w:sz w:val="22"/>
                <w:szCs w:val="22"/>
              </w:rPr>
              <w:t>WLD 102</w:t>
            </w:r>
          </w:p>
        </w:tc>
        <w:tc>
          <w:tcPr>
            <w:tcW w:w="1922" w:type="dxa"/>
          </w:tcPr>
          <w:p w:rsidR="003A3DCD" w:rsidRPr="00190377" w:rsidRDefault="003A3DCD" w:rsidP="003F721D">
            <w:r w:rsidRPr="00190377">
              <w:rPr>
                <w:sz w:val="22"/>
                <w:szCs w:val="22"/>
              </w:rPr>
              <w:t>Open Lab and Monday Night Class</w:t>
            </w:r>
          </w:p>
        </w:tc>
        <w:tc>
          <w:tcPr>
            <w:tcW w:w="1915" w:type="dxa"/>
            <w:vAlign w:val="center"/>
          </w:tcPr>
          <w:p w:rsidR="003A3DCD" w:rsidRPr="00190377" w:rsidRDefault="003A3DCD" w:rsidP="00190377">
            <w:pPr>
              <w:jc w:val="center"/>
            </w:pPr>
            <w:r w:rsidRPr="00190377">
              <w:rPr>
                <w:sz w:val="22"/>
                <w:szCs w:val="22"/>
              </w:rPr>
              <w:t>Same</w:t>
            </w:r>
          </w:p>
        </w:tc>
        <w:tc>
          <w:tcPr>
            <w:tcW w:w="1915" w:type="dxa"/>
            <w:vAlign w:val="center"/>
          </w:tcPr>
          <w:p w:rsidR="003A3DCD" w:rsidRPr="00190377" w:rsidRDefault="003A3DCD" w:rsidP="00190377">
            <w:pPr>
              <w:jc w:val="center"/>
            </w:pPr>
            <w:r w:rsidRPr="00190377">
              <w:rPr>
                <w:sz w:val="22"/>
                <w:szCs w:val="22"/>
              </w:rPr>
              <w:t>Same</w:t>
            </w:r>
          </w:p>
        </w:tc>
        <w:tc>
          <w:tcPr>
            <w:tcW w:w="1916" w:type="dxa"/>
            <w:vAlign w:val="center"/>
          </w:tcPr>
          <w:p w:rsidR="003A3DCD" w:rsidRPr="00190377" w:rsidRDefault="003A3DCD" w:rsidP="00190377">
            <w:pPr>
              <w:jc w:val="center"/>
            </w:pPr>
            <w:r w:rsidRPr="00190377">
              <w:rPr>
                <w:sz w:val="22"/>
                <w:szCs w:val="22"/>
              </w:rPr>
              <w:t>Same</w:t>
            </w:r>
          </w:p>
        </w:tc>
      </w:tr>
      <w:tr w:rsidR="003A3DCD" w:rsidRPr="00190377" w:rsidTr="00190377">
        <w:tc>
          <w:tcPr>
            <w:tcW w:w="1440" w:type="dxa"/>
          </w:tcPr>
          <w:p w:rsidR="003A3DCD" w:rsidRPr="00190377" w:rsidRDefault="003A3DCD" w:rsidP="00B817D1">
            <w:pPr>
              <w:jc w:val="both"/>
            </w:pPr>
            <w:r w:rsidRPr="00190377">
              <w:rPr>
                <w:sz w:val="22"/>
                <w:szCs w:val="22"/>
              </w:rPr>
              <w:t>WLD 103</w:t>
            </w:r>
          </w:p>
        </w:tc>
        <w:tc>
          <w:tcPr>
            <w:tcW w:w="1922" w:type="dxa"/>
          </w:tcPr>
          <w:p w:rsidR="003A3DCD" w:rsidRPr="00190377" w:rsidRDefault="003A3DCD" w:rsidP="003F721D">
            <w:r w:rsidRPr="00190377">
              <w:rPr>
                <w:sz w:val="22"/>
                <w:szCs w:val="22"/>
              </w:rPr>
              <w:t>Open Lab and Wednesday Night Class</w:t>
            </w:r>
          </w:p>
        </w:tc>
        <w:tc>
          <w:tcPr>
            <w:tcW w:w="1915" w:type="dxa"/>
            <w:vAlign w:val="center"/>
          </w:tcPr>
          <w:p w:rsidR="003A3DCD" w:rsidRPr="00190377" w:rsidRDefault="003A3DCD" w:rsidP="00190377">
            <w:pPr>
              <w:jc w:val="center"/>
            </w:pPr>
            <w:r w:rsidRPr="00190377">
              <w:rPr>
                <w:sz w:val="22"/>
                <w:szCs w:val="22"/>
              </w:rPr>
              <w:t>Same</w:t>
            </w:r>
          </w:p>
        </w:tc>
        <w:tc>
          <w:tcPr>
            <w:tcW w:w="1915" w:type="dxa"/>
            <w:vAlign w:val="center"/>
          </w:tcPr>
          <w:p w:rsidR="003A3DCD" w:rsidRPr="00190377" w:rsidRDefault="003A3DCD" w:rsidP="00190377">
            <w:pPr>
              <w:jc w:val="center"/>
            </w:pPr>
            <w:r w:rsidRPr="00190377">
              <w:rPr>
                <w:sz w:val="22"/>
                <w:szCs w:val="22"/>
              </w:rPr>
              <w:t>Same</w:t>
            </w:r>
          </w:p>
        </w:tc>
        <w:tc>
          <w:tcPr>
            <w:tcW w:w="1916" w:type="dxa"/>
            <w:vAlign w:val="center"/>
          </w:tcPr>
          <w:p w:rsidR="003A3DCD" w:rsidRPr="00190377" w:rsidRDefault="003A3DCD" w:rsidP="00190377">
            <w:pPr>
              <w:jc w:val="center"/>
            </w:pPr>
            <w:r w:rsidRPr="00190377">
              <w:rPr>
                <w:sz w:val="22"/>
                <w:szCs w:val="22"/>
              </w:rPr>
              <w:t>Same</w:t>
            </w:r>
          </w:p>
        </w:tc>
      </w:tr>
      <w:tr w:rsidR="003A3DCD" w:rsidRPr="00190377" w:rsidTr="00190377">
        <w:tc>
          <w:tcPr>
            <w:tcW w:w="1440" w:type="dxa"/>
          </w:tcPr>
          <w:p w:rsidR="003A3DCD" w:rsidRPr="00190377" w:rsidRDefault="003A3DCD" w:rsidP="00B817D1">
            <w:pPr>
              <w:jc w:val="both"/>
            </w:pPr>
            <w:r w:rsidRPr="00190377">
              <w:rPr>
                <w:sz w:val="22"/>
                <w:szCs w:val="22"/>
              </w:rPr>
              <w:t xml:space="preserve">WLD 104 </w:t>
            </w:r>
          </w:p>
        </w:tc>
        <w:tc>
          <w:tcPr>
            <w:tcW w:w="1922" w:type="dxa"/>
            <w:vAlign w:val="center"/>
          </w:tcPr>
          <w:p w:rsidR="003A3DCD" w:rsidRPr="00190377" w:rsidRDefault="003A3DCD" w:rsidP="00190377">
            <w:r w:rsidRPr="00190377">
              <w:rPr>
                <w:sz w:val="22"/>
                <w:szCs w:val="22"/>
              </w:rPr>
              <w:t>Open Lab and Thursday Night Class</w:t>
            </w:r>
          </w:p>
        </w:tc>
        <w:tc>
          <w:tcPr>
            <w:tcW w:w="1915" w:type="dxa"/>
            <w:vAlign w:val="center"/>
          </w:tcPr>
          <w:p w:rsidR="003A3DCD" w:rsidRPr="00190377" w:rsidRDefault="003A3DCD" w:rsidP="00190377">
            <w:pPr>
              <w:jc w:val="center"/>
            </w:pPr>
            <w:r w:rsidRPr="00190377">
              <w:rPr>
                <w:sz w:val="22"/>
                <w:szCs w:val="22"/>
              </w:rPr>
              <w:t>Same</w:t>
            </w:r>
          </w:p>
        </w:tc>
        <w:tc>
          <w:tcPr>
            <w:tcW w:w="1915" w:type="dxa"/>
            <w:vAlign w:val="center"/>
          </w:tcPr>
          <w:p w:rsidR="003A3DCD" w:rsidRPr="00190377" w:rsidRDefault="003A3DCD" w:rsidP="00190377">
            <w:pPr>
              <w:jc w:val="center"/>
            </w:pPr>
            <w:r w:rsidRPr="00190377">
              <w:rPr>
                <w:sz w:val="22"/>
                <w:szCs w:val="22"/>
              </w:rPr>
              <w:t>Same</w:t>
            </w:r>
          </w:p>
        </w:tc>
        <w:tc>
          <w:tcPr>
            <w:tcW w:w="1916" w:type="dxa"/>
            <w:vAlign w:val="center"/>
          </w:tcPr>
          <w:p w:rsidR="003A3DCD" w:rsidRPr="00190377" w:rsidRDefault="003A3DCD" w:rsidP="00190377">
            <w:pPr>
              <w:jc w:val="center"/>
            </w:pPr>
            <w:r w:rsidRPr="00190377">
              <w:rPr>
                <w:sz w:val="22"/>
                <w:szCs w:val="22"/>
              </w:rPr>
              <w:t>Same</w:t>
            </w:r>
          </w:p>
        </w:tc>
      </w:tr>
    </w:tbl>
    <w:p w:rsidR="003A3DCD" w:rsidRDefault="003A3DCD" w:rsidP="007D626B">
      <w:pPr>
        <w:pStyle w:val="ListParagraph"/>
        <w:ind w:left="0"/>
      </w:pPr>
    </w:p>
    <w:p w:rsidR="003A3DCD" w:rsidRPr="00FC0AC6" w:rsidRDefault="003A3DCD" w:rsidP="00190377">
      <w:pPr>
        <w:pStyle w:val="ListParagraph"/>
        <w:numPr>
          <w:ilvl w:val="0"/>
          <w:numId w:val="6"/>
        </w:numPr>
        <w:ind w:left="360"/>
      </w:pPr>
      <w:r w:rsidRPr="00FC0AC6">
        <w:t xml:space="preserve">How many semesters should it take a full-time student </w:t>
      </w:r>
      <w:r>
        <w:t>to complete this program?</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08"/>
      </w:tblGrid>
      <w:tr w:rsidR="003A3DCD" w:rsidTr="00190377">
        <w:tc>
          <w:tcPr>
            <w:tcW w:w="9108" w:type="dxa"/>
          </w:tcPr>
          <w:p w:rsidR="003A3DCD" w:rsidRDefault="003A3DCD" w:rsidP="00C072CF">
            <w:r>
              <w:rPr>
                <w:sz w:val="22"/>
                <w:szCs w:val="22"/>
              </w:rPr>
              <w:t>H48-Entry Level Certificate-1 semester</w:t>
            </w:r>
          </w:p>
          <w:p w:rsidR="003A3DCD" w:rsidRPr="00A63EE8" w:rsidRDefault="003A3DCD" w:rsidP="00C072CF">
            <w:r>
              <w:rPr>
                <w:sz w:val="22"/>
                <w:szCs w:val="22"/>
              </w:rPr>
              <w:t>H49-Advanced Welding Certificate-2 semesters</w:t>
            </w:r>
          </w:p>
        </w:tc>
      </w:tr>
    </w:tbl>
    <w:p w:rsidR="003A3DCD" w:rsidRPr="00FC0AC6" w:rsidRDefault="003A3DCD" w:rsidP="00FE6927"/>
    <w:p w:rsidR="003A3DCD" w:rsidRDefault="003A3DCD" w:rsidP="00190377">
      <w:pPr>
        <w:pStyle w:val="ListParagraph"/>
        <w:numPr>
          <w:ilvl w:val="0"/>
          <w:numId w:val="6"/>
        </w:numPr>
        <w:ind w:left="360"/>
      </w:pPr>
      <w:r w:rsidRPr="00FC0AC6">
        <w:t xml:space="preserve">During the past five years, have courses been offered and properly sequenced so a student could complete the program in the number of semesters specified above? </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08"/>
      </w:tblGrid>
      <w:tr w:rsidR="003A3DCD" w:rsidTr="00190377">
        <w:tc>
          <w:tcPr>
            <w:tcW w:w="9108" w:type="dxa"/>
          </w:tcPr>
          <w:p w:rsidR="003A3DCD" w:rsidRPr="00A63EE8" w:rsidRDefault="003A3DCD" w:rsidP="00A63EE8">
            <w:pPr>
              <w:pStyle w:val="ListParagraph"/>
              <w:ind w:left="360" w:firstLine="360"/>
            </w:pPr>
            <w:r>
              <w:rPr>
                <w:sz w:val="22"/>
                <w:szCs w:val="22"/>
                <w:u w:val="single"/>
              </w:rPr>
              <w:t xml:space="preserve">  </w:t>
            </w:r>
            <w:r w:rsidRPr="00A63EE8">
              <w:rPr>
                <w:sz w:val="22"/>
                <w:szCs w:val="22"/>
                <w:u w:val="single"/>
              </w:rPr>
              <w:t xml:space="preserve"> </w:t>
            </w:r>
            <w:r w:rsidR="00190377">
              <w:rPr>
                <w:sz w:val="22"/>
                <w:szCs w:val="22"/>
                <w:u w:val="single"/>
              </w:rPr>
              <w:t>X</w:t>
            </w:r>
            <w:r w:rsidRPr="00A63EE8">
              <w:rPr>
                <w:sz w:val="22"/>
                <w:szCs w:val="22"/>
                <w:u w:val="single"/>
              </w:rPr>
              <w:t xml:space="preserve">    </w:t>
            </w:r>
            <w:r w:rsidRPr="00A63EE8">
              <w:rPr>
                <w:sz w:val="22"/>
                <w:szCs w:val="22"/>
              </w:rPr>
              <w:t xml:space="preserve">  Yes</w:t>
            </w:r>
            <w:r w:rsidRPr="00A63EE8">
              <w:rPr>
                <w:sz w:val="22"/>
                <w:szCs w:val="22"/>
              </w:rPr>
              <w:tab/>
            </w:r>
          </w:p>
          <w:p w:rsidR="003A3DCD" w:rsidRPr="00A63EE8" w:rsidRDefault="003A3DCD" w:rsidP="00190377">
            <w:pPr>
              <w:pStyle w:val="ListParagraph"/>
              <w:ind w:left="360" w:firstLine="360"/>
            </w:pPr>
            <w:r w:rsidRPr="00A63EE8">
              <w:rPr>
                <w:sz w:val="22"/>
                <w:szCs w:val="22"/>
                <w:u w:val="single"/>
              </w:rPr>
              <w:t xml:space="preserve">          </w:t>
            </w:r>
            <w:r w:rsidRPr="00A63EE8">
              <w:rPr>
                <w:sz w:val="22"/>
                <w:szCs w:val="22"/>
              </w:rPr>
              <w:t xml:space="preserve">  No</w:t>
            </w:r>
          </w:p>
        </w:tc>
      </w:tr>
    </w:tbl>
    <w:p w:rsidR="008A1FCB" w:rsidRDefault="008A1FCB" w:rsidP="008A1FCB">
      <w:pPr>
        <w:pStyle w:val="ListParagraph"/>
        <w:ind w:left="360"/>
      </w:pPr>
    </w:p>
    <w:p w:rsidR="003A3DCD" w:rsidRDefault="003A3DCD" w:rsidP="00190377">
      <w:pPr>
        <w:pStyle w:val="ListParagraph"/>
        <w:numPr>
          <w:ilvl w:val="0"/>
          <w:numId w:val="6"/>
        </w:numPr>
        <w:ind w:left="360"/>
      </w:pPr>
      <w:r w:rsidRPr="00FC0AC6">
        <w:t>During the past five years, have scheduling conflicts been avoided by coordinating the days and times that courses are offered?</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08"/>
      </w:tblGrid>
      <w:tr w:rsidR="003A3DCD" w:rsidTr="00190377">
        <w:tc>
          <w:tcPr>
            <w:tcW w:w="9108" w:type="dxa"/>
          </w:tcPr>
          <w:p w:rsidR="003A3DCD" w:rsidRPr="00A63EE8" w:rsidRDefault="00190377" w:rsidP="00A63EE8">
            <w:pPr>
              <w:pStyle w:val="ListParagraph"/>
              <w:ind w:left="360" w:firstLine="360"/>
            </w:pPr>
            <w:r>
              <w:rPr>
                <w:sz w:val="22"/>
                <w:szCs w:val="22"/>
                <w:u w:val="single"/>
              </w:rPr>
              <w:t xml:space="preserve">   X</w:t>
            </w:r>
            <w:r w:rsidR="003A3DCD" w:rsidRPr="00A63EE8">
              <w:rPr>
                <w:sz w:val="22"/>
                <w:szCs w:val="22"/>
                <w:u w:val="single"/>
              </w:rPr>
              <w:t xml:space="preserve">    </w:t>
            </w:r>
            <w:r w:rsidR="003A3DCD" w:rsidRPr="00A63EE8">
              <w:rPr>
                <w:sz w:val="22"/>
                <w:szCs w:val="22"/>
              </w:rPr>
              <w:t xml:space="preserve">  Yes</w:t>
            </w:r>
            <w:r w:rsidR="003A3DCD" w:rsidRPr="00A63EE8">
              <w:rPr>
                <w:sz w:val="22"/>
                <w:szCs w:val="22"/>
              </w:rPr>
              <w:tab/>
            </w:r>
          </w:p>
          <w:p w:rsidR="003A3DCD" w:rsidRPr="00A63EE8" w:rsidRDefault="003A3DCD" w:rsidP="00A63EE8">
            <w:pPr>
              <w:pStyle w:val="ListParagraph"/>
              <w:ind w:left="360" w:firstLine="360"/>
            </w:pPr>
            <w:r w:rsidRPr="00A63EE8">
              <w:rPr>
                <w:sz w:val="22"/>
                <w:szCs w:val="22"/>
                <w:u w:val="single"/>
              </w:rPr>
              <w:t xml:space="preserve">          </w:t>
            </w:r>
            <w:r w:rsidRPr="00A63EE8">
              <w:rPr>
                <w:sz w:val="22"/>
                <w:szCs w:val="22"/>
              </w:rPr>
              <w:t xml:space="preserve">  No</w:t>
            </w:r>
          </w:p>
        </w:tc>
      </w:tr>
    </w:tbl>
    <w:p w:rsidR="003A3DCD" w:rsidRPr="00FC0AC6" w:rsidRDefault="003A3DCD" w:rsidP="00FC0AC6"/>
    <w:p w:rsidR="003A3DCD" w:rsidRPr="00FC0AC6" w:rsidRDefault="003A3DCD" w:rsidP="00190377">
      <w:pPr>
        <w:pStyle w:val="ListParagraph"/>
        <w:numPr>
          <w:ilvl w:val="0"/>
          <w:numId w:val="6"/>
        </w:numPr>
        <w:ind w:left="360"/>
      </w:pPr>
      <w:r w:rsidRPr="00FC0AC6">
        <w:t>During the past five years, have scheduling conflicts been avoided by coordinating schedules with other required courses, outside of this area?</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08"/>
      </w:tblGrid>
      <w:tr w:rsidR="003A3DCD" w:rsidTr="00190377">
        <w:tc>
          <w:tcPr>
            <w:tcW w:w="9108" w:type="dxa"/>
          </w:tcPr>
          <w:p w:rsidR="003A3DCD" w:rsidRPr="00A63EE8" w:rsidRDefault="00190377" w:rsidP="00FC0AC6">
            <w:pPr>
              <w:pStyle w:val="ListParagraph"/>
            </w:pPr>
            <w:r>
              <w:rPr>
                <w:sz w:val="22"/>
                <w:szCs w:val="22"/>
                <w:u w:val="single"/>
              </w:rPr>
              <w:t xml:space="preserve">    X</w:t>
            </w:r>
            <w:r w:rsidR="003A3DCD" w:rsidRPr="00A63EE8">
              <w:rPr>
                <w:sz w:val="22"/>
                <w:szCs w:val="22"/>
                <w:u w:val="single"/>
              </w:rPr>
              <w:t xml:space="preserve">   </w:t>
            </w:r>
            <w:r w:rsidR="003A3DCD" w:rsidRPr="00A63EE8">
              <w:rPr>
                <w:sz w:val="22"/>
                <w:szCs w:val="22"/>
              </w:rPr>
              <w:t xml:space="preserve">  Yes</w:t>
            </w:r>
          </w:p>
          <w:p w:rsidR="003A3DCD" w:rsidRPr="00A63EE8" w:rsidRDefault="003A3DCD" w:rsidP="00190377">
            <w:pPr>
              <w:pStyle w:val="ListParagraph"/>
            </w:pPr>
            <w:r w:rsidRPr="00A63EE8">
              <w:rPr>
                <w:sz w:val="22"/>
                <w:szCs w:val="22"/>
                <w:u w:val="single"/>
              </w:rPr>
              <w:t xml:space="preserve">          </w:t>
            </w:r>
            <w:r w:rsidRPr="00A63EE8">
              <w:rPr>
                <w:sz w:val="22"/>
                <w:szCs w:val="22"/>
              </w:rPr>
              <w:t xml:space="preserve">  No</w:t>
            </w:r>
          </w:p>
        </w:tc>
      </w:tr>
    </w:tbl>
    <w:p w:rsidR="003A3DCD" w:rsidRPr="00FC0AC6" w:rsidRDefault="003A3DCD" w:rsidP="00EB79DB"/>
    <w:p w:rsidR="003A3DCD" w:rsidRPr="00FC0AC6" w:rsidRDefault="003A3DCD" w:rsidP="00190377">
      <w:pPr>
        <w:pStyle w:val="ListParagraph"/>
        <w:numPr>
          <w:ilvl w:val="0"/>
          <w:numId w:val="6"/>
        </w:numPr>
        <w:ind w:left="360"/>
      </w:pPr>
      <w:r w:rsidRPr="00FC0AC6">
        <w:t xml:space="preserve">Describe scheduling changes that may be needed during the next five years and the rationale for the changes, </w:t>
      </w:r>
      <w:r w:rsidRPr="00FC0AC6">
        <w:rPr>
          <w:b/>
          <w:i/>
        </w:rPr>
        <w:t>OR</w:t>
      </w:r>
      <w:r w:rsidRPr="00FC0AC6">
        <w:t xml:space="preserve"> indicate “None.”</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08"/>
      </w:tblGrid>
      <w:tr w:rsidR="003A3DCD" w:rsidTr="00190377">
        <w:tc>
          <w:tcPr>
            <w:tcW w:w="9108" w:type="dxa"/>
          </w:tcPr>
          <w:p w:rsidR="003A3DCD" w:rsidRPr="00A63EE8" w:rsidRDefault="003A3DCD" w:rsidP="00FE6927">
            <w:r>
              <w:rPr>
                <w:sz w:val="22"/>
                <w:szCs w:val="22"/>
              </w:rPr>
              <w:t xml:space="preserve">Starting in the Spring 2009 semester welding courses will be offered twice per week for two eight week sessions in both the morning and afternoon classes in place of the open lab schedule that has been used. This will create a better learning environment through specific lecture and problem solving techniques focused on each individual class. The open lab is much more general and does not allow for in depth or specific lecturing. </w:t>
            </w:r>
          </w:p>
        </w:tc>
      </w:tr>
    </w:tbl>
    <w:p w:rsidR="00190377" w:rsidRDefault="00190377" w:rsidP="00190377">
      <w:pPr>
        <w:pStyle w:val="ListParagraph"/>
      </w:pPr>
    </w:p>
    <w:p w:rsidR="003A3DCD" w:rsidRDefault="003A3DCD" w:rsidP="00190377">
      <w:pPr>
        <w:pStyle w:val="ListParagraph"/>
        <w:numPr>
          <w:ilvl w:val="0"/>
          <w:numId w:val="6"/>
        </w:numPr>
        <w:ind w:left="360"/>
      </w:pPr>
      <w:r w:rsidRPr="00FC0AC6">
        <w:t xml:space="preserve">Summarize activities that the department will perform to correct scheduling problems and make future scheduling changes in the operational plan and code as PD. Indicate if activities will be included in the operational plan, </w:t>
      </w:r>
      <w:r w:rsidRPr="00FC0AC6">
        <w:rPr>
          <w:b/>
          <w:i/>
        </w:rPr>
        <w:t>OR</w:t>
      </w:r>
      <w:r w:rsidRPr="00FC0AC6">
        <w:t xml:space="preserve"> if issues have been corrected, below.</w:t>
      </w:r>
    </w:p>
    <w:p w:rsidR="008A1FCB" w:rsidRDefault="008A1FCB" w:rsidP="008A1FCB"/>
    <w:p w:rsidR="008A1FCB" w:rsidRPr="00FC0AC6" w:rsidRDefault="008A1FCB" w:rsidP="008A1FCB"/>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08"/>
      </w:tblGrid>
      <w:tr w:rsidR="003A3DCD" w:rsidTr="001B609A">
        <w:tc>
          <w:tcPr>
            <w:tcW w:w="9108" w:type="dxa"/>
          </w:tcPr>
          <w:p w:rsidR="003A3DCD" w:rsidRPr="00A63EE8" w:rsidRDefault="003A3DCD" w:rsidP="00A63EE8">
            <w:pPr>
              <w:ind w:firstLine="720"/>
            </w:pPr>
            <w:r w:rsidRPr="00A63EE8">
              <w:rPr>
                <w:sz w:val="22"/>
                <w:szCs w:val="22"/>
                <w:u w:val="single"/>
              </w:rPr>
              <w:lastRenderedPageBreak/>
              <w:t xml:space="preserve">          </w:t>
            </w:r>
            <w:r w:rsidRPr="00A63EE8">
              <w:rPr>
                <w:sz w:val="22"/>
                <w:szCs w:val="22"/>
              </w:rPr>
              <w:t xml:space="preserve">  Activities included in the operational plan</w:t>
            </w:r>
          </w:p>
          <w:p w:rsidR="003A3DCD" w:rsidRPr="00A63EE8" w:rsidRDefault="003A3DCD" w:rsidP="00A63EE8">
            <w:pPr>
              <w:ind w:firstLine="720"/>
            </w:pPr>
            <w:r w:rsidRPr="00A63EE8">
              <w:rPr>
                <w:sz w:val="22"/>
                <w:szCs w:val="22"/>
                <w:u w:val="single"/>
              </w:rPr>
              <w:t xml:space="preserve">          </w:t>
            </w:r>
            <w:r w:rsidRPr="00A63EE8">
              <w:rPr>
                <w:sz w:val="22"/>
                <w:szCs w:val="22"/>
              </w:rPr>
              <w:t xml:space="preserve">  No activities included in the operational plan</w:t>
            </w:r>
          </w:p>
          <w:p w:rsidR="003A3DCD" w:rsidRPr="00A63EE8" w:rsidRDefault="003A3DCD" w:rsidP="001B609A">
            <w:pPr>
              <w:ind w:firstLine="720"/>
            </w:pPr>
            <w:r>
              <w:rPr>
                <w:sz w:val="22"/>
                <w:szCs w:val="22"/>
                <w:u w:val="single"/>
              </w:rPr>
              <w:t xml:space="preserve">   </w:t>
            </w:r>
            <w:r w:rsidR="001B609A">
              <w:rPr>
                <w:sz w:val="22"/>
                <w:szCs w:val="22"/>
                <w:u w:val="single"/>
              </w:rPr>
              <w:t xml:space="preserve">X </w:t>
            </w:r>
            <w:r w:rsidRPr="00A63EE8">
              <w:rPr>
                <w:sz w:val="22"/>
                <w:szCs w:val="22"/>
                <w:u w:val="single"/>
              </w:rPr>
              <w:t xml:space="preserve">    </w:t>
            </w:r>
            <w:r w:rsidRPr="00A63EE8">
              <w:rPr>
                <w:sz w:val="22"/>
                <w:szCs w:val="22"/>
              </w:rPr>
              <w:t xml:space="preserve">  Issues have already been corrected</w:t>
            </w:r>
          </w:p>
        </w:tc>
      </w:tr>
    </w:tbl>
    <w:p w:rsidR="003A3DCD" w:rsidRPr="00CE5518" w:rsidRDefault="003A3DCD" w:rsidP="00665737">
      <w:pPr>
        <w:rPr>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468"/>
      </w:tblGrid>
      <w:tr w:rsidR="003A3DCD" w:rsidRPr="00CE5518" w:rsidTr="00A63EE8">
        <w:tc>
          <w:tcPr>
            <w:tcW w:w="9468" w:type="dxa"/>
            <w:shd w:val="clear" w:color="auto" w:fill="B8CCE4"/>
          </w:tcPr>
          <w:p w:rsidR="003A3DCD" w:rsidRPr="00A63EE8" w:rsidRDefault="003A3DCD" w:rsidP="000A7928">
            <w:pPr>
              <w:rPr>
                <w:b/>
              </w:rPr>
            </w:pPr>
            <w:r w:rsidRPr="00A63EE8">
              <w:rPr>
                <w:b/>
                <w:u w:val="single"/>
              </w:rPr>
              <w:t>SECTION E</w:t>
            </w:r>
            <w:r w:rsidRPr="00A63EE8">
              <w:rPr>
                <w:b/>
              </w:rPr>
              <w:t>:  CURRICULUM:  COURSE OUTLINES</w:t>
            </w:r>
          </w:p>
          <w:p w:rsidR="003A3DCD" w:rsidRPr="00FC0AC6" w:rsidRDefault="003A3DCD" w:rsidP="000A7928"/>
        </w:tc>
      </w:tr>
    </w:tbl>
    <w:p w:rsidR="003A3DCD" w:rsidRPr="00FC0AC6" w:rsidRDefault="003A3DCD" w:rsidP="002C190A">
      <w:pPr>
        <w:rPr>
          <w:i/>
        </w:rPr>
      </w:pPr>
      <w:r w:rsidRPr="00FC0AC6">
        <w:rPr>
          <w:i/>
        </w:rPr>
        <w:t xml:space="preserve"> </w:t>
      </w:r>
    </w:p>
    <w:p w:rsidR="003A3DCD" w:rsidRPr="00FC0AC6" w:rsidRDefault="003A3DCD" w:rsidP="001B609A">
      <w:pPr>
        <w:pStyle w:val="ListParagraph"/>
        <w:numPr>
          <w:ilvl w:val="0"/>
          <w:numId w:val="6"/>
        </w:numPr>
        <w:tabs>
          <w:tab w:val="left" w:pos="360"/>
        </w:tabs>
        <w:ind w:left="360"/>
      </w:pPr>
      <w:r w:rsidRPr="00FC0AC6">
        <w:t>Have 100% of course outlines been reviewed and updated at least once during the past five years?</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08"/>
      </w:tblGrid>
      <w:tr w:rsidR="003A3DCD" w:rsidTr="001B609A">
        <w:tc>
          <w:tcPr>
            <w:tcW w:w="9108" w:type="dxa"/>
          </w:tcPr>
          <w:p w:rsidR="003A3DCD" w:rsidRPr="00A63EE8" w:rsidRDefault="003A3DCD" w:rsidP="00FC0AC6">
            <w:pPr>
              <w:pStyle w:val="ListParagraph"/>
            </w:pPr>
            <w:r w:rsidRPr="00A63EE8">
              <w:rPr>
                <w:sz w:val="22"/>
                <w:szCs w:val="22"/>
                <w:u w:val="single"/>
              </w:rPr>
              <w:t xml:space="preserve">    X   </w:t>
            </w:r>
            <w:r w:rsidRPr="00A63EE8">
              <w:rPr>
                <w:sz w:val="22"/>
                <w:szCs w:val="22"/>
              </w:rPr>
              <w:t xml:space="preserve">  Yes</w:t>
            </w:r>
          </w:p>
          <w:p w:rsidR="003A3DCD" w:rsidRPr="00A63EE8" w:rsidRDefault="003A3DCD" w:rsidP="001B609A">
            <w:pPr>
              <w:pStyle w:val="ListParagraph"/>
            </w:pPr>
            <w:r w:rsidRPr="00A63EE8">
              <w:rPr>
                <w:sz w:val="22"/>
                <w:szCs w:val="22"/>
                <w:u w:val="single"/>
              </w:rPr>
              <w:t xml:space="preserve">          </w:t>
            </w:r>
            <w:r w:rsidRPr="00A63EE8">
              <w:rPr>
                <w:sz w:val="22"/>
                <w:szCs w:val="22"/>
              </w:rPr>
              <w:t xml:space="preserve">  No</w:t>
            </w:r>
          </w:p>
        </w:tc>
      </w:tr>
    </w:tbl>
    <w:p w:rsidR="001B609A" w:rsidRDefault="001B609A" w:rsidP="001B609A">
      <w:pPr>
        <w:pStyle w:val="ListParagraph"/>
      </w:pPr>
    </w:p>
    <w:p w:rsidR="003A3DCD" w:rsidRPr="00FC0AC6" w:rsidRDefault="003A3DCD" w:rsidP="001B609A">
      <w:pPr>
        <w:pStyle w:val="ListParagraph"/>
        <w:numPr>
          <w:ilvl w:val="0"/>
          <w:numId w:val="6"/>
        </w:numPr>
        <w:ind w:left="360"/>
      </w:pPr>
      <w:r w:rsidRPr="00FC0AC6">
        <w:t>Are 100% of course outlines and syllabi aligned?</w:t>
      </w:r>
      <w:r w:rsidRPr="00FC0AC6">
        <w:tab/>
      </w:r>
      <w:r w:rsidRPr="00FC0AC6">
        <w:tab/>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08"/>
      </w:tblGrid>
      <w:tr w:rsidR="003A3DCD" w:rsidTr="001B609A">
        <w:tc>
          <w:tcPr>
            <w:tcW w:w="9108" w:type="dxa"/>
          </w:tcPr>
          <w:p w:rsidR="003A3DCD" w:rsidRPr="00A63EE8" w:rsidRDefault="003A3DCD" w:rsidP="00A63EE8">
            <w:pPr>
              <w:pStyle w:val="ListParagraph"/>
              <w:ind w:left="360" w:firstLine="360"/>
            </w:pPr>
            <w:r w:rsidRPr="00A63EE8">
              <w:rPr>
                <w:sz w:val="22"/>
                <w:szCs w:val="22"/>
                <w:u w:val="single"/>
              </w:rPr>
              <w:t xml:space="preserve">   X    </w:t>
            </w:r>
            <w:r w:rsidRPr="00A63EE8">
              <w:rPr>
                <w:sz w:val="22"/>
                <w:szCs w:val="22"/>
              </w:rPr>
              <w:t xml:space="preserve">  Yes</w:t>
            </w:r>
          </w:p>
          <w:p w:rsidR="003A3DCD" w:rsidRPr="00A63EE8" w:rsidRDefault="003A3DCD" w:rsidP="001B609A">
            <w:pPr>
              <w:pStyle w:val="ListParagraph"/>
              <w:ind w:left="360" w:firstLine="360"/>
            </w:pPr>
            <w:r w:rsidRPr="00A63EE8">
              <w:rPr>
                <w:sz w:val="22"/>
                <w:szCs w:val="22"/>
                <w:u w:val="single"/>
              </w:rPr>
              <w:t xml:space="preserve">          </w:t>
            </w:r>
            <w:r w:rsidRPr="00A63EE8">
              <w:rPr>
                <w:sz w:val="22"/>
                <w:szCs w:val="22"/>
              </w:rPr>
              <w:t xml:space="preserve">  No</w:t>
            </w:r>
          </w:p>
        </w:tc>
      </w:tr>
    </w:tbl>
    <w:p w:rsidR="003A3DCD" w:rsidRPr="00FC0AC6" w:rsidRDefault="003A3DCD" w:rsidP="00FC0AC6"/>
    <w:p w:rsidR="003A3DCD" w:rsidRDefault="003A3DCD" w:rsidP="001B609A">
      <w:pPr>
        <w:pStyle w:val="ListParagraph"/>
        <w:numPr>
          <w:ilvl w:val="0"/>
          <w:numId w:val="6"/>
        </w:numPr>
        <w:ind w:left="360"/>
      </w:pPr>
      <w:r w:rsidRPr="00FC0AC6">
        <w:t xml:space="preserve">Summarize activities to correct course outline issues in the operational plan and code as PE. Indicate if activities will be included in the operational plan, </w:t>
      </w:r>
      <w:r>
        <w:rPr>
          <w:b/>
          <w:i/>
        </w:rPr>
        <w:t>AND/</w:t>
      </w:r>
      <w:r w:rsidRPr="00FC0AC6">
        <w:rPr>
          <w:b/>
          <w:i/>
        </w:rPr>
        <w:t>OR</w:t>
      </w:r>
      <w:r w:rsidRPr="00FC0AC6">
        <w:t xml:space="preserve"> if issues have been corrected, below.</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08"/>
      </w:tblGrid>
      <w:tr w:rsidR="003A3DCD" w:rsidTr="001B609A">
        <w:tc>
          <w:tcPr>
            <w:tcW w:w="9108" w:type="dxa"/>
          </w:tcPr>
          <w:p w:rsidR="003A3DCD" w:rsidRPr="00A63EE8" w:rsidRDefault="003A3DCD" w:rsidP="00A63EE8">
            <w:pPr>
              <w:pStyle w:val="ListParagraph"/>
              <w:ind w:left="360" w:firstLine="360"/>
            </w:pPr>
            <w:r w:rsidRPr="00A63EE8">
              <w:rPr>
                <w:sz w:val="22"/>
                <w:szCs w:val="22"/>
                <w:u w:val="single"/>
              </w:rPr>
              <w:t xml:space="preserve">          </w:t>
            </w:r>
            <w:r w:rsidRPr="00A63EE8">
              <w:rPr>
                <w:sz w:val="22"/>
                <w:szCs w:val="22"/>
              </w:rPr>
              <w:t xml:space="preserve">  Activities included in the operational plan</w:t>
            </w:r>
          </w:p>
          <w:p w:rsidR="003A3DCD" w:rsidRPr="00A63EE8" w:rsidRDefault="003A3DCD" w:rsidP="00A63EE8">
            <w:pPr>
              <w:ind w:firstLine="720"/>
            </w:pPr>
            <w:r w:rsidRPr="00A63EE8">
              <w:rPr>
                <w:sz w:val="22"/>
                <w:szCs w:val="22"/>
                <w:u w:val="single"/>
              </w:rPr>
              <w:t xml:space="preserve">          </w:t>
            </w:r>
            <w:r w:rsidRPr="00A63EE8">
              <w:rPr>
                <w:sz w:val="22"/>
                <w:szCs w:val="22"/>
              </w:rPr>
              <w:t xml:space="preserve">  No activities included in the operational plan</w:t>
            </w:r>
          </w:p>
          <w:p w:rsidR="003A3DCD" w:rsidRPr="00A63EE8" w:rsidRDefault="003A3DCD" w:rsidP="001B609A">
            <w:pPr>
              <w:ind w:firstLine="720"/>
            </w:pPr>
            <w:r w:rsidRPr="00A63EE8">
              <w:rPr>
                <w:sz w:val="22"/>
                <w:szCs w:val="22"/>
                <w:u w:val="single"/>
              </w:rPr>
              <w:t xml:space="preserve">   X    </w:t>
            </w:r>
            <w:r w:rsidRPr="00A63EE8">
              <w:rPr>
                <w:sz w:val="22"/>
                <w:szCs w:val="22"/>
              </w:rPr>
              <w:t xml:space="preserve">  Issues have already been corrected</w:t>
            </w:r>
          </w:p>
        </w:tc>
      </w:tr>
    </w:tbl>
    <w:p w:rsidR="003A3DCD" w:rsidRPr="00AC6A2C" w:rsidRDefault="003A3DCD" w:rsidP="00FC0AC6">
      <w:pPr>
        <w:rPr>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468"/>
      </w:tblGrid>
      <w:tr w:rsidR="003A3DCD" w:rsidTr="00A63EE8">
        <w:tc>
          <w:tcPr>
            <w:tcW w:w="9468" w:type="dxa"/>
            <w:shd w:val="clear" w:color="auto" w:fill="B8CCE4"/>
          </w:tcPr>
          <w:p w:rsidR="003A3DCD" w:rsidRPr="00A63EE8" w:rsidRDefault="003A3DCD" w:rsidP="00FC0AC6">
            <w:pPr>
              <w:rPr>
                <w:b/>
              </w:rPr>
            </w:pPr>
            <w:r w:rsidRPr="00A63EE8">
              <w:rPr>
                <w:b/>
                <w:u w:val="single"/>
              </w:rPr>
              <w:t>SECTION F</w:t>
            </w:r>
            <w:r w:rsidRPr="00A63EE8">
              <w:rPr>
                <w:b/>
              </w:rPr>
              <w:t>:  CURRICULUM:  ASSESSMENT</w:t>
            </w:r>
          </w:p>
          <w:p w:rsidR="003A3DCD" w:rsidRPr="00A63EE8" w:rsidRDefault="003A3DCD" w:rsidP="00FC0AC6">
            <w:r w:rsidRPr="00A63EE8">
              <w:rPr>
                <w:sz w:val="22"/>
                <w:szCs w:val="22"/>
              </w:rPr>
              <w:t>Resources:</w:t>
            </w:r>
            <w:r w:rsidRPr="00A63EE8">
              <w:rPr>
                <w:sz w:val="22"/>
                <w:szCs w:val="22"/>
              </w:rPr>
              <w:tab/>
              <w:t xml:space="preserve"> Annual Reviews, Item 5</w:t>
            </w:r>
          </w:p>
          <w:p w:rsidR="003A3DCD" w:rsidRPr="00A63EE8" w:rsidRDefault="003A3DCD" w:rsidP="00FC0AC6">
            <w:r w:rsidRPr="00A63EE8">
              <w:rPr>
                <w:sz w:val="22"/>
                <w:szCs w:val="22"/>
              </w:rPr>
              <w:tab/>
            </w:r>
            <w:r w:rsidRPr="00A63EE8">
              <w:rPr>
                <w:sz w:val="22"/>
                <w:szCs w:val="22"/>
              </w:rPr>
              <w:tab/>
              <w:t xml:space="preserve"> Assessment folder, Program/Discipline Data</w:t>
            </w:r>
          </w:p>
        </w:tc>
      </w:tr>
    </w:tbl>
    <w:p w:rsidR="003A3DCD" w:rsidRPr="00FC0AC6" w:rsidRDefault="003A3DCD" w:rsidP="00E5503E"/>
    <w:p w:rsidR="003A3DCD" w:rsidRDefault="003A3DCD" w:rsidP="001B609A">
      <w:pPr>
        <w:pStyle w:val="ListParagraph"/>
        <w:numPr>
          <w:ilvl w:val="0"/>
          <w:numId w:val="6"/>
        </w:numPr>
        <w:ind w:left="360"/>
      </w:pPr>
      <w:r w:rsidRPr="00FC0AC6">
        <w:t xml:space="preserve">List the program/discipline objectives that have NOT been assessed in this five-year period and indicate whether these will be assessed, eliminated, or replaced, </w:t>
      </w:r>
      <w:r w:rsidRPr="00FC0AC6">
        <w:rPr>
          <w:b/>
          <w:i/>
        </w:rPr>
        <w:t>OR</w:t>
      </w:r>
      <w:r w:rsidRPr="00FC0AC6">
        <w:t xml:space="preserve"> indicate “All have been assessed.”</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08"/>
      </w:tblGrid>
      <w:tr w:rsidR="003A3DCD" w:rsidTr="001B609A">
        <w:tc>
          <w:tcPr>
            <w:tcW w:w="9108" w:type="dxa"/>
          </w:tcPr>
          <w:p w:rsidR="003A3DCD" w:rsidRPr="00A63EE8" w:rsidRDefault="003A3DCD" w:rsidP="00E228B4">
            <w:r>
              <w:t>All have been assessed.</w:t>
            </w:r>
          </w:p>
        </w:tc>
      </w:tr>
    </w:tbl>
    <w:p w:rsidR="003A3DCD" w:rsidRPr="00FC0AC6" w:rsidRDefault="003A3DCD" w:rsidP="00E5503E"/>
    <w:p w:rsidR="003A3DCD" w:rsidRPr="00FC0AC6" w:rsidRDefault="003A3DCD" w:rsidP="001B609A">
      <w:pPr>
        <w:pStyle w:val="ListParagraph"/>
        <w:numPr>
          <w:ilvl w:val="0"/>
          <w:numId w:val="6"/>
        </w:numPr>
        <w:ind w:left="360"/>
      </w:pPr>
      <w:r w:rsidRPr="00FC0AC6">
        <w:t xml:space="preserve">Describe the results of the curriculum changes ensuing from assessment activities that were implemented since the last program review, </w:t>
      </w:r>
      <w:r w:rsidRPr="00FC0AC6">
        <w:rPr>
          <w:b/>
          <w:i/>
        </w:rPr>
        <w:t>OR</w:t>
      </w:r>
      <w:r w:rsidRPr="00FC0AC6">
        <w:t xml:space="preserve"> indicate “None.”   </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08"/>
      </w:tblGrid>
      <w:tr w:rsidR="003A3DCD" w:rsidTr="001B609A">
        <w:tc>
          <w:tcPr>
            <w:tcW w:w="9108" w:type="dxa"/>
          </w:tcPr>
          <w:p w:rsidR="003A3DCD" w:rsidRPr="00A63EE8" w:rsidRDefault="003A3DCD" w:rsidP="00E5503E">
            <w:r>
              <w:t>None</w:t>
            </w:r>
          </w:p>
        </w:tc>
      </w:tr>
    </w:tbl>
    <w:p w:rsidR="003A3DCD" w:rsidRPr="00FC0AC6" w:rsidRDefault="003A3DCD" w:rsidP="00E5503E"/>
    <w:p w:rsidR="003A3DCD" w:rsidRPr="00FC0AC6" w:rsidRDefault="003A3DCD" w:rsidP="001B609A">
      <w:pPr>
        <w:pStyle w:val="ListParagraph"/>
        <w:numPr>
          <w:ilvl w:val="0"/>
          <w:numId w:val="6"/>
        </w:numPr>
        <w:ind w:left="360"/>
      </w:pPr>
      <w:r w:rsidRPr="00FC0AC6">
        <w:t xml:space="preserve">Describe the status of any budget requests resulting from assessment activities since the last program review, </w:t>
      </w:r>
      <w:r w:rsidRPr="00FC0AC6">
        <w:rPr>
          <w:b/>
          <w:i/>
        </w:rPr>
        <w:t>OR</w:t>
      </w:r>
      <w:r w:rsidRPr="00FC0AC6">
        <w:t xml:space="preserve"> indicate “None.”    </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08"/>
      </w:tblGrid>
      <w:tr w:rsidR="003A3DCD" w:rsidTr="001B609A">
        <w:tc>
          <w:tcPr>
            <w:tcW w:w="9108" w:type="dxa"/>
          </w:tcPr>
          <w:p w:rsidR="003A3DCD" w:rsidRPr="00A63EE8" w:rsidRDefault="003A3DCD" w:rsidP="00E5503E">
            <w:r w:rsidRPr="00A63EE8">
              <w:rPr>
                <w:sz w:val="22"/>
                <w:szCs w:val="22"/>
              </w:rPr>
              <w:t>None</w:t>
            </w:r>
          </w:p>
        </w:tc>
      </w:tr>
    </w:tbl>
    <w:p w:rsidR="003A3DCD" w:rsidRDefault="003A3DCD" w:rsidP="00E5503E">
      <w:pPr>
        <w:rPr>
          <w:noProof/>
        </w:rPr>
      </w:pPr>
    </w:p>
    <w:p w:rsidR="003A3DCD" w:rsidRPr="00FC0AC6" w:rsidRDefault="003A3DCD" w:rsidP="001B609A">
      <w:pPr>
        <w:pStyle w:val="ListParagraph"/>
        <w:numPr>
          <w:ilvl w:val="0"/>
          <w:numId w:val="6"/>
        </w:numPr>
        <w:ind w:left="360"/>
      </w:pPr>
      <w:r w:rsidRPr="00FC0AC6">
        <w:t>Summarize activities related to assessment issues in the operational plan and code as PF. Indicate below if activities will be included in the operational plan.</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08"/>
      </w:tblGrid>
      <w:tr w:rsidR="003A3DCD" w:rsidTr="001B609A">
        <w:tc>
          <w:tcPr>
            <w:tcW w:w="9108" w:type="dxa"/>
          </w:tcPr>
          <w:p w:rsidR="003A3DCD" w:rsidRPr="00A63EE8" w:rsidRDefault="003A3DCD" w:rsidP="00A63EE8">
            <w:pPr>
              <w:ind w:firstLine="720"/>
            </w:pPr>
            <w:r w:rsidRPr="00A63EE8">
              <w:rPr>
                <w:sz w:val="22"/>
                <w:szCs w:val="22"/>
                <w:u w:val="single"/>
              </w:rPr>
              <w:t xml:space="preserve">          </w:t>
            </w:r>
            <w:r w:rsidRPr="00A63EE8">
              <w:rPr>
                <w:sz w:val="22"/>
                <w:szCs w:val="22"/>
              </w:rPr>
              <w:t xml:space="preserve">  Activities included in the operational plan</w:t>
            </w:r>
          </w:p>
          <w:p w:rsidR="003A3DCD" w:rsidRPr="00A63EE8" w:rsidRDefault="003A3DCD" w:rsidP="001B609A">
            <w:pPr>
              <w:ind w:firstLine="720"/>
            </w:pPr>
            <w:r w:rsidRPr="00A63EE8">
              <w:rPr>
                <w:sz w:val="22"/>
                <w:szCs w:val="22"/>
                <w:u w:val="single"/>
              </w:rPr>
              <w:t xml:space="preserve">   X    </w:t>
            </w:r>
            <w:r w:rsidRPr="00A63EE8">
              <w:rPr>
                <w:sz w:val="22"/>
                <w:szCs w:val="22"/>
              </w:rPr>
              <w:t xml:space="preserve">  No activities included in the operational plan</w:t>
            </w:r>
          </w:p>
        </w:tc>
      </w:tr>
    </w:tbl>
    <w:p w:rsidR="003A3DCD" w:rsidRDefault="003A3DCD" w:rsidP="00E228B4">
      <w:pPr>
        <w:rPr>
          <w:sz w:val="22"/>
          <w:szCs w:val="22"/>
        </w:rPr>
      </w:pPr>
    </w:p>
    <w:p w:rsidR="008A1FCB" w:rsidRDefault="008A1FCB">
      <w: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468"/>
      </w:tblGrid>
      <w:tr w:rsidR="003A3DCD" w:rsidTr="00A63EE8">
        <w:tc>
          <w:tcPr>
            <w:tcW w:w="9468" w:type="dxa"/>
            <w:shd w:val="clear" w:color="auto" w:fill="B8CCE4"/>
          </w:tcPr>
          <w:p w:rsidR="003A3DCD" w:rsidRPr="00A63EE8" w:rsidRDefault="003A3DCD" w:rsidP="00FC0AC6">
            <w:pPr>
              <w:rPr>
                <w:b/>
              </w:rPr>
            </w:pPr>
            <w:r w:rsidRPr="00A63EE8">
              <w:rPr>
                <w:b/>
                <w:u w:val="single"/>
              </w:rPr>
              <w:lastRenderedPageBreak/>
              <w:t>SECTION G</w:t>
            </w:r>
            <w:r w:rsidRPr="00A63EE8">
              <w:rPr>
                <w:b/>
              </w:rPr>
              <w:t>:  CURRICULUM:  CURRICULAR CHANGES</w:t>
            </w:r>
          </w:p>
          <w:p w:rsidR="003A3DCD" w:rsidRPr="00A63EE8" w:rsidRDefault="003A3DCD" w:rsidP="00FC0AC6">
            <w:r w:rsidRPr="00A63EE8">
              <w:rPr>
                <w:sz w:val="22"/>
                <w:szCs w:val="22"/>
              </w:rPr>
              <w:t>Resources:</w:t>
            </w:r>
            <w:r w:rsidRPr="00A63EE8">
              <w:rPr>
                <w:sz w:val="22"/>
                <w:szCs w:val="22"/>
              </w:rPr>
              <w:tab/>
              <w:t xml:space="preserve"> Annual Reviews, Item 5</w:t>
            </w:r>
          </w:p>
          <w:p w:rsidR="003A3DCD" w:rsidRPr="00A63EE8" w:rsidRDefault="003A3DCD" w:rsidP="00FC0AC6">
            <w:r w:rsidRPr="00A63EE8">
              <w:rPr>
                <w:sz w:val="22"/>
                <w:szCs w:val="22"/>
              </w:rPr>
              <w:tab/>
            </w:r>
            <w:r w:rsidRPr="00A63EE8">
              <w:rPr>
                <w:sz w:val="22"/>
                <w:szCs w:val="22"/>
              </w:rPr>
              <w:tab/>
              <w:t xml:space="preserve"> Assessment Summary Reports</w:t>
            </w:r>
          </w:p>
          <w:p w:rsidR="003A3DCD" w:rsidRPr="00A63EE8" w:rsidRDefault="003A3DCD" w:rsidP="00FC0AC6">
            <w:pPr>
              <w:rPr>
                <w:sz w:val="20"/>
                <w:szCs w:val="20"/>
              </w:rPr>
            </w:pPr>
            <w:r w:rsidRPr="00A63EE8">
              <w:rPr>
                <w:sz w:val="22"/>
                <w:szCs w:val="22"/>
              </w:rPr>
              <w:tab/>
            </w:r>
            <w:r w:rsidRPr="00A63EE8">
              <w:rPr>
                <w:sz w:val="22"/>
                <w:szCs w:val="22"/>
              </w:rPr>
              <w:tab/>
              <w:t xml:space="preserve"> Operational Plans</w:t>
            </w:r>
            <w:r w:rsidRPr="00A63EE8">
              <w:rPr>
                <w:sz w:val="22"/>
                <w:szCs w:val="22"/>
              </w:rPr>
              <w:tab/>
            </w:r>
            <w:r w:rsidRPr="00A63EE8">
              <w:rPr>
                <w:sz w:val="22"/>
                <w:szCs w:val="22"/>
              </w:rPr>
              <w:tab/>
            </w:r>
          </w:p>
        </w:tc>
      </w:tr>
    </w:tbl>
    <w:p w:rsidR="003A3DCD" w:rsidRPr="00E228B4" w:rsidRDefault="003A3DCD" w:rsidP="00E5503E"/>
    <w:p w:rsidR="001B609A" w:rsidRDefault="003A3DCD" w:rsidP="001B609A">
      <w:pPr>
        <w:pStyle w:val="ListParagraph"/>
        <w:numPr>
          <w:ilvl w:val="0"/>
          <w:numId w:val="6"/>
        </w:numPr>
        <w:ind w:left="360"/>
      </w:pPr>
      <w:r w:rsidRPr="00E228B4">
        <w:t xml:space="preserve">Describe the positive or negative impacts of the curricular changes made during the past five years. </w:t>
      </w:r>
    </w:p>
    <w:tbl>
      <w:tblPr>
        <w:tblStyle w:val="TableGrid"/>
        <w:tblW w:w="0" w:type="auto"/>
        <w:tblInd w:w="468" w:type="dxa"/>
        <w:tblLook w:val="04A0"/>
      </w:tblPr>
      <w:tblGrid>
        <w:gridCol w:w="9108"/>
      </w:tblGrid>
      <w:tr w:rsidR="001B609A" w:rsidTr="001B609A">
        <w:tc>
          <w:tcPr>
            <w:tcW w:w="9108" w:type="dxa"/>
          </w:tcPr>
          <w:p w:rsidR="001B609A" w:rsidRDefault="001B609A" w:rsidP="001B609A">
            <w:pPr>
              <w:pStyle w:val="ListParagraph"/>
              <w:ind w:left="0"/>
            </w:pPr>
            <w:r>
              <w:t>N/A</w:t>
            </w:r>
          </w:p>
        </w:tc>
      </w:tr>
    </w:tbl>
    <w:p w:rsidR="001B609A" w:rsidRDefault="001B609A" w:rsidP="001B609A">
      <w:pPr>
        <w:pStyle w:val="ListParagraph"/>
        <w:ind w:left="360"/>
      </w:pPr>
    </w:p>
    <w:p w:rsidR="003A3DCD" w:rsidRPr="00E228B4" w:rsidRDefault="003A3DCD" w:rsidP="001B609A">
      <w:pPr>
        <w:pStyle w:val="ListParagraph"/>
        <w:numPr>
          <w:ilvl w:val="0"/>
          <w:numId w:val="6"/>
        </w:numPr>
        <w:ind w:left="360"/>
      </w:pPr>
      <w:r w:rsidRPr="00E228B4">
        <w:t xml:space="preserve">Describe possible changes in employer or industry requirements that may be </w:t>
      </w:r>
      <w:r w:rsidRPr="001B609A">
        <w:rPr>
          <w:i/>
        </w:rPr>
        <w:t>imposed</w:t>
      </w:r>
      <w:r w:rsidRPr="00E228B4">
        <w:t xml:space="preserve"> on the program during the next five years, </w:t>
      </w:r>
      <w:r w:rsidRPr="001B609A">
        <w:rPr>
          <w:b/>
          <w:i/>
        </w:rPr>
        <w:t>OR</w:t>
      </w:r>
      <w:r w:rsidRPr="00E228B4">
        <w:t xml:space="preserve"> indicate “None.”</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08"/>
      </w:tblGrid>
      <w:tr w:rsidR="003A3DCD" w:rsidTr="001B609A">
        <w:tc>
          <w:tcPr>
            <w:tcW w:w="9108" w:type="dxa"/>
          </w:tcPr>
          <w:p w:rsidR="003A3DCD" w:rsidRPr="00A63EE8" w:rsidRDefault="003A3DCD" w:rsidP="00E228B4">
            <w:r>
              <w:t>N</w:t>
            </w:r>
            <w:r w:rsidR="008A1FCB">
              <w:t>/</w:t>
            </w:r>
            <w:r>
              <w:t>A</w:t>
            </w:r>
          </w:p>
        </w:tc>
      </w:tr>
    </w:tbl>
    <w:p w:rsidR="001B609A" w:rsidRDefault="001B609A" w:rsidP="001B609A"/>
    <w:p w:rsidR="003A3DCD" w:rsidRPr="001B609A" w:rsidRDefault="003A3DCD" w:rsidP="001B609A">
      <w:pPr>
        <w:pStyle w:val="ListParagraph"/>
        <w:numPr>
          <w:ilvl w:val="0"/>
          <w:numId w:val="6"/>
        </w:numPr>
        <w:ind w:left="360"/>
        <w:rPr>
          <w:sz w:val="22"/>
          <w:szCs w:val="22"/>
        </w:rPr>
      </w:pPr>
      <w:r w:rsidRPr="00E228B4">
        <w:t>Describe anticipated curricular changes that the department will propose during the next five years and the accompanying needs that will b</w:t>
      </w:r>
      <w:r>
        <w:t>e required, or indicate “None.”</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30"/>
        <w:gridCol w:w="2340"/>
        <w:gridCol w:w="1993"/>
        <w:gridCol w:w="2345"/>
      </w:tblGrid>
      <w:tr w:rsidR="003A3DCD" w:rsidRPr="00AC6A2C" w:rsidTr="001B609A">
        <w:tc>
          <w:tcPr>
            <w:tcW w:w="2430" w:type="dxa"/>
            <w:shd w:val="clear" w:color="auto" w:fill="DBE5F1"/>
          </w:tcPr>
          <w:p w:rsidR="003A3DCD" w:rsidRPr="001B609A" w:rsidRDefault="003A3DCD" w:rsidP="00FC0AC6">
            <w:pPr>
              <w:rPr>
                <w:b/>
                <w:smallCaps/>
              </w:rPr>
            </w:pPr>
            <w:r w:rsidRPr="001B609A">
              <w:rPr>
                <w:b/>
                <w:smallCaps/>
                <w:sz w:val="22"/>
                <w:szCs w:val="22"/>
              </w:rPr>
              <w:t>Curricular Changes</w:t>
            </w:r>
          </w:p>
        </w:tc>
        <w:tc>
          <w:tcPr>
            <w:tcW w:w="2340" w:type="dxa"/>
            <w:shd w:val="clear" w:color="auto" w:fill="DBE5F1"/>
          </w:tcPr>
          <w:p w:rsidR="003A3DCD" w:rsidRPr="001B609A" w:rsidRDefault="003A3DCD" w:rsidP="00FC0AC6">
            <w:pPr>
              <w:rPr>
                <w:b/>
                <w:smallCaps/>
              </w:rPr>
            </w:pPr>
            <w:r w:rsidRPr="001B609A">
              <w:rPr>
                <w:b/>
                <w:smallCaps/>
                <w:sz w:val="22"/>
                <w:szCs w:val="22"/>
              </w:rPr>
              <w:t>Equipment and/or Supply Needs</w:t>
            </w:r>
          </w:p>
        </w:tc>
        <w:tc>
          <w:tcPr>
            <w:tcW w:w="1993" w:type="dxa"/>
            <w:shd w:val="clear" w:color="auto" w:fill="DBE5F1"/>
          </w:tcPr>
          <w:p w:rsidR="003A3DCD" w:rsidRPr="001B609A" w:rsidRDefault="003A3DCD" w:rsidP="00FC0AC6">
            <w:pPr>
              <w:rPr>
                <w:b/>
                <w:smallCaps/>
              </w:rPr>
            </w:pPr>
          </w:p>
          <w:p w:rsidR="003A3DCD" w:rsidRPr="001B609A" w:rsidRDefault="003A3DCD" w:rsidP="00FC0AC6">
            <w:pPr>
              <w:rPr>
                <w:b/>
                <w:smallCaps/>
              </w:rPr>
            </w:pPr>
            <w:r w:rsidRPr="001B609A">
              <w:rPr>
                <w:b/>
                <w:smallCaps/>
                <w:sz w:val="22"/>
                <w:szCs w:val="22"/>
              </w:rPr>
              <w:t>Facility Needs</w:t>
            </w:r>
          </w:p>
        </w:tc>
        <w:tc>
          <w:tcPr>
            <w:tcW w:w="2345" w:type="dxa"/>
            <w:shd w:val="clear" w:color="auto" w:fill="DBE5F1"/>
          </w:tcPr>
          <w:p w:rsidR="003A3DCD" w:rsidRPr="001B609A" w:rsidRDefault="003A3DCD" w:rsidP="00FC0AC6">
            <w:pPr>
              <w:rPr>
                <w:b/>
                <w:smallCaps/>
              </w:rPr>
            </w:pPr>
            <w:r w:rsidRPr="001B609A">
              <w:rPr>
                <w:b/>
                <w:smallCaps/>
                <w:sz w:val="22"/>
                <w:szCs w:val="22"/>
              </w:rPr>
              <w:t>Personnel and/or Training Needs</w:t>
            </w:r>
          </w:p>
        </w:tc>
      </w:tr>
      <w:tr w:rsidR="003A3DCD" w:rsidRPr="00AC6A2C" w:rsidTr="001B609A">
        <w:tc>
          <w:tcPr>
            <w:tcW w:w="2430" w:type="dxa"/>
          </w:tcPr>
          <w:p w:rsidR="003A3DCD" w:rsidRPr="001B609A" w:rsidRDefault="003A3DCD" w:rsidP="00FC0AC6">
            <w:r w:rsidRPr="001B609A">
              <w:rPr>
                <w:sz w:val="22"/>
                <w:szCs w:val="22"/>
              </w:rPr>
              <w:t>WLD 299B to WLD 106</w:t>
            </w:r>
          </w:p>
        </w:tc>
        <w:tc>
          <w:tcPr>
            <w:tcW w:w="2340" w:type="dxa"/>
          </w:tcPr>
          <w:p w:rsidR="003A3DCD" w:rsidRPr="001B609A" w:rsidRDefault="003A3DCD" w:rsidP="00FC0AC6">
            <w:r w:rsidRPr="001B609A">
              <w:rPr>
                <w:sz w:val="22"/>
                <w:szCs w:val="22"/>
              </w:rPr>
              <w:t>10</w:t>
            </w:r>
            <w:r w:rsidR="001B609A">
              <w:rPr>
                <w:sz w:val="22"/>
                <w:szCs w:val="22"/>
              </w:rPr>
              <w:t xml:space="preserve"> </w:t>
            </w:r>
            <w:r w:rsidRPr="001B609A">
              <w:rPr>
                <w:sz w:val="22"/>
                <w:szCs w:val="22"/>
              </w:rPr>
              <w:t>-</w:t>
            </w:r>
            <w:r w:rsidR="001B609A">
              <w:rPr>
                <w:sz w:val="22"/>
                <w:szCs w:val="22"/>
              </w:rPr>
              <w:t xml:space="preserve"> </w:t>
            </w:r>
            <w:r w:rsidRPr="001B609A">
              <w:rPr>
                <w:sz w:val="22"/>
                <w:szCs w:val="22"/>
              </w:rPr>
              <w:t>Industrial size Mig welders $3</w:t>
            </w:r>
            <w:r w:rsidR="001B609A">
              <w:rPr>
                <w:sz w:val="22"/>
                <w:szCs w:val="22"/>
              </w:rPr>
              <w:t>,</w:t>
            </w:r>
            <w:r w:rsidRPr="001B609A">
              <w:rPr>
                <w:sz w:val="22"/>
                <w:szCs w:val="22"/>
              </w:rPr>
              <w:t>500 each</w:t>
            </w:r>
          </w:p>
        </w:tc>
        <w:tc>
          <w:tcPr>
            <w:tcW w:w="1993" w:type="dxa"/>
          </w:tcPr>
          <w:p w:rsidR="003A3DCD" w:rsidRPr="001B609A" w:rsidRDefault="003A3DCD" w:rsidP="00FC0AC6"/>
        </w:tc>
        <w:tc>
          <w:tcPr>
            <w:tcW w:w="2345" w:type="dxa"/>
          </w:tcPr>
          <w:p w:rsidR="003A3DCD" w:rsidRPr="001B609A" w:rsidRDefault="003A3DCD" w:rsidP="00FC0AC6">
            <w:r w:rsidRPr="001B609A">
              <w:rPr>
                <w:sz w:val="22"/>
                <w:szCs w:val="22"/>
              </w:rPr>
              <w:t>Attend AWS sponsored trade show $1</w:t>
            </w:r>
            <w:r w:rsidR="001B609A">
              <w:rPr>
                <w:sz w:val="22"/>
                <w:szCs w:val="22"/>
              </w:rPr>
              <w:t>,</w:t>
            </w:r>
            <w:r w:rsidRPr="001B609A">
              <w:rPr>
                <w:sz w:val="22"/>
                <w:szCs w:val="22"/>
              </w:rPr>
              <w:t xml:space="preserve">500 </w:t>
            </w:r>
          </w:p>
        </w:tc>
      </w:tr>
      <w:tr w:rsidR="003A3DCD" w:rsidRPr="00AC6A2C" w:rsidTr="001B609A">
        <w:tc>
          <w:tcPr>
            <w:tcW w:w="2430" w:type="dxa"/>
          </w:tcPr>
          <w:p w:rsidR="003A3DCD" w:rsidRPr="001B609A" w:rsidRDefault="003A3DCD" w:rsidP="00FC0AC6">
            <w:r w:rsidRPr="001B609A">
              <w:rPr>
                <w:sz w:val="22"/>
                <w:szCs w:val="22"/>
              </w:rPr>
              <w:t>WLD 299A to WLD 250</w:t>
            </w:r>
          </w:p>
        </w:tc>
        <w:tc>
          <w:tcPr>
            <w:tcW w:w="2340" w:type="dxa"/>
          </w:tcPr>
          <w:p w:rsidR="003A3DCD" w:rsidRPr="001B609A" w:rsidRDefault="003A3DCD" w:rsidP="00FC0AC6">
            <w:r w:rsidRPr="001B609A">
              <w:rPr>
                <w:sz w:val="22"/>
                <w:szCs w:val="22"/>
              </w:rPr>
              <w:t>10</w:t>
            </w:r>
            <w:r w:rsidR="001B609A">
              <w:rPr>
                <w:sz w:val="22"/>
                <w:szCs w:val="22"/>
              </w:rPr>
              <w:t xml:space="preserve"> </w:t>
            </w:r>
            <w:r w:rsidRPr="001B609A">
              <w:rPr>
                <w:sz w:val="22"/>
                <w:szCs w:val="22"/>
              </w:rPr>
              <w:t>-</w:t>
            </w:r>
            <w:r w:rsidR="001B609A">
              <w:rPr>
                <w:sz w:val="22"/>
                <w:szCs w:val="22"/>
              </w:rPr>
              <w:t xml:space="preserve"> </w:t>
            </w:r>
            <w:r w:rsidRPr="001B609A">
              <w:rPr>
                <w:sz w:val="22"/>
                <w:szCs w:val="22"/>
              </w:rPr>
              <w:t>Industrial size Tig/Stick welders $3</w:t>
            </w:r>
            <w:r w:rsidR="001B609A">
              <w:rPr>
                <w:sz w:val="22"/>
                <w:szCs w:val="22"/>
              </w:rPr>
              <w:t>,</w:t>
            </w:r>
            <w:r w:rsidRPr="001B609A">
              <w:rPr>
                <w:sz w:val="22"/>
                <w:szCs w:val="22"/>
              </w:rPr>
              <w:t>500 each</w:t>
            </w:r>
          </w:p>
        </w:tc>
        <w:tc>
          <w:tcPr>
            <w:tcW w:w="1993" w:type="dxa"/>
          </w:tcPr>
          <w:p w:rsidR="003A3DCD" w:rsidRPr="001B609A" w:rsidRDefault="003A3DCD" w:rsidP="00FC0AC6"/>
        </w:tc>
        <w:tc>
          <w:tcPr>
            <w:tcW w:w="2345" w:type="dxa"/>
          </w:tcPr>
          <w:p w:rsidR="003A3DCD" w:rsidRPr="001B609A" w:rsidRDefault="003A3DCD" w:rsidP="00FC0AC6"/>
        </w:tc>
      </w:tr>
      <w:tr w:rsidR="003A3DCD" w:rsidRPr="00AC6A2C" w:rsidTr="001B609A">
        <w:tc>
          <w:tcPr>
            <w:tcW w:w="2430" w:type="dxa"/>
          </w:tcPr>
          <w:p w:rsidR="003A3DCD" w:rsidRPr="001B609A" w:rsidRDefault="003A3DCD" w:rsidP="00FC0AC6">
            <w:r w:rsidRPr="001B609A">
              <w:rPr>
                <w:sz w:val="22"/>
                <w:szCs w:val="22"/>
              </w:rPr>
              <w:t>Title of WLD 101 from Welding Fundamentals to Industrial Mig Welding</w:t>
            </w:r>
          </w:p>
        </w:tc>
        <w:tc>
          <w:tcPr>
            <w:tcW w:w="2340" w:type="dxa"/>
          </w:tcPr>
          <w:p w:rsidR="003A3DCD" w:rsidRPr="001B609A" w:rsidRDefault="003A3DCD" w:rsidP="00FC0AC6"/>
        </w:tc>
        <w:tc>
          <w:tcPr>
            <w:tcW w:w="1993" w:type="dxa"/>
          </w:tcPr>
          <w:p w:rsidR="003A3DCD" w:rsidRPr="001B609A" w:rsidRDefault="003A3DCD" w:rsidP="00FC0AC6"/>
        </w:tc>
        <w:tc>
          <w:tcPr>
            <w:tcW w:w="2345" w:type="dxa"/>
          </w:tcPr>
          <w:p w:rsidR="003A3DCD" w:rsidRPr="001B609A" w:rsidRDefault="003A3DCD" w:rsidP="00FC0AC6"/>
        </w:tc>
      </w:tr>
    </w:tbl>
    <w:p w:rsidR="003A3DCD" w:rsidRPr="00E228B4" w:rsidRDefault="003A3DCD" w:rsidP="00E5503E"/>
    <w:p w:rsidR="003A3DCD" w:rsidRPr="00E228B4" w:rsidRDefault="003A3DCD" w:rsidP="001B609A">
      <w:pPr>
        <w:pStyle w:val="ListParagraph"/>
        <w:numPr>
          <w:ilvl w:val="0"/>
          <w:numId w:val="6"/>
        </w:numPr>
        <w:ind w:left="360"/>
      </w:pPr>
      <w:r w:rsidRPr="00E228B4">
        <w:t>Summarize activities that the department will perform to make curricular changes in the operational plan and code as PG. Indicate below if activities will be included in the operational plan.</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08"/>
      </w:tblGrid>
      <w:tr w:rsidR="003A3DCD" w:rsidTr="001B609A">
        <w:tc>
          <w:tcPr>
            <w:tcW w:w="9108" w:type="dxa"/>
          </w:tcPr>
          <w:p w:rsidR="003A3DCD" w:rsidRPr="00A63EE8" w:rsidRDefault="001B609A" w:rsidP="00A63EE8">
            <w:pPr>
              <w:ind w:firstLine="720"/>
            </w:pPr>
            <w:r>
              <w:rPr>
                <w:sz w:val="22"/>
                <w:szCs w:val="22"/>
                <w:u w:val="single"/>
              </w:rPr>
              <w:t xml:space="preserve">  </w:t>
            </w:r>
            <w:r w:rsidR="003A3DCD" w:rsidRPr="00A63EE8">
              <w:rPr>
                <w:sz w:val="22"/>
                <w:szCs w:val="22"/>
                <w:u w:val="single"/>
              </w:rPr>
              <w:t xml:space="preserve">         </w:t>
            </w:r>
            <w:r w:rsidR="003A3DCD" w:rsidRPr="00A63EE8">
              <w:rPr>
                <w:sz w:val="22"/>
                <w:szCs w:val="22"/>
              </w:rPr>
              <w:t xml:space="preserve">  Activities included in the operational plan</w:t>
            </w:r>
          </w:p>
          <w:p w:rsidR="003A3DCD" w:rsidRPr="00A63EE8" w:rsidRDefault="003A3DCD" w:rsidP="001B609A">
            <w:pPr>
              <w:ind w:firstLine="720"/>
            </w:pPr>
            <w:r w:rsidRPr="00A63EE8">
              <w:rPr>
                <w:sz w:val="22"/>
                <w:szCs w:val="22"/>
                <w:u w:val="single"/>
              </w:rPr>
              <w:t xml:space="preserve">    X    </w:t>
            </w:r>
            <w:r w:rsidRPr="00A63EE8">
              <w:rPr>
                <w:sz w:val="22"/>
                <w:szCs w:val="22"/>
              </w:rPr>
              <w:t xml:space="preserve">  No activities included in the operational plan</w:t>
            </w:r>
          </w:p>
        </w:tc>
      </w:tr>
    </w:tbl>
    <w:p w:rsidR="003A3DCD" w:rsidRDefault="003A3DCD" w:rsidP="00012789">
      <w:pPr>
        <w:rPr>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468"/>
      </w:tblGrid>
      <w:tr w:rsidR="003A3DCD" w:rsidTr="00A63EE8">
        <w:tc>
          <w:tcPr>
            <w:tcW w:w="9468" w:type="dxa"/>
            <w:shd w:val="clear" w:color="auto" w:fill="B8CCE4"/>
          </w:tcPr>
          <w:p w:rsidR="003A3DCD" w:rsidRPr="00A63EE8" w:rsidRDefault="003A3DCD" w:rsidP="00FC0AC6">
            <w:pPr>
              <w:rPr>
                <w:b/>
              </w:rPr>
            </w:pPr>
            <w:r w:rsidRPr="00A63EE8">
              <w:rPr>
                <w:b/>
                <w:u w:val="single"/>
              </w:rPr>
              <w:t>SECTION H</w:t>
            </w:r>
            <w:r w:rsidRPr="00A63EE8">
              <w:rPr>
                <w:b/>
              </w:rPr>
              <w:t>:  FACULTY</w:t>
            </w:r>
          </w:p>
          <w:p w:rsidR="003A3DCD" w:rsidRPr="00A63EE8" w:rsidRDefault="003A3DCD" w:rsidP="00FC0AC6"/>
        </w:tc>
      </w:tr>
    </w:tbl>
    <w:p w:rsidR="003A3DCD" w:rsidRPr="00E228B4" w:rsidRDefault="003A3DCD" w:rsidP="00012789"/>
    <w:p w:rsidR="003A3DCD" w:rsidRPr="00E228B4" w:rsidRDefault="003A3DCD" w:rsidP="001B609A">
      <w:pPr>
        <w:pStyle w:val="ListParagraph"/>
        <w:numPr>
          <w:ilvl w:val="0"/>
          <w:numId w:val="6"/>
        </w:numPr>
        <w:ind w:left="360"/>
      </w:pPr>
      <w:r w:rsidRPr="00E228B4">
        <w:t>Have 100% of full-time faculty participated in professional development during the past 5 years?</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08"/>
      </w:tblGrid>
      <w:tr w:rsidR="003A3DCD" w:rsidTr="001B609A">
        <w:tc>
          <w:tcPr>
            <w:tcW w:w="9108" w:type="dxa"/>
          </w:tcPr>
          <w:p w:rsidR="003A3DCD" w:rsidRPr="00A63EE8" w:rsidRDefault="003A3DCD" w:rsidP="00A63EE8">
            <w:pPr>
              <w:ind w:left="720"/>
            </w:pPr>
            <w:r w:rsidRPr="00A63EE8">
              <w:rPr>
                <w:sz w:val="22"/>
                <w:szCs w:val="22"/>
                <w:u w:val="single"/>
              </w:rPr>
              <w:t xml:space="preserve">    X   </w:t>
            </w:r>
            <w:r w:rsidRPr="00A63EE8">
              <w:rPr>
                <w:sz w:val="22"/>
                <w:szCs w:val="22"/>
              </w:rPr>
              <w:t xml:space="preserve">  Yes, skip to question 34</w:t>
            </w:r>
          </w:p>
          <w:p w:rsidR="003A3DCD" w:rsidRPr="00A63EE8" w:rsidRDefault="003A3DCD" w:rsidP="001B609A">
            <w:pPr>
              <w:ind w:left="720"/>
            </w:pPr>
            <w:r w:rsidRPr="00A63EE8">
              <w:rPr>
                <w:sz w:val="22"/>
                <w:szCs w:val="22"/>
                <w:u w:val="single"/>
              </w:rPr>
              <w:t xml:space="preserve">          </w:t>
            </w:r>
            <w:r w:rsidRPr="00A63EE8">
              <w:rPr>
                <w:sz w:val="22"/>
                <w:szCs w:val="22"/>
              </w:rPr>
              <w:t xml:space="preserve">  No, continue with question 33</w:t>
            </w:r>
          </w:p>
        </w:tc>
      </w:tr>
    </w:tbl>
    <w:p w:rsidR="003A3DCD" w:rsidRPr="00E228B4" w:rsidRDefault="003A3DCD" w:rsidP="00012789"/>
    <w:p w:rsidR="003A3DCD" w:rsidRPr="00E228B4" w:rsidRDefault="003A3DCD" w:rsidP="001B609A">
      <w:pPr>
        <w:pStyle w:val="ListParagraph"/>
        <w:numPr>
          <w:ilvl w:val="0"/>
          <w:numId w:val="6"/>
        </w:numPr>
        <w:ind w:left="360"/>
      </w:pPr>
      <w:r w:rsidRPr="00E228B4">
        <w:t>Describe what can be done to assure that 100% of faculty participate in professional development during the next 5 years?</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08"/>
      </w:tblGrid>
      <w:tr w:rsidR="003A3DCD" w:rsidTr="001B609A">
        <w:tc>
          <w:tcPr>
            <w:tcW w:w="9108" w:type="dxa"/>
          </w:tcPr>
          <w:p w:rsidR="003A3DCD" w:rsidRPr="00A63EE8" w:rsidRDefault="003A3DCD" w:rsidP="00E228B4"/>
        </w:tc>
      </w:tr>
    </w:tbl>
    <w:p w:rsidR="003A3DCD" w:rsidRPr="00E228B4" w:rsidRDefault="003A3DCD" w:rsidP="00E228B4"/>
    <w:p w:rsidR="003A3DCD" w:rsidRDefault="003A3DCD" w:rsidP="001B609A">
      <w:pPr>
        <w:pStyle w:val="ListParagraph"/>
        <w:numPr>
          <w:ilvl w:val="0"/>
          <w:numId w:val="6"/>
        </w:numPr>
        <w:ind w:left="360"/>
      </w:pPr>
      <w:r w:rsidRPr="00E228B4">
        <w:t xml:space="preserve">Will faculty need any </w:t>
      </w:r>
      <w:r w:rsidRPr="00E228B4">
        <w:rPr>
          <w:i/>
        </w:rPr>
        <w:t>specialized</w:t>
      </w:r>
      <w:r w:rsidRPr="00E228B4">
        <w:t xml:space="preserve"> professional development in the next year?</w:t>
      </w:r>
    </w:p>
    <w:p w:rsidR="008A1FCB" w:rsidRPr="00E228B4" w:rsidRDefault="008A1FCB" w:rsidP="008A1FCB">
      <w:pPr>
        <w:pStyle w:val="ListParagraph"/>
        <w:ind w:left="360"/>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08"/>
      </w:tblGrid>
      <w:tr w:rsidR="003A3DCD" w:rsidTr="001B609A">
        <w:tc>
          <w:tcPr>
            <w:tcW w:w="9108" w:type="dxa"/>
          </w:tcPr>
          <w:p w:rsidR="003A3DCD" w:rsidRPr="00A63EE8" w:rsidRDefault="003A3DCD" w:rsidP="00E228B4">
            <w:pPr>
              <w:pStyle w:val="ListParagraph"/>
            </w:pPr>
            <w:r w:rsidRPr="00A63EE8">
              <w:rPr>
                <w:sz w:val="22"/>
                <w:szCs w:val="22"/>
                <w:u w:val="single"/>
              </w:rPr>
              <w:lastRenderedPageBreak/>
              <w:t xml:space="preserve">   X    </w:t>
            </w:r>
            <w:r w:rsidRPr="00A63EE8">
              <w:rPr>
                <w:sz w:val="22"/>
                <w:szCs w:val="22"/>
              </w:rPr>
              <w:t xml:space="preserve">  Yes, continue with question 35</w:t>
            </w:r>
          </w:p>
          <w:p w:rsidR="003A3DCD" w:rsidRPr="00A63EE8" w:rsidRDefault="003A3DCD" w:rsidP="001B609A">
            <w:pPr>
              <w:pStyle w:val="ListParagraph"/>
            </w:pPr>
            <w:r w:rsidRPr="00A63EE8">
              <w:rPr>
                <w:sz w:val="22"/>
                <w:szCs w:val="22"/>
                <w:u w:val="single"/>
              </w:rPr>
              <w:t xml:space="preserve">          </w:t>
            </w:r>
            <w:r w:rsidRPr="00A63EE8">
              <w:rPr>
                <w:sz w:val="22"/>
                <w:szCs w:val="22"/>
              </w:rPr>
              <w:t xml:space="preserve">  No, skip to question 36</w:t>
            </w:r>
          </w:p>
        </w:tc>
      </w:tr>
    </w:tbl>
    <w:p w:rsidR="003A3DCD" w:rsidRDefault="003A3DCD" w:rsidP="00012789"/>
    <w:p w:rsidR="003A3DCD" w:rsidRPr="00290F43" w:rsidRDefault="003A3DCD" w:rsidP="001B609A">
      <w:pPr>
        <w:pStyle w:val="ListParagraph"/>
        <w:numPr>
          <w:ilvl w:val="0"/>
          <w:numId w:val="6"/>
        </w:numPr>
        <w:ind w:left="360"/>
        <w:rPr>
          <w:sz w:val="22"/>
          <w:szCs w:val="22"/>
        </w:rPr>
      </w:pPr>
      <w:r w:rsidRPr="00F606DE">
        <w:t xml:space="preserve">Summarize </w:t>
      </w:r>
      <w:r>
        <w:t xml:space="preserve">the </w:t>
      </w:r>
      <w:r w:rsidRPr="00290F43">
        <w:rPr>
          <w:i/>
        </w:rPr>
        <w:t>specialized</w:t>
      </w:r>
      <w:r>
        <w:t xml:space="preserve"> professional development what will be needed, who will </w:t>
      </w:r>
      <w:r w:rsidRPr="00F606DE">
        <w:t xml:space="preserve">participate and </w:t>
      </w:r>
      <w:r>
        <w:t xml:space="preserve">estimated </w:t>
      </w:r>
      <w:r w:rsidRPr="00F606DE">
        <w:t>expenses</w:t>
      </w:r>
      <w:r>
        <w:t>.</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08"/>
      </w:tblGrid>
      <w:tr w:rsidR="003A3DCD" w:rsidTr="001B609A">
        <w:tc>
          <w:tcPr>
            <w:tcW w:w="9108" w:type="dxa"/>
            <w:shd w:val="clear" w:color="auto" w:fill="FFFFCC"/>
          </w:tcPr>
          <w:p w:rsidR="003A3DCD" w:rsidRPr="00A63EE8" w:rsidRDefault="003A3DCD" w:rsidP="00D35F44"/>
        </w:tc>
      </w:tr>
    </w:tbl>
    <w:p w:rsidR="003A3DCD" w:rsidRPr="002A7A6F" w:rsidRDefault="003A3DCD" w:rsidP="00E228B4"/>
    <w:p w:rsidR="003A3DCD" w:rsidRPr="002A7A6F" w:rsidRDefault="003A3DCD" w:rsidP="001B609A">
      <w:pPr>
        <w:pStyle w:val="ListParagraph"/>
        <w:numPr>
          <w:ilvl w:val="0"/>
          <w:numId w:val="6"/>
        </w:numPr>
        <w:ind w:left="360"/>
      </w:pPr>
      <w:r w:rsidRPr="002A7A6F">
        <w:t>Summarize activities that the department will perform so that 100% of faculty participate in professional development during the next 5 years in the operational plan and code as PH. Indicate below if activities will be included in the operational plan.</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08"/>
      </w:tblGrid>
      <w:tr w:rsidR="003A3DCD" w:rsidTr="001B609A">
        <w:tc>
          <w:tcPr>
            <w:tcW w:w="9108" w:type="dxa"/>
          </w:tcPr>
          <w:p w:rsidR="003A3DCD" w:rsidRPr="00A63EE8" w:rsidRDefault="003A3DCD" w:rsidP="00A63EE8">
            <w:pPr>
              <w:ind w:firstLine="720"/>
            </w:pPr>
            <w:r w:rsidRPr="00A63EE8">
              <w:rPr>
                <w:sz w:val="22"/>
                <w:szCs w:val="22"/>
                <w:u w:val="single"/>
              </w:rPr>
              <w:t xml:space="preserve">   X    </w:t>
            </w:r>
            <w:r w:rsidRPr="00A63EE8">
              <w:rPr>
                <w:sz w:val="22"/>
                <w:szCs w:val="22"/>
              </w:rPr>
              <w:t xml:space="preserve">  Activities included in the operational plan</w:t>
            </w:r>
          </w:p>
          <w:p w:rsidR="003A3DCD" w:rsidRPr="00A63EE8" w:rsidRDefault="003A3DCD" w:rsidP="001B609A">
            <w:pPr>
              <w:ind w:firstLine="720"/>
            </w:pPr>
            <w:r w:rsidRPr="00A63EE8">
              <w:rPr>
                <w:sz w:val="22"/>
                <w:szCs w:val="22"/>
                <w:u w:val="single"/>
              </w:rPr>
              <w:t xml:space="preserve">          </w:t>
            </w:r>
            <w:r w:rsidRPr="00A63EE8">
              <w:rPr>
                <w:sz w:val="22"/>
                <w:szCs w:val="22"/>
              </w:rPr>
              <w:t xml:space="preserve">  No activities included in the operational plan</w:t>
            </w:r>
          </w:p>
        </w:tc>
      </w:tr>
    </w:tbl>
    <w:p w:rsidR="003A3DCD" w:rsidRDefault="003A3DCD" w:rsidP="00816099">
      <w:pPr>
        <w:rPr>
          <w:b/>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468"/>
      </w:tblGrid>
      <w:tr w:rsidR="003A3DCD" w:rsidTr="00A63EE8">
        <w:tc>
          <w:tcPr>
            <w:tcW w:w="9468" w:type="dxa"/>
            <w:shd w:val="clear" w:color="auto" w:fill="B8CCE4"/>
          </w:tcPr>
          <w:p w:rsidR="003A3DCD" w:rsidRDefault="003A3DCD" w:rsidP="00012789">
            <w:r w:rsidRPr="00A63EE8">
              <w:rPr>
                <w:b/>
                <w:u w:val="single"/>
              </w:rPr>
              <w:t>SECTION I</w:t>
            </w:r>
            <w:r w:rsidRPr="00A63EE8">
              <w:rPr>
                <w:b/>
              </w:rPr>
              <w:t>:  EQUIPMENT AND SUPPLIES</w:t>
            </w:r>
          </w:p>
          <w:p w:rsidR="003A3DCD" w:rsidRPr="002A7A6F" w:rsidRDefault="003A3DCD" w:rsidP="00012789">
            <w:r w:rsidRPr="002A7A6F">
              <w:tab/>
            </w:r>
          </w:p>
        </w:tc>
      </w:tr>
    </w:tbl>
    <w:p w:rsidR="003A3DCD" w:rsidRPr="002A7A6F" w:rsidRDefault="003A3DCD" w:rsidP="00E5503E">
      <w:pPr>
        <w:rPr>
          <w:b/>
        </w:rPr>
      </w:pPr>
    </w:p>
    <w:p w:rsidR="003A3DCD" w:rsidRPr="002A7A6F" w:rsidRDefault="003A3DCD" w:rsidP="001B609A">
      <w:pPr>
        <w:pStyle w:val="ListParagraph"/>
        <w:numPr>
          <w:ilvl w:val="0"/>
          <w:numId w:val="6"/>
        </w:numPr>
        <w:ind w:left="360"/>
      </w:pPr>
      <w:r w:rsidRPr="002A7A6F">
        <w:t xml:space="preserve">Identify current deficiencies in equipment, software, and/or supplies that negatively impact the program, </w:t>
      </w:r>
      <w:r w:rsidRPr="002A7A6F">
        <w:rPr>
          <w:b/>
          <w:i/>
        </w:rPr>
        <w:t xml:space="preserve">OR </w:t>
      </w:r>
      <w:r w:rsidRPr="002A7A6F">
        <w:t>indicate “None.”</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08"/>
      </w:tblGrid>
      <w:tr w:rsidR="003A3DCD" w:rsidTr="001B609A">
        <w:tc>
          <w:tcPr>
            <w:tcW w:w="9108" w:type="dxa"/>
          </w:tcPr>
          <w:p w:rsidR="003A3DCD" w:rsidRPr="00A63EE8" w:rsidRDefault="003A3DCD" w:rsidP="001B609A">
            <w:pPr>
              <w:shd w:val="clear" w:color="auto" w:fill="FFFFCC"/>
            </w:pPr>
            <w:r>
              <w:t>The welding machines are under sized for industrial training and are starting to show signs of wear (replacing parts more often) and the ventilation system in the welding lab is inadequate.</w:t>
            </w:r>
          </w:p>
        </w:tc>
      </w:tr>
    </w:tbl>
    <w:p w:rsidR="003A3DCD" w:rsidRPr="002A7A6F" w:rsidRDefault="003A3DCD" w:rsidP="002A7A6F"/>
    <w:p w:rsidR="003A3DCD" w:rsidRPr="002A7A6F" w:rsidRDefault="003A3DCD" w:rsidP="001B609A">
      <w:pPr>
        <w:pStyle w:val="ListParagraph"/>
        <w:numPr>
          <w:ilvl w:val="0"/>
          <w:numId w:val="6"/>
        </w:numPr>
        <w:ind w:left="360"/>
      </w:pPr>
      <w:r w:rsidRPr="002A7A6F">
        <w:t xml:space="preserve">Identify new and/or replacement equipment, software, and/or supplies which are anticipated during the next five years, with cost estimates, </w:t>
      </w:r>
      <w:r w:rsidRPr="002A7A6F">
        <w:rPr>
          <w:b/>
          <w:i/>
        </w:rPr>
        <w:t xml:space="preserve">OR </w:t>
      </w:r>
      <w:r w:rsidRPr="002A7A6F">
        <w:t>indicate “None.” Do not include items associated with the curriculum changes noted in Section G.</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08"/>
      </w:tblGrid>
      <w:tr w:rsidR="003A3DCD" w:rsidTr="001B609A">
        <w:trPr>
          <w:trHeight w:val="288"/>
        </w:trPr>
        <w:tc>
          <w:tcPr>
            <w:tcW w:w="9108" w:type="dxa"/>
          </w:tcPr>
          <w:p w:rsidR="003A3DCD" w:rsidRPr="00A63EE8" w:rsidRDefault="003A3DCD" w:rsidP="00A63EE8">
            <w:pPr>
              <w:shd w:val="clear" w:color="auto" w:fill="FFFFCC"/>
            </w:pPr>
            <w:r>
              <w:t>None</w:t>
            </w:r>
          </w:p>
        </w:tc>
      </w:tr>
    </w:tbl>
    <w:p w:rsidR="003A3DCD" w:rsidRPr="002A7A6F" w:rsidRDefault="003A3DCD" w:rsidP="002A7A6F"/>
    <w:p w:rsidR="003A3DCD" w:rsidRPr="002A7A6F" w:rsidRDefault="003A3DCD" w:rsidP="001B609A">
      <w:pPr>
        <w:pStyle w:val="ListParagraph"/>
        <w:numPr>
          <w:ilvl w:val="0"/>
          <w:numId w:val="6"/>
        </w:numPr>
        <w:ind w:left="360"/>
      </w:pPr>
      <w:r w:rsidRPr="002A7A6F">
        <w:t xml:space="preserve">Summarize activities to acquire the needed equipment, software, and supplies in the operational plan and code as PI, </w:t>
      </w:r>
      <w:r>
        <w:rPr>
          <w:b/>
          <w:i/>
        </w:rPr>
        <w:t>AND/</w:t>
      </w:r>
      <w:r w:rsidRPr="002A7A6F">
        <w:rPr>
          <w:b/>
          <w:i/>
        </w:rPr>
        <w:t>OR</w:t>
      </w:r>
      <w:r w:rsidRPr="002A7A6F">
        <w:t xml:space="preserve"> submit a completed </w:t>
      </w:r>
      <w:r w:rsidRPr="002A7A6F">
        <w:rPr>
          <w:i/>
        </w:rPr>
        <w:t>Equipment Request Form</w:t>
      </w:r>
      <w:r w:rsidRPr="002A7A6F">
        <w:t xml:space="preserve">. Indicate below if activities will be included in the operational plan, and if an </w:t>
      </w:r>
      <w:r w:rsidRPr="002A7A6F">
        <w:rPr>
          <w:i/>
        </w:rPr>
        <w:t>Equipment Request Form</w:t>
      </w:r>
      <w:r w:rsidRPr="002A7A6F">
        <w:t xml:space="preserve"> is attached.</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08"/>
      </w:tblGrid>
      <w:tr w:rsidR="003A3DCD" w:rsidTr="001B609A">
        <w:tc>
          <w:tcPr>
            <w:tcW w:w="9108" w:type="dxa"/>
          </w:tcPr>
          <w:p w:rsidR="003A3DCD" w:rsidRPr="00A63EE8" w:rsidRDefault="003A3DCD" w:rsidP="00A63EE8">
            <w:pPr>
              <w:ind w:firstLine="720"/>
            </w:pPr>
            <w:r w:rsidRPr="00A63EE8">
              <w:rPr>
                <w:sz w:val="22"/>
                <w:szCs w:val="22"/>
                <w:u w:val="single"/>
              </w:rPr>
              <w:t xml:space="preserve">          </w:t>
            </w:r>
            <w:r w:rsidRPr="00A63EE8">
              <w:rPr>
                <w:sz w:val="22"/>
                <w:szCs w:val="22"/>
              </w:rPr>
              <w:t xml:space="preserve">  Activities included in the operational plan</w:t>
            </w:r>
          </w:p>
          <w:p w:rsidR="003A3DCD" w:rsidRPr="00A63EE8" w:rsidRDefault="003A3DCD" w:rsidP="00A63EE8">
            <w:pPr>
              <w:ind w:firstLine="720"/>
            </w:pPr>
            <w:r w:rsidRPr="00A63EE8">
              <w:rPr>
                <w:sz w:val="22"/>
                <w:szCs w:val="22"/>
                <w:u w:val="single"/>
              </w:rPr>
              <w:t xml:space="preserve">          </w:t>
            </w:r>
            <w:r w:rsidRPr="00A63EE8">
              <w:rPr>
                <w:sz w:val="22"/>
                <w:szCs w:val="22"/>
              </w:rPr>
              <w:t xml:space="preserve">  No activities included in the operational plan</w:t>
            </w:r>
          </w:p>
          <w:p w:rsidR="003A3DCD" w:rsidRPr="00A63EE8" w:rsidRDefault="003A3DCD" w:rsidP="001B609A">
            <w:pPr>
              <w:ind w:firstLine="720"/>
            </w:pPr>
            <w:r w:rsidRPr="00A63EE8">
              <w:rPr>
                <w:sz w:val="22"/>
                <w:szCs w:val="22"/>
                <w:u w:val="single"/>
              </w:rPr>
              <w:t xml:space="preserve">   </w:t>
            </w:r>
            <w:r w:rsidR="001B609A">
              <w:rPr>
                <w:sz w:val="22"/>
                <w:szCs w:val="22"/>
                <w:u w:val="single"/>
              </w:rPr>
              <w:t>X</w:t>
            </w:r>
            <w:r w:rsidRPr="00A63EE8">
              <w:rPr>
                <w:sz w:val="22"/>
                <w:szCs w:val="22"/>
                <w:u w:val="single"/>
              </w:rPr>
              <w:t xml:space="preserve">    </w:t>
            </w:r>
            <w:r w:rsidRPr="00A63EE8">
              <w:rPr>
                <w:sz w:val="22"/>
                <w:szCs w:val="22"/>
              </w:rPr>
              <w:t xml:space="preserve">  A completed </w:t>
            </w:r>
            <w:r w:rsidRPr="00A63EE8">
              <w:rPr>
                <w:i/>
                <w:sz w:val="22"/>
                <w:szCs w:val="22"/>
              </w:rPr>
              <w:t>Equipment Request Form</w:t>
            </w:r>
            <w:r w:rsidRPr="00A63EE8">
              <w:rPr>
                <w:sz w:val="22"/>
                <w:szCs w:val="22"/>
              </w:rPr>
              <w:t xml:space="preserve"> accompanies this program review</w:t>
            </w:r>
          </w:p>
        </w:tc>
      </w:tr>
    </w:tbl>
    <w:p w:rsidR="003A3DCD" w:rsidRDefault="003A3DCD" w:rsidP="00816099">
      <w:pPr>
        <w:rPr>
          <w:b/>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468"/>
      </w:tblGrid>
      <w:tr w:rsidR="003A3DCD" w:rsidTr="00A63EE8">
        <w:tc>
          <w:tcPr>
            <w:tcW w:w="9468" w:type="dxa"/>
            <w:shd w:val="clear" w:color="auto" w:fill="B8CCE4"/>
          </w:tcPr>
          <w:p w:rsidR="003A3DCD" w:rsidRPr="002A7A6F" w:rsidRDefault="003A3DCD" w:rsidP="00FC0AC6">
            <w:r w:rsidRPr="00A63EE8">
              <w:rPr>
                <w:b/>
                <w:u w:val="single"/>
              </w:rPr>
              <w:t>SECTION J</w:t>
            </w:r>
            <w:r w:rsidRPr="00A63EE8">
              <w:rPr>
                <w:b/>
              </w:rPr>
              <w:t>:</w:t>
            </w:r>
            <w:r w:rsidRPr="00A63EE8">
              <w:rPr>
                <w:b/>
              </w:rPr>
              <w:tab/>
              <w:t xml:space="preserve"> SUPPORT SERVICES</w:t>
            </w:r>
            <w:r>
              <w:t xml:space="preserve">  </w:t>
            </w:r>
          </w:p>
          <w:p w:rsidR="003A3DCD" w:rsidRPr="00A63EE8" w:rsidRDefault="003A3DCD" w:rsidP="00FC0AC6">
            <w:r w:rsidRPr="00A63EE8">
              <w:rPr>
                <w:sz w:val="22"/>
                <w:szCs w:val="22"/>
              </w:rPr>
              <w:t xml:space="preserve">Definition: College services that are </w:t>
            </w:r>
            <w:r w:rsidRPr="00A63EE8">
              <w:rPr>
                <w:i/>
                <w:sz w:val="22"/>
                <w:szCs w:val="22"/>
              </w:rPr>
              <w:t>specific to this program</w:t>
            </w:r>
            <w:r w:rsidRPr="00A63EE8">
              <w:rPr>
                <w:sz w:val="22"/>
                <w:szCs w:val="22"/>
              </w:rPr>
              <w:t>, which are utilized by students outside of the classroom (i.e. tutoring in the LAC, special materials in the LRC, etc)</w:t>
            </w:r>
          </w:p>
        </w:tc>
      </w:tr>
    </w:tbl>
    <w:p w:rsidR="003A3DCD" w:rsidRDefault="003A3DCD" w:rsidP="00E5503E">
      <w:pPr>
        <w:pStyle w:val="ListParagraph"/>
        <w:ind w:left="360"/>
        <w:rPr>
          <w:sz w:val="22"/>
          <w:szCs w:val="22"/>
        </w:rPr>
      </w:pPr>
    </w:p>
    <w:p w:rsidR="003A3DCD" w:rsidRPr="002A7A6F" w:rsidRDefault="003A3DCD" w:rsidP="001B609A">
      <w:pPr>
        <w:pStyle w:val="ListParagraph"/>
        <w:numPr>
          <w:ilvl w:val="0"/>
          <w:numId w:val="6"/>
        </w:numPr>
        <w:ind w:left="360"/>
      </w:pPr>
      <w:r w:rsidRPr="002A7A6F">
        <w:t xml:space="preserve">Describe the program specific support services that are currently available to students, </w:t>
      </w:r>
      <w:r w:rsidRPr="002A7A6F">
        <w:rPr>
          <w:b/>
          <w:i/>
        </w:rPr>
        <w:t xml:space="preserve">OR </w:t>
      </w:r>
      <w:r>
        <w:t>indicate “None.”</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08"/>
      </w:tblGrid>
      <w:tr w:rsidR="003A3DCD" w:rsidTr="001B609A">
        <w:tc>
          <w:tcPr>
            <w:tcW w:w="9108" w:type="dxa"/>
          </w:tcPr>
          <w:p w:rsidR="003A3DCD" w:rsidRPr="00A63EE8" w:rsidRDefault="003A3DCD" w:rsidP="002A7A6F">
            <w:r>
              <w:rPr>
                <w:sz w:val="22"/>
                <w:szCs w:val="22"/>
              </w:rPr>
              <w:t>None</w:t>
            </w:r>
          </w:p>
        </w:tc>
      </w:tr>
    </w:tbl>
    <w:p w:rsidR="003A3DCD" w:rsidRPr="002A7A6F" w:rsidRDefault="003A3DCD" w:rsidP="002A7A6F"/>
    <w:p w:rsidR="003A3DCD" w:rsidRPr="002A7A6F" w:rsidRDefault="003A3DCD" w:rsidP="001B609A">
      <w:pPr>
        <w:pStyle w:val="ListParagraph"/>
        <w:numPr>
          <w:ilvl w:val="0"/>
          <w:numId w:val="6"/>
        </w:numPr>
        <w:ind w:left="360"/>
      </w:pPr>
      <w:r w:rsidRPr="002A7A6F">
        <w:t xml:space="preserve">Describe gaps in the program specific support services that currently available and identify possible solutions, </w:t>
      </w:r>
      <w:r w:rsidRPr="002A7A6F">
        <w:rPr>
          <w:b/>
          <w:i/>
        </w:rPr>
        <w:t xml:space="preserve">OR </w:t>
      </w:r>
      <w:r w:rsidRPr="002A7A6F">
        <w:t>indicate “None.”</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08"/>
      </w:tblGrid>
      <w:tr w:rsidR="003A3DCD" w:rsidTr="001B609A">
        <w:tc>
          <w:tcPr>
            <w:tcW w:w="9108" w:type="dxa"/>
          </w:tcPr>
          <w:p w:rsidR="003A3DCD" w:rsidRPr="00A63EE8" w:rsidRDefault="003A3DCD" w:rsidP="002A7A6F">
            <w:r w:rsidRPr="00A63EE8">
              <w:rPr>
                <w:sz w:val="22"/>
                <w:szCs w:val="22"/>
              </w:rPr>
              <w:t>None</w:t>
            </w:r>
          </w:p>
        </w:tc>
      </w:tr>
    </w:tbl>
    <w:p w:rsidR="003A3DCD" w:rsidRPr="002A7A6F" w:rsidRDefault="003A3DCD" w:rsidP="002A7A6F"/>
    <w:p w:rsidR="003A3DCD" w:rsidRPr="002A7A6F" w:rsidRDefault="003A3DCD" w:rsidP="001B609A">
      <w:pPr>
        <w:pStyle w:val="ListParagraph"/>
        <w:numPr>
          <w:ilvl w:val="0"/>
          <w:numId w:val="6"/>
        </w:numPr>
        <w:ind w:left="360"/>
      </w:pPr>
      <w:r w:rsidRPr="002A7A6F">
        <w:lastRenderedPageBreak/>
        <w:t xml:space="preserve">Describe any changes in the need for support services that are anticipated to occur during the next five years, </w:t>
      </w:r>
      <w:r w:rsidRPr="002A7A6F">
        <w:rPr>
          <w:b/>
          <w:i/>
        </w:rPr>
        <w:t xml:space="preserve">OR </w:t>
      </w:r>
      <w:r w:rsidRPr="002A7A6F">
        <w:t>indicate “None.”</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08"/>
      </w:tblGrid>
      <w:tr w:rsidR="003A3DCD" w:rsidTr="001B609A">
        <w:tc>
          <w:tcPr>
            <w:tcW w:w="9108" w:type="dxa"/>
          </w:tcPr>
          <w:p w:rsidR="003A3DCD" w:rsidRPr="00A63EE8" w:rsidRDefault="003A3DCD" w:rsidP="002A7A6F">
            <w:r w:rsidRPr="00A63EE8">
              <w:rPr>
                <w:sz w:val="22"/>
                <w:szCs w:val="22"/>
              </w:rPr>
              <w:t>None</w:t>
            </w:r>
          </w:p>
        </w:tc>
      </w:tr>
    </w:tbl>
    <w:p w:rsidR="003A3DCD" w:rsidRPr="002A7A6F" w:rsidRDefault="003A3DCD" w:rsidP="002A7A6F"/>
    <w:p w:rsidR="003A3DCD" w:rsidRPr="002A7A6F" w:rsidRDefault="003A3DCD" w:rsidP="001B609A">
      <w:pPr>
        <w:pStyle w:val="ListParagraph"/>
        <w:numPr>
          <w:ilvl w:val="0"/>
          <w:numId w:val="6"/>
        </w:numPr>
        <w:tabs>
          <w:tab w:val="left" w:pos="360"/>
        </w:tabs>
        <w:ind w:left="360"/>
      </w:pPr>
      <w:r w:rsidRPr="002A7A6F">
        <w:t>Summarize activities to expand or correct the gaps in support services in the operational plan and code as PJ. Indicate below if activities will be included in the operational plan.</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08"/>
      </w:tblGrid>
      <w:tr w:rsidR="003A3DCD" w:rsidTr="001B609A">
        <w:tc>
          <w:tcPr>
            <w:tcW w:w="9108" w:type="dxa"/>
          </w:tcPr>
          <w:p w:rsidR="003A3DCD" w:rsidRPr="00A63EE8" w:rsidRDefault="003A3DCD" w:rsidP="00A63EE8">
            <w:pPr>
              <w:pStyle w:val="ListParagraph"/>
              <w:ind w:left="360"/>
            </w:pPr>
            <w:r w:rsidRPr="00A63EE8">
              <w:rPr>
                <w:sz w:val="22"/>
                <w:szCs w:val="22"/>
              </w:rPr>
              <w:tab/>
            </w:r>
            <w:r w:rsidRPr="00A63EE8">
              <w:rPr>
                <w:sz w:val="22"/>
                <w:szCs w:val="22"/>
                <w:u w:val="single"/>
              </w:rPr>
              <w:t xml:space="preserve">          </w:t>
            </w:r>
            <w:r w:rsidRPr="00A63EE8">
              <w:rPr>
                <w:sz w:val="22"/>
                <w:szCs w:val="22"/>
              </w:rPr>
              <w:t xml:space="preserve">  Activities included in the operational plan</w:t>
            </w:r>
          </w:p>
          <w:p w:rsidR="003A3DCD" w:rsidRPr="00A63EE8" w:rsidRDefault="003A3DCD" w:rsidP="001B609A">
            <w:pPr>
              <w:pStyle w:val="ListParagraph"/>
            </w:pPr>
            <w:r w:rsidRPr="00A63EE8">
              <w:rPr>
                <w:sz w:val="22"/>
                <w:szCs w:val="22"/>
                <w:u w:val="single"/>
              </w:rPr>
              <w:t xml:space="preserve">   X    </w:t>
            </w:r>
            <w:r w:rsidRPr="00A63EE8">
              <w:rPr>
                <w:sz w:val="22"/>
                <w:szCs w:val="22"/>
              </w:rPr>
              <w:t xml:space="preserve">  No activities included in the operational plan</w:t>
            </w:r>
          </w:p>
        </w:tc>
      </w:tr>
    </w:tbl>
    <w:p w:rsidR="003A3DCD" w:rsidRDefault="003A3DCD" w:rsidP="00E5503E">
      <w:pPr>
        <w:rPr>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468"/>
      </w:tblGrid>
      <w:tr w:rsidR="003A3DCD" w:rsidTr="00A63EE8">
        <w:tc>
          <w:tcPr>
            <w:tcW w:w="9468" w:type="dxa"/>
            <w:shd w:val="clear" w:color="auto" w:fill="B8CCE4"/>
          </w:tcPr>
          <w:p w:rsidR="003A3DCD" w:rsidRPr="00A63EE8" w:rsidRDefault="003A3DCD" w:rsidP="00FC0AC6">
            <w:pPr>
              <w:rPr>
                <w:b/>
              </w:rPr>
            </w:pPr>
            <w:r w:rsidRPr="00A63EE8">
              <w:rPr>
                <w:b/>
                <w:u w:val="single"/>
              </w:rPr>
              <w:t>SECTION K</w:t>
            </w:r>
            <w:r w:rsidRPr="00A63EE8">
              <w:rPr>
                <w:b/>
              </w:rPr>
              <w:t>:</w:t>
            </w:r>
            <w:r w:rsidRPr="00A63EE8">
              <w:rPr>
                <w:b/>
              </w:rPr>
              <w:tab/>
              <w:t xml:space="preserve"> MARKETING</w:t>
            </w:r>
          </w:p>
          <w:p w:rsidR="003A3DCD" w:rsidRPr="00A63EE8" w:rsidRDefault="003A3DCD" w:rsidP="00FC0AC6">
            <w:r w:rsidRPr="00A63EE8">
              <w:rPr>
                <w:sz w:val="22"/>
                <w:szCs w:val="22"/>
              </w:rPr>
              <w:t>Definition: Systematic efforts aimed at attracting new students to the program.</w:t>
            </w:r>
          </w:p>
        </w:tc>
      </w:tr>
    </w:tbl>
    <w:p w:rsidR="003A3DCD" w:rsidRPr="002A7A6F" w:rsidRDefault="003A3DCD" w:rsidP="00E5503E"/>
    <w:p w:rsidR="003A3DCD" w:rsidRPr="002A7A6F" w:rsidRDefault="003A3DCD" w:rsidP="001D79A2">
      <w:pPr>
        <w:pStyle w:val="ListParagraph"/>
        <w:numPr>
          <w:ilvl w:val="0"/>
          <w:numId w:val="6"/>
        </w:numPr>
        <w:ind w:left="360"/>
      </w:pPr>
      <w:r w:rsidRPr="002A7A6F">
        <w:t xml:space="preserve">Describe how the program can be better promoted and marketed. </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08"/>
      </w:tblGrid>
      <w:tr w:rsidR="003A3DCD" w:rsidTr="001D79A2">
        <w:tc>
          <w:tcPr>
            <w:tcW w:w="9108" w:type="dxa"/>
          </w:tcPr>
          <w:p w:rsidR="003A3DCD" w:rsidRPr="00A63EE8" w:rsidRDefault="003A3DCD" w:rsidP="001D79A2">
            <w:pPr>
              <w:shd w:val="clear" w:color="auto" w:fill="FFFFCC"/>
            </w:pPr>
            <w:r>
              <w:t xml:space="preserve">  Visit local high schools and industries once per semester.</w:t>
            </w:r>
          </w:p>
        </w:tc>
      </w:tr>
    </w:tbl>
    <w:p w:rsidR="003A3DCD" w:rsidRPr="002A7A6F" w:rsidRDefault="003A3DCD" w:rsidP="002A7A6F"/>
    <w:p w:rsidR="003A3DCD" w:rsidRPr="002A7A6F" w:rsidRDefault="003A3DCD" w:rsidP="001D79A2">
      <w:pPr>
        <w:pStyle w:val="ListParagraph"/>
        <w:numPr>
          <w:ilvl w:val="0"/>
          <w:numId w:val="6"/>
        </w:numPr>
        <w:ind w:left="360"/>
      </w:pPr>
      <w:r w:rsidRPr="002A7A6F">
        <w:t>Summarize activities to better promote and market the program in the operational plan and code as PK. Indicate below if activities will be included in the operational plan.</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08"/>
      </w:tblGrid>
      <w:tr w:rsidR="003A3DCD" w:rsidTr="001D79A2">
        <w:tc>
          <w:tcPr>
            <w:tcW w:w="9108" w:type="dxa"/>
          </w:tcPr>
          <w:p w:rsidR="003A3DCD" w:rsidRPr="00A63EE8" w:rsidRDefault="001D79A2" w:rsidP="00A63EE8">
            <w:pPr>
              <w:pStyle w:val="ListParagraph"/>
              <w:ind w:left="360" w:firstLine="360"/>
            </w:pPr>
            <w:r>
              <w:rPr>
                <w:sz w:val="22"/>
                <w:szCs w:val="22"/>
                <w:u w:val="single"/>
              </w:rPr>
              <w:t xml:space="preserve">  </w:t>
            </w:r>
            <w:r w:rsidR="003A3DCD" w:rsidRPr="00A63EE8">
              <w:rPr>
                <w:sz w:val="22"/>
                <w:szCs w:val="22"/>
                <w:u w:val="single"/>
              </w:rPr>
              <w:t xml:space="preserve"> </w:t>
            </w:r>
            <w:r>
              <w:rPr>
                <w:sz w:val="22"/>
                <w:szCs w:val="22"/>
                <w:u w:val="single"/>
              </w:rPr>
              <w:t>X</w:t>
            </w:r>
            <w:r w:rsidR="003A3DCD" w:rsidRPr="00A63EE8">
              <w:rPr>
                <w:sz w:val="22"/>
                <w:szCs w:val="22"/>
                <w:u w:val="single"/>
              </w:rPr>
              <w:t xml:space="preserve">    </w:t>
            </w:r>
            <w:r w:rsidR="003A3DCD" w:rsidRPr="00A63EE8">
              <w:rPr>
                <w:sz w:val="22"/>
                <w:szCs w:val="22"/>
              </w:rPr>
              <w:t xml:space="preserve">  Activities included in the operational plan</w:t>
            </w:r>
          </w:p>
          <w:p w:rsidR="003A3DCD" w:rsidRPr="00A63EE8" w:rsidRDefault="003A3DCD" w:rsidP="001D79A2">
            <w:pPr>
              <w:pStyle w:val="ListParagraph"/>
            </w:pPr>
            <w:r w:rsidRPr="00A63EE8">
              <w:rPr>
                <w:sz w:val="22"/>
                <w:szCs w:val="22"/>
                <w:u w:val="single"/>
              </w:rPr>
              <w:t xml:space="preserve">          </w:t>
            </w:r>
            <w:r w:rsidRPr="00A63EE8">
              <w:rPr>
                <w:sz w:val="22"/>
                <w:szCs w:val="22"/>
              </w:rPr>
              <w:t xml:space="preserve">  No activities included in the operational plan</w:t>
            </w:r>
          </w:p>
        </w:tc>
      </w:tr>
    </w:tbl>
    <w:p w:rsidR="003A3DCD" w:rsidRDefault="003A3DCD" w:rsidP="00E5503E">
      <w:pPr>
        <w:rPr>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468"/>
      </w:tblGrid>
      <w:tr w:rsidR="003A3DCD" w:rsidTr="00A63EE8">
        <w:tc>
          <w:tcPr>
            <w:tcW w:w="9468" w:type="dxa"/>
            <w:shd w:val="clear" w:color="auto" w:fill="B8CCE4"/>
          </w:tcPr>
          <w:p w:rsidR="003A3DCD" w:rsidRPr="002A7A6F" w:rsidRDefault="003A3DCD" w:rsidP="00FC0AC6">
            <w:r w:rsidRPr="00A63EE8">
              <w:rPr>
                <w:b/>
                <w:u w:val="single"/>
              </w:rPr>
              <w:t>SECTION L</w:t>
            </w:r>
            <w:r w:rsidRPr="00A63EE8">
              <w:rPr>
                <w:b/>
              </w:rPr>
              <w:t>:</w:t>
            </w:r>
            <w:r w:rsidRPr="00A63EE8">
              <w:rPr>
                <w:b/>
              </w:rPr>
              <w:tab/>
              <w:t xml:space="preserve"> STUDENT INPUT</w:t>
            </w:r>
          </w:p>
          <w:p w:rsidR="003A3DCD" w:rsidRPr="00A63EE8" w:rsidRDefault="003A3DCD" w:rsidP="00FC0AC6">
            <w:r w:rsidRPr="00A63EE8">
              <w:rPr>
                <w:sz w:val="22"/>
                <w:szCs w:val="22"/>
              </w:rPr>
              <w:t>Definition: Systematic efforts aimed at student opinions and suggestions for improving the program.</w:t>
            </w:r>
          </w:p>
          <w:p w:rsidR="003A3DCD" w:rsidRPr="00A63EE8" w:rsidRDefault="003A3DCD" w:rsidP="00FC0AC6">
            <w:r w:rsidRPr="00A63EE8">
              <w:rPr>
                <w:sz w:val="22"/>
                <w:szCs w:val="22"/>
              </w:rPr>
              <w:t>Resources:</w:t>
            </w:r>
            <w:r w:rsidRPr="00A63EE8">
              <w:rPr>
                <w:sz w:val="22"/>
                <w:szCs w:val="22"/>
              </w:rPr>
              <w:tab/>
              <w:t xml:space="preserve">Annual Review, Item 9   </w:t>
            </w:r>
          </w:p>
          <w:p w:rsidR="003A3DCD" w:rsidRPr="00A63EE8" w:rsidRDefault="003A3DCD" w:rsidP="00FC0AC6">
            <w:pPr>
              <w:rPr>
                <w:sz w:val="20"/>
                <w:szCs w:val="20"/>
              </w:rPr>
            </w:pPr>
            <w:r w:rsidRPr="00A63EE8">
              <w:rPr>
                <w:sz w:val="22"/>
                <w:szCs w:val="22"/>
              </w:rPr>
              <w:tab/>
            </w:r>
            <w:r w:rsidRPr="00A63EE8">
              <w:rPr>
                <w:sz w:val="22"/>
                <w:szCs w:val="22"/>
              </w:rPr>
              <w:tab/>
              <w:t>Operational Plans</w:t>
            </w:r>
          </w:p>
        </w:tc>
      </w:tr>
    </w:tbl>
    <w:p w:rsidR="003A3DCD" w:rsidRDefault="003A3DCD" w:rsidP="00E5503E"/>
    <w:p w:rsidR="003A3DCD" w:rsidRPr="002A7A6F" w:rsidRDefault="003A3DCD" w:rsidP="001D79A2">
      <w:pPr>
        <w:pStyle w:val="ListParagraph"/>
        <w:numPr>
          <w:ilvl w:val="0"/>
          <w:numId w:val="6"/>
        </w:numPr>
        <w:ind w:left="360"/>
      </w:pPr>
      <w:r w:rsidRPr="002A7A6F">
        <w:t xml:space="preserve">Describe what was gained from seeking student input since the last program review </w:t>
      </w:r>
      <w:r w:rsidRPr="002A7A6F">
        <w:rPr>
          <w:b/>
          <w:i/>
        </w:rPr>
        <w:t xml:space="preserve">OR </w:t>
      </w:r>
      <w:r w:rsidRPr="002A7A6F">
        <w:t>indicate “None was sought.”</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08"/>
      </w:tblGrid>
      <w:tr w:rsidR="003A3DCD" w:rsidTr="001D79A2">
        <w:tc>
          <w:tcPr>
            <w:tcW w:w="9108" w:type="dxa"/>
          </w:tcPr>
          <w:p w:rsidR="003A3DCD" w:rsidRPr="00A63EE8" w:rsidRDefault="003A3DCD" w:rsidP="00E5503E">
            <w:r>
              <w:t>None was sought. Input will be sought as program develops</w:t>
            </w:r>
          </w:p>
        </w:tc>
      </w:tr>
    </w:tbl>
    <w:p w:rsidR="003A3DCD" w:rsidRPr="002A7A6F" w:rsidRDefault="003A3DCD" w:rsidP="00E5503E"/>
    <w:p w:rsidR="003A3DCD" w:rsidRDefault="003A3DCD" w:rsidP="001D79A2">
      <w:pPr>
        <w:pStyle w:val="ListParagraph"/>
        <w:numPr>
          <w:ilvl w:val="0"/>
          <w:numId w:val="6"/>
        </w:numPr>
        <w:ind w:left="360"/>
      </w:pPr>
      <w:r w:rsidRPr="002A7A6F">
        <w:t>Summarize activities to obtain student input in the operational plan and code as PL. Indicate below if activities will be included in the operational plan.</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08"/>
      </w:tblGrid>
      <w:tr w:rsidR="003A3DCD" w:rsidTr="00895E96">
        <w:tc>
          <w:tcPr>
            <w:tcW w:w="9108" w:type="dxa"/>
          </w:tcPr>
          <w:p w:rsidR="003A3DCD" w:rsidRPr="00A63EE8" w:rsidRDefault="003A3DCD" w:rsidP="002A7A6F">
            <w:pPr>
              <w:pStyle w:val="ListParagraph"/>
            </w:pPr>
            <w:r w:rsidRPr="00A63EE8">
              <w:rPr>
                <w:sz w:val="22"/>
                <w:szCs w:val="22"/>
                <w:u w:val="single"/>
              </w:rPr>
              <w:t xml:space="preserve">   </w:t>
            </w:r>
            <w:r>
              <w:rPr>
                <w:sz w:val="22"/>
                <w:szCs w:val="22"/>
                <w:u w:val="single"/>
              </w:rPr>
              <w:t>X</w:t>
            </w:r>
            <w:r w:rsidRPr="00A63EE8">
              <w:rPr>
                <w:sz w:val="22"/>
                <w:szCs w:val="22"/>
                <w:u w:val="single"/>
              </w:rPr>
              <w:t xml:space="preserve">    </w:t>
            </w:r>
            <w:r w:rsidRPr="00A63EE8">
              <w:rPr>
                <w:sz w:val="22"/>
                <w:szCs w:val="22"/>
              </w:rPr>
              <w:t xml:space="preserve">  Activities included in the operational plan</w:t>
            </w:r>
          </w:p>
          <w:p w:rsidR="003A3DCD" w:rsidRPr="00A63EE8" w:rsidRDefault="003A3DCD" w:rsidP="002A7A6F">
            <w:pPr>
              <w:pStyle w:val="ListParagraph"/>
            </w:pPr>
            <w:r>
              <w:rPr>
                <w:sz w:val="22"/>
                <w:szCs w:val="22"/>
                <w:u w:val="single"/>
              </w:rPr>
              <w:t xml:space="preserve">      </w:t>
            </w:r>
            <w:r w:rsidRPr="00A63EE8">
              <w:rPr>
                <w:sz w:val="22"/>
                <w:szCs w:val="22"/>
                <w:u w:val="single"/>
              </w:rPr>
              <w:t xml:space="preserve">    </w:t>
            </w:r>
            <w:r w:rsidRPr="00A63EE8">
              <w:rPr>
                <w:sz w:val="22"/>
                <w:szCs w:val="22"/>
              </w:rPr>
              <w:t xml:space="preserve">  No activities included in the operational plan</w:t>
            </w:r>
          </w:p>
          <w:p w:rsidR="003A3DCD" w:rsidRPr="00A63EE8" w:rsidRDefault="003A3DCD" w:rsidP="002A7A6F">
            <w:r>
              <w:t>A follow up study will be created and administered 6 months after graduation from the welding program.</w:t>
            </w:r>
          </w:p>
        </w:tc>
      </w:tr>
    </w:tbl>
    <w:p w:rsidR="003A3DCD" w:rsidRDefault="003A3DCD" w:rsidP="00E5503E">
      <w:pPr>
        <w:rPr>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468"/>
      </w:tblGrid>
      <w:tr w:rsidR="003A3DCD" w:rsidTr="00A63EE8">
        <w:tc>
          <w:tcPr>
            <w:tcW w:w="9468" w:type="dxa"/>
            <w:shd w:val="clear" w:color="auto" w:fill="B8CCE4"/>
          </w:tcPr>
          <w:p w:rsidR="003A3DCD" w:rsidRPr="002A7A6F" w:rsidRDefault="003A3DCD" w:rsidP="00FC0AC6">
            <w:r w:rsidRPr="00A63EE8">
              <w:rPr>
                <w:b/>
                <w:u w:val="single"/>
              </w:rPr>
              <w:t>SECTION M</w:t>
            </w:r>
            <w:r w:rsidRPr="00A63EE8">
              <w:rPr>
                <w:b/>
              </w:rPr>
              <w:t>:  NON-STUDENT INPUT</w:t>
            </w:r>
          </w:p>
          <w:p w:rsidR="003A3DCD" w:rsidRPr="00A63EE8" w:rsidRDefault="003A3DCD" w:rsidP="00FC0AC6">
            <w:r w:rsidRPr="00A63EE8">
              <w:rPr>
                <w:sz w:val="22"/>
                <w:szCs w:val="22"/>
              </w:rPr>
              <w:t>Definition: Systematic efforts aimed at obtaining information regarding program content and improvement from informed sources other than students, for the purpose of keeping the program current and relevant.</w:t>
            </w:r>
          </w:p>
          <w:p w:rsidR="003A3DCD" w:rsidRPr="00A63EE8" w:rsidRDefault="003A3DCD" w:rsidP="00FC0AC6">
            <w:r w:rsidRPr="00A63EE8">
              <w:rPr>
                <w:sz w:val="22"/>
                <w:szCs w:val="22"/>
              </w:rPr>
              <w:t>Resources:</w:t>
            </w:r>
            <w:r w:rsidRPr="00A63EE8">
              <w:rPr>
                <w:sz w:val="22"/>
                <w:szCs w:val="22"/>
              </w:rPr>
              <w:tab/>
              <w:t xml:space="preserve">Annual Review, Item 10 </w:t>
            </w:r>
          </w:p>
          <w:p w:rsidR="003A3DCD" w:rsidRPr="00A63EE8" w:rsidRDefault="003A3DCD" w:rsidP="00FC0AC6">
            <w:pPr>
              <w:rPr>
                <w:sz w:val="20"/>
                <w:szCs w:val="20"/>
              </w:rPr>
            </w:pPr>
            <w:r w:rsidRPr="00A63EE8">
              <w:rPr>
                <w:sz w:val="22"/>
                <w:szCs w:val="22"/>
              </w:rPr>
              <w:tab/>
            </w:r>
            <w:r w:rsidRPr="00A63EE8">
              <w:rPr>
                <w:sz w:val="22"/>
                <w:szCs w:val="22"/>
              </w:rPr>
              <w:tab/>
              <w:t>Operational Plans</w:t>
            </w:r>
          </w:p>
        </w:tc>
      </w:tr>
    </w:tbl>
    <w:p w:rsidR="003A3DCD" w:rsidRPr="00085C40" w:rsidRDefault="003A3DCD" w:rsidP="00E5503E"/>
    <w:p w:rsidR="003A3DCD" w:rsidRPr="00085C40" w:rsidRDefault="003A3DCD" w:rsidP="00895E96">
      <w:pPr>
        <w:pStyle w:val="ListParagraph"/>
        <w:numPr>
          <w:ilvl w:val="0"/>
          <w:numId w:val="6"/>
        </w:numPr>
        <w:ind w:left="360"/>
      </w:pPr>
      <w:r w:rsidRPr="00085C40">
        <w:t xml:space="preserve">Describe what was gained from seeking non-student input since the last program review </w:t>
      </w:r>
      <w:r w:rsidRPr="00085C40">
        <w:rPr>
          <w:b/>
          <w:i/>
        </w:rPr>
        <w:t xml:space="preserve">OR </w:t>
      </w:r>
      <w:r w:rsidRPr="00085C40">
        <w:t>indicate “None was sought.”</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08"/>
      </w:tblGrid>
      <w:tr w:rsidR="003A3DCD" w:rsidTr="00895E96">
        <w:tc>
          <w:tcPr>
            <w:tcW w:w="9108" w:type="dxa"/>
            <w:shd w:val="clear" w:color="auto" w:fill="FFFFCC"/>
          </w:tcPr>
          <w:p w:rsidR="003A3DCD" w:rsidRPr="00A63EE8" w:rsidRDefault="003A3DCD" w:rsidP="00E5503E">
            <w:r>
              <w:t>None was sought. A follow up study will be created for businesses who are hiring welders from our welding program.</w:t>
            </w:r>
          </w:p>
        </w:tc>
      </w:tr>
    </w:tbl>
    <w:p w:rsidR="003A3DCD" w:rsidRPr="00085C40" w:rsidRDefault="003A3DCD" w:rsidP="00895E96">
      <w:pPr>
        <w:pStyle w:val="ListParagraph"/>
        <w:numPr>
          <w:ilvl w:val="0"/>
          <w:numId w:val="6"/>
        </w:numPr>
        <w:ind w:left="360"/>
      </w:pPr>
      <w:r w:rsidRPr="00085C40">
        <w:lastRenderedPageBreak/>
        <w:t>Summarize plans to obtain input from non-student sources in the operational plan and code as PM. Indicate below if activities will be included in the operational plan.</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08"/>
      </w:tblGrid>
      <w:tr w:rsidR="003A3DCD" w:rsidTr="00895E96">
        <w:tc>
          <w:tcPr>
            <w:tcW w:w="9108" w:type="dxa"/>
          </w:tcPr>
          <w:p w:rsidR="003A3DCD" w:rsidRPr="00A63EE8" w:rsidRDefault="003A3DCD" w:rsidP="00A63EE8">
            <w:pPr>
              <w:ind w:firstLine="720"/>
            </w:pPr>
            <w:r w:rsidRPr="00A63EE8">
              <w:rPr>
                <w:sz w:val="22"/>
                <w:szCs w:val="22"/>
                <w:u w:val="single"/>
              </w:rPr>
              <w:t xml:space="preserve">   </w:t>
            </w:r>
            <w:r>
              <w:rPr>
                <w:sz w:val="22"/>
                <w:szCs w:val="22"/>
                <w:u w:val="single"/>
              </w:rPr>
              <w:t>X</w:t>
            </w:r>
            <w:r w:rsidRPr="00A63EE8">
              <w:rPr>
                <w:sz w:val="22"/>
                <w:szCs w:val="22"/>
                <w:u w:val="single"/>
              </w:rPr>
              <w:t xml:space="preserve">    </w:t>
            </w:r>
            <w:r w:rsidRPr="00A63EE8">
              <w:rPr>
                <w:sz w:val="22"/>
                <w:szCs w:val="22"/>
              </w:rPr>
              <w:t xml:space="preserve">  Activities included in the operational plan</w:t>
            </w:r>
          </w:p>
          <w:p w:rsidR="003A3DCD" w:rsidRPr="00A63EE8" w:rsidRDefault="003A3DCD" w:rsidP="00895E96">
            <w:pPr>
              <w:pStyle w:val="ListParagraph"/>
            </w:pPr>
            <w:r>
              <w:rPr>
                <w:sz w:val="22"/>
                <w:szCs w:val="22"/>
                <w:u w:val="single"/>
              </w:rPr>
              <w:t xml:space="preserve">     </w:t>
            </w:r>
            <w:r w:rsidRPr="00A63EE8">
              <w:rPr>
                <w:sz w:val="22"/>
                <w:szCs w:val="22"/>
                <w:u w:val="single"/>
              </w:rPr>
              <w:t xml:space="preserve">     </w:t>
            </w:r>
            <w:r w:rsidRPr="00A63EE8">
              <w:rPr>
                <w:sz w:val="22"/>
                <w:szCs w:val="22"/>
              </w:rPr>
              <w:t xml:space="preserve">  No activities included in the operational plan</w:t>
            </w:r>
            <w:r w:rsidRPr="00A63EE8">
              <w:rPr>
                <w:sz w:val="22"/>
                <w:szCs w:val="22"/>
              </w:rPr>
              <w:tab/>
            </w:r>
          </w:p>
        </w:tc>
      </w:tr>
    </w:tbl>
    <w:p w:rsidR="003A3DCD" w:rsidRDefault="003A3DCD" w:rsidP="00E5503E">
      <w:pPr>
        <w:rPr>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468"/>
      </w:tblGrid>
      <w:tr w:rsidR="003A3DCD" w:rsidTr="00A63EE8">
        <w:tc>
          <w:tcPr>
            <w:tcW w:w="9468" w:type="dxa"/>
            <w:shd w:val="clear" w:color="auto" w:fill="B8CCE4"/>
          </w:tcPr>
          <w:p w:rsidR="003A3DCD" w:rsidRPr="00A63EE8" w:rsidRDefault="003A3DCD" w:rsidP="00E53D17">
            <w:pPr>
              <w:rPr>
                <w:b/>
              </w:rPr>
            </w:pPr>
            <w:r w:rsidRPr="00A63EE8">
              <w:rPr>
                <w:b/>
                <w:u w:val="single"/>
              </w:rPr>
              <w:t>SECTION N</w:t>
            </w:r>
            <w:r w:rsidRPr="00A63EE8">
              <w:rPr>
                <w:b/>
              </w:rPr>
              <w:t>:</w:t>
            </w:r>
            <w:r w:rsidRPr="00A63EE8">
              <w:rPr>
                <w:b/>
              </w:rPr>
              <w:tab/>
              <w:t xml:space="preserve"> NEED AND GROWTH POTENTIAL</w:t>
            </w:r>
          </w:p>
          <w:p w:rsidR="003A3DCD" w:rsidRPr="00A63EE8" w:rsidRDefault="003A3DCD" w:rsidP="00E53D17">
            <w:pPr>
              <w:rPr>
                <w:b/>
              </w:rPr>
            </w:pPr>
          </w:p>
        </w:tc>
      </w:tr>
    </w:tbl>
    <w:p w:rsidR="003A3DCD" w:rsidRPr="00085C40" w:rsidRDefault="003A3DCD" w:rsidP="00085C40"/>
    <w:p w:rsidR="003A3DCD" w:rsidRPr="00085C40" w:rsidRDefault="003A3DCD" w:rsidP="00895E96">
      <w:pPr>
        <w:pStyle w:val="ListParagraph"/>
        <w:numPr>
          <w:ilvl w:val="0"/>
          <w:numId w:val="6"/>
        </w:numPr>
        <w:ind w:left="360"/>
      </w:pPr>
      <w:r w:rsidRPr="00085C40">
        <w:t>What is the projected level of need for the program, during the next five years?</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08"/>
      </w:tblGrid>
      <w:tr w:rsidR="003A3DCD" w:rsidTr="00895E96">
        <w:tc>
          <w:tcPr>
            <w:tcW w:w="9108" w:type="dxa"/>
          </w:tcPr>
          <w:p w:rsidR="003A3DCD" w:rsidRPr="00A63EE8" w:rsidRDefault="003A3DCD" w:rsidP="00A63EE8">
            <w:pPr>
              <w:ind w:firstLine="720"/>
            </w:pPr>
            <w:r w:rsidRPr="00A63EE8">
              <w:rPr>
                <w:sz w:val="22"/>
                <w:szCs w:val="22"/>
                <w:u w:val="single"/>
              </w:rPr>
              <w:t xml:space="preserve">    X   </w:t>
            </w:r>
            <w:r w:rsidRPr="00A63EE8">
              <w:rPr>
                <w:sz w:val="22"/>
                <w:szCs w:val="22"/>
              </w:rPr>
              <w:t xml:space="preserve">  Growing need</w:t>
            </w:r>
          </w:p>
          <w:p w:rsidR="003A3DCD" w:rsidRPr="00A63EE8" w:rsidRDefault="003A3DCD" w:rsidP="00A63EE8">
            <w:pPr>
              <w:ind w:firstLine="720"/>
            </w:pPr>
            <w:r w:rsidRPr="00A63EE8">
              <w:rPr>
                <w:sz w:val="22"/>
                <w:szCs w:val="22"/>
                <w:u w:val="single"/>
              </w:rPr>
              <w:t xml:space="preserve">          </w:t>
            </w:r>
            <w:r w:rsidRPr="00A63EE8">
              <w:rPr>
                <w:sz w:val="22"/>
                <w:szCs w:val="22"/>
              </w:rPr>
              <w:t xml:space="preserve">  Level need</w:t>
            </w:r>
          </w:p>
          <w:p w:rsidR="003A3DCD" w:rsidRDefault="003A3DCD" w:rsidP="00895E96">
            <w:pPr>
              <w:ind w:firstLine="720"/>
            </w:pPr>
            <w:r w:rsidRPr="00A63EE8">
              <w:rPr>
                <w:sz w:val="22"/>
                <w:szCs w:val="22"/>
                <w:u w:val="single"/>
              </w:rPr>
              <w:t xml:space="preserve">          </w:t>
            </w:r>
            <w:r w:rsidRPr="00A63EE8">
              <w:rPr>
                <w:sz w:val="22"/>
                <w:szCs w:val="22"/>
              </w:rPr>
              <w:t xml:space="preserve">  Declining need</w:t>
            </w:r>
          </w:p>
          <w:p w:rsidR="00895E96" w:rsidRPr="00A63EE8" w:rsidRDefault="00895E96" w:rsidP="00895E96">
            <w:r>
              <w:t>This is based on the job outlook and prospects sections based on state and national data, in which a significant increase in demand for welders in the construction, manufacturing, and utilities industry is reported as well as excellent job opportunities for welders in the oil and gas industries. This section also states that employers are reporting difficulty finding trained welders and that although job growth is projected to be average, in most parts of the country job opportunities for welders should be excellent.</w:t>
            </w:r>
          </w:p>
        </w:tc>
      </w:tr>
    </w:tbl>
    <w:p w:rsidR="00895E96" w:rsidRPr="00085C40" w:rsidRDefault="00895E96" w:rsidP="00E5503E"/>
    <w:p w:rsidR="003A3DCD" w:rsidRPr="00085C40" w:rsidRDefault="003A3DCD" w:rsidP="00895E96">
      <w:pPr>
        <w:pStyle w:val="ListParagraph"/>
        <w:numPr>
          <w:ilvl w:val="0"/>
          <w:numId w:val="6"/>
        </w:numPr>
        <w:ind w:left="360"/>
      </w:pPr>
      <w:r w:rsidRPr="00085C40">
        <w:t>List the top five priorities to strengthen the program during the next five years.</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08"/>
      </w:tblGrid>
      <w:tr w:rsidR="003A3DCD" w:rsidTr="008A1FCB">
        <w:trPr>
          <w:trHeight w:val="1574"/>
        </w:trPr>
        <w:tc>
          <w:tcPr>
            <w:tcW w:w="9108" w:type="dxa"/>
            <w:shd w:val="clear" w:color="auto" w:fill="FFFFCC"/>
          </w:tcPr>
          <w:p w:rsidR="00895E96" w:rsidRDefault="003A3DCD" w:rsidP="008A1FCB">
            <w:pPr>
              <w:numPr>
                <w:ilvl w:val="1"/>
                <w:numId w:val="28"/>
              </w:numPr>
              <w:tabs>
                <w:tab w:val="clear" w:pos="1440"/>
                <w:tab w:val="num" w:pos="702"/>
              </w:tabs>
              <w:ind w:left="706"/>
              <w:rPr>
                <w:bCs/>
              </w:rPr>
            </w:pPr>
            <w:r>
              <w:rPr>
                <w:bCs/>
              </w:rPr>
              <w:t>Industrial sized welding machines</w:t>
            </w:r>
          </w:p>
          <w:p w:rsidR="00895E96" w:rsidRDefault="003A3DCD" w:rsidP="008A1FCB">
            <w:pPr>
              <w:numPr>
                <w:ilvl w:val="1"/>
                <w:numId w:val="28"/>
              </w:numPr>
              <w:tabs>
                <w:tab w:val="clear" w:pos="1440"/>
                <w:tab w:val="num" w:pos="702"/>
              </w:tabs>
              <w:ind w:left="706"/>
              <w:rPr>
                <w:bCs/>
              </w:rPr>
            </w:pPr>
            <w:r w:rsidRPr="00895E96">
              <w:rPr>
                <w:bCs/>
              </w:rPr>
              <w:t>Adequate ventilation system</w:t>
            </w:r>
          </w:p>
          <w:p w:rsidR="00895E96" w:rsidRDefault="003A3DCD" w:rsidP="008A1FCB">
            <w:pPr>
              <w:numPr>
                <w:ilvl w:val="1"/>
                <w:numId w:val="28"/>
              </w:numPr>
              <w:tabs>
                <w:tab w:val="clear" w:pos="1440"/>
                <w:tab w:val="num" w:pos="702"/>
              </w:tabs>
              <w:ind w:left="706"/>
              <w:rPr>
                <w:bCs/>
              </w:rPr>
            </w:pPr>
            <w:r w:rsidRPr="00895E96">
              <w:rPr>
                <w:bCs/>
              </w:rPr>
              <w:t>Add pipe welding courses</w:t>
            </w:r>
          </w:p>
          <w:p w:rsidR="00895E96" w:rsidRDefault="003A3DCD" w:rsidP="008A1FCB">
            <w:pPr>
              <w:numPr>
                <w:ilvl w:val="1"/>
                <w:numId w:val="28"/>
              </w:numPr>
              <w:tabs>
                <w:tab w:val="clear" w:pos="1440"/>
                <w:tab w:val="num" w:pos="702"/>
              </w:tabs>
              <w:ind w:left="706"/>
              <w:rPr>
                <w:bCs/>
              </w:rPr>
            </w:pPr>
            <w:r w:rsidRPr="00895E96">
              <w:rPr>
                <w:bCs/>
              </w:rPr>
              <w:t>Add another full time instructor</w:t>
            </w:r>
          </w:p>
          <w:p w:rsidR="003A3DCD" w:rsidRPr="00895E96" w:rsidRDefault="003A3DCD" w:rsidP="008A1FCB">
            <w:pPr>
              <w:numPr>
                <w:ilvl w:val="1"/>
                <w:numId w:val="28"/>
              </w:numPr>
              <w:tabs>
                <w:tab w:val="clear" w:pos="1440"/>
                <w:tab w:val="num" w:pos="702"/>
              </w:tabs>
              <w:ind w:left="706"/>
              <w:rPr>
                <w:bCs/>
              </w:rPr>
            </w:pPr>
            <w:r w:rsidRPr="00895E96">
              <w:rPr>
                <w:bCs/>
              </w:rPr>
              <w:t>Part time lab assistant</w:t>
            </w:r>
          </w:p>
        </w:tc>
      </w:tr>
    </w:tbl>
    <w:p w:rsidR="003A3DCD" w:rsidRDefault="003A3DCD" w:rsidP="00085C40"/>
    <w:p w:rsidR="003A3DCD" w:rsidRPr="00085C40" w:rsidRDefault="003A3DCD" w:rsidP="00895E96">
      <w:pPr>
        <w:pStyle w:val="ListParagraph"/>
        <w:numPr>
          <w:ilvl w:val="0"/>
          <w:numId w:val="6"/>
        </w:numPr>
        <w:ind w:left="360"/>
      </w:pPr>
      <w:r w:rsidRPr="00085C40">
        <w:t>Summarize plans to address the top five priorities in the operational plan and code as PN. Indicate below if activities will be included in the operational plan.</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08"/>
      </w:tblGrid>
      <w:tr w:rsidR="003A3DCD" w:rsidTr="00895E96">
        <w:tc>
          <w:tcPr>
            <w:tcW w:w="9108" w:type="dxa"/>
          </w:tcPr>
          <w:p w:rsidR="003A3DCD" w:rsidRPr="00A63EE8" w:rsidRDefault="003A3DCD" w:rsidP="00A63EE8">
            <w:pPr>
              <w:ind w:firstLine="720"/>
            </w:pPr>
            <w:r w:rsidRPr="00A63EE8">
              <w:rPr>
                <w:sz w:val="22"/>
                <w:szCs w:val="22"/>
                <w:u w:val="single"/>
              </w:rPr>
              <w:t xml:space="preserve">   </w:t>
            </w:r>
            <w:r w:rsidR="00895E96">
              <w:rPr>
                <w:sz w:val="22"/>
                <w:szCs w:val="22"/>
                <w:u w:val="single"/>
              </w:rPr>
              <w:t>X</w:t>
            </w:r>
            <w:r w:rsidRPr="00A63EE8">
              <w:rPr>
                <w:sz w:val="22"/>
                <w:szCs w:val="22"/>
                <w:u w:val="single"/>
              </w:rPr>
              <w:t xml:space="preserve">    </w:t>
            </w:r>
            <w:r w:rsidRPr="00A63EE8">
              <w:rPr>
                <w:sz w:val="22"/>
                <w:szCs w:val="22"/>
              </w:rPr>
              <w:t xml:space="preserve">  Activities included in the operational plan</w:t>
            </w:r>
          </w:p>
          <w:p w:rsidR="003A3DCD" w:rsidRPr="00A63EE8" w:rsidRDefault="003A3DCD" w:rsidP="00895E96">
            <w:pPr>
              <w:pStyle w:val="ListParagraph"/>
            </w:pPr>
            <w:r w:rsidRPr="00A63EE8">
              <w:rPr>
                <w:sz w:val="22"/>
                <w:szCs w:val="22"/>
                <w:u w:val="single"/>
              </w:rPr>
              <w:t xml:space="preserve">          </w:t>
            </w:r>
            <w:r w:rsidRPr="00A63EE8">
              <w:rPr>
                <w:sz w:val="22"/>
                <w:szCs w:val="22"/>
              </w:rPr>
              <w:t xml:space="preserve">  No activities included in the operational plan</w:t>
            </w:r>
            <w:r w:rsidRPr="00A63EE8">
              <w:rPr>
                <w:sz w:val="22"/>
                <w:szCs w:val="22"/>
              </w:rPr>
              <w:tab/>
            </w:r>
          </w:p>
        </w:tc>
      </w:tr>
    </w:tbl>
    <w:p w:rsidR="003A3DCD" w:rsidRDefault="003A3DCD">
      <w:pPr>
        <w:spacing w:after="200"/>
        <w:rPr>
          <w:sz w:val="22"/>
          <w:szCs w:val="22"/>
        </w:rPr>
      </w:pPr>
    </w:p>
    <w:p w:rsidR="00895E96" w:rsidRDefault="00895E96">
      <w:pPr>
        <w:rPr>
          <w:b/>
          <w:bCs/>
          <w:sz w:val="28"/>
          <w:szCs w:val="28"/>
        </w:rPr>
      </w:pPr>
      <w:r>
        <w:rPr>
          <w:b/>
          <w:bCs/>
          <w:sz w:val="28"/>
          <w:szCs w:val="28"/>
        </w:rPr>
        <w:br w:type="page"/>
      </w:r>
    </w:p>
    <w:p w:rsidR="003A3DCD" w:rsidRDefault="003A3DCD" w:rsidP="00BB4230">
      <w:pPr>
        <w:autoSpaceDE w:val="0"/>
        <w:autoSpaceDN w:val="0"/>
        <w:adjustRightInd w:val="0"/>
        <w:jc w:val="center"/>
        <w:rPr>
          <w:b/>
          <w:bCs/>
        </w:rPr>
      </w:pPr>
      <w:r w:rsidRPr="00EC3FE3">
        <w:rPr>
          <w:b/>
          <w:bCs/>
          <w:sz w:val="28"/>
          <w:szCs w:val="28"/>
        </w:rPr>
        <w:lastRenderedPageBreak/>
        <w:t>CAREER AND TECHNICAL EDUCATION PROGRAM REVIEW SUMMARY REPORT</w:t>
      </w:r>
    </w:p>
    <w:p w:rsidR="003A3DCD" w:rsidRPr="00FB1A8E" w:rsidRDefault="003A3DCD" w:rsidP="00BB4230">
      <w:pPr>
        <w:autoSpaceDE w:val="0"/>
        <w:autoSpaceDN w:val="0"/>
        <w:adjustRightInd w:val="0"/>
        <w:jc w:val="center"/>
        <w:rPr>
          <w:b/>
          <w:bCs/>
        </w:rPr>
      </w:pPr>
      <w:r>
        <w:rPr>
          <w:b/>
          <w:bCs/>
        </w:rPr>
        <w:t>Required ICCB Program Review Report</w:t>
      </w:r>
    </w:p>
    <w:p w:rsidR="003A3DCD" w:rsidRPr="00085C40" w:rsidRDefault="003A3DCD" w:rsidP="00BB4230">
      <w:pPr>
        <w:autoSpaceDE w:val="0"/>
        <w:autoSpaceDN w:val="0"/>
        <w:adjustRightInd w:val="0"/>
        <w:rPr>
          <w:b/>
          <w:bCs/>
        </w:rPr>
      </w:pPr>
      <w:r w:rsidRPr="00085C40">
        <w:rPr>
          <w:b/>
          <w:bCs/>
        </w:rPr>
        <w:t>Sauk Valley Community College</w:t>
      </w:r>
      <w:r w:rsidRPr="00085C40">
        <w:rPr>
          <w:b/>
          <w:bCs/>
        </w:rPr>
        <w:tab/>
      </w:r>
      <w:r w:rsidRPr="00085C40">
        <w:rPr>
          <w:b/>
          <w:bCs/>
        </w:rPr>
        <w:tab/>
      </w:r>
      <w:r w:rsidRPr="00085C40">
        <w:rPr>
          <w:b/>
          <w:bCs/>
        </w:rPr>
        <w:tab/>
      </w:r>
      <w:r w:rsidRPr="00085C40">
        <w:rPr>
          <w:b/>
          <w:bCs/>
        </w:rPr>
        <w:tab/>
      </w:r>
      <w:r w:rsidRPr="00085C40">
        <w:rPr>
          <w:b/>
          <w:bCs/>
        </w:rPr>
        <w:tab/>
        <w:t>Academic Year 2008 - 2009</w:t>
      </w:r>
    </w:p>
    <w:p w:rsidR="003A3DCD" w:rsidRPr="00085C40" w:rsidRDefault="003A3DCD" w:rsidP="00BB4230">
      <w:pPr>
        <w:autoSpaceDE w:val="0"/>
        <w:autoSpaceDN w:val="0"/>
        <w:adjustRightInd w:val="0"/>
        <w:rPr>
          <w:b/>
          <w:bCs/>
        </w:rPr>
      </w:pPr>
    </w:p>
    <w:p w:rsidR="003A3DCD" w:rsidRDefault="003A3DCD" w:rsidP="00BB4230">
      <w:pPr>
        <w:autoSpaceDE w:val="0"/>
        <w:autoSpaceDN w:val="0"/>
        <w:adjustRightInd w:val="0"/>
        <w:rPr>
          <w:bCs/>
          <w:sz w:val="22"/>
          <w:szCs w:val="22"/>
        </w:rPr>
      </w:pPr>
      <w:r w:rsidRPr="00085C40">
        <w:rPr>
          <w:b/>
          <w:bCs/>
        </w:rPr>
        <w:t>Program Identification Information</w:t>
      </w:r>
      <w:r w:rsidRPr="00085C40">
        <w:rPr>
          <w:bCs/>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0"/>
        <w:gridCol w:w="2400"/>
      </w:tblGrid>
      <w:tr w:rsidR="003A3DCD" w:rsidRPr="00007437" w:rsidTr="00895E96">
        <w:tc>
          <w:tcPr>
            <w:tcW w:w="1920" w:type="dxa"/>
          </w:tcPr>
          <w:p w:rsidR="003A3DCD" w:rsidRPr="00085C40" w:rsidRDefault="003A3DCD" w:rsidP="00FC0AC6">
            <w:pPr>
              <w:autoSpaceDE w:val="0"/>
              <w:autoSpaceDN w:val="0"/>
              <w:adjustRightInd w:val="0"/>
              <w:rPr>
                <w:bCs/>
              </w:rPr>
            </w:pPr>
            <w:r w:rsidRPr="00085C40">
              <w:rPr>
                <w:b/>
                <w:bCs/>
              </w:rPr>
              <w:t>6-digit CIP</w:t>
            </w:r>
          </w:p>
        </w:tc>
        <w:tc>
          <w:tcPr>
            <w:tcW w:w="2400" w:type="dxa"/>
          </w:tcPr>
          <w:p w:rsidR="003A3DCD" w:rsidRPr="00007437" w:rsidRDefault="003A3DCD" w:rsidP="00FC0AC6">
            <w:pPr>
              <w:autoSpaceDE w:val="0"/>
              <w:autoSpaceDN w:val="0"/>
              <w:adjustRightInd w:val="0"/>
              <w:rPr>
                <w:bCs/>
              </w:rPr>
            </w:pPr>
            <w:r>
              <w:rPr>
                <w:bCs/>
              </w:rPr>
              <w:t>480508</w:t>
            </w:r>
          </w:p>
        </w:tc>
      </w:tr>
    </w:tbl>
    <w:p w:rsidR="003A3DCD" w:rsidRDefault="003A3DCD" w:rsidP="00BB4230">
      <w:pPr>
        <w:autoSpaceDE w:val="0"/>
        <w:autoSpaceDN w:val="0"/>
        <w:adjustRightInd w:val="0"/>
        <w:rPr>
          <w:b/>
          <w:bCs/>
          <w:sz w:val="22"/>
          <w:szCs w:val="22"/>
        </w:rPr>
      </w:pPr>
    </w:p>
    <w:tbl>
      <w:tblPr>
        <w:tblStyle w:val="TableGrid"/>
        <w:tblW w:w="0" w:type="auto"/>
        <w:tblInd w:w="108" w:type="dxa"/>
        <w:tblLook w:val="04A0"/>
      </w:tblPr>
      <w:tblGrid>
        <w:gridCol w:w="1890"/>
        <w:gridCol w:w="2430"/>
      </w:tblGrid>
      <w:tr w:rsidR="008A1FCB" w:rsidTr="00A54E07">
        <w:tc>
          <w:tcPr>
            <w:tcW w:w="1890" w:type="dxa"/>
          </w:tcPr>
          <w:p w:rsidR="008A1FCB" w:rsidRDefault="00A54E07" w:rsidP="00BB4230">
            <w:pPr>
              <w:autoSpaceDE w:val="0"/>
              <w:autoSpaceDN w:val="0"/>
              <w:adjustRightInd w:val="0"/>
              <w:rPr>
                <w:bCs/>
                <w:sz w:val="22"/>
                <w:szCs w:val="22"/>
              </w:rPr>
            </w:pPr>
            <w:r>
              <w:rPr>
                <w:b/>
                <w:bCs/>
                <w:sz w:val="22"/>
                <w:szCs w:val="22"/>
              </w:rPr>
              <w:t>Degree Type</w:t>
            </w:r>
          </w:p>
          <w:p w:rsidR="00A54E07" w:rsidRDefault="00A54E07" w:rsidP="00BB4230">
            <w:pPr>
              <w:autoSpaceDE w:val="0"/>
              <w:autoSpaceDN w:val="0"/>
              <w:adjustRightInd w:val="0"/>
              <w:rPr>
                <w:bCs/>
                <w:sz w:val="22"/>
                <w:szCs w:val="22"/>
              </w:rPr>
            </w:pPr>
            <w:r>
              <w:rPr>
                <w:bCs/>
                <w:sz w:val="22"/>
                <w:szCs w:val="22"/>
              </w:rPr>
              <w:t xml:space="preserve">03 – AAS </w:t>
            </w:r>
          </w:p>
          <w:p w:rsidR="00A54E07" w:rsidRDefault="00A54E07" w:rsidP="00BB4230">
            <w:pPr>
              <w:autoSpaceDE w:val="0"/>
              <w:autoSpaceDN w:val="0"/>
              <w:adjustRightInd w:val="0"/>
              <w:rPr>
                <w:bCs/>
                <w:sz w:val="22"/>
                <w:szCs w:val="22"/>
              </w:rPr>
            </w:pPr>
            <w:r>
              <w:rPr>
                <w:bCs/>
                <w:sz w:val="22"/>
                <w:szCs w:val="22"/>
              </w:rPr>
              <w:t>20 – Certs. 30CH&gt;</w:t>
            </w:r>
          </w:p>
          <w:p w:rsidR="00A54E07" w:rsidRPr="00A54E07" w:rsidRDefault="00A54E07" w:rsidP="00BB4230">
            <w:pPr>
              <w:autoSpaceDE w:val="0"/>
              <w:autoSpaceDN w:val="0"/>
              <w:adjustRightInd w:val="0"/>
              <w:rPr>
                <w:bCs/>
                <w:sz w:val="22"/>
                <w:szCs w:val="22"/>
              </w:rPr>
            </w:pPr>
            <w:r>
              <w:rPr>
                <w:bCs/>
                <w:sz w:val="22"/>
                <w:szCs w:val="22"/>
              </w:rPr>
              <w:t>30 – Certs. &lt;30ch</w:t>
            </w:r>
          </w:p>
        </w:tc>
        <w:tc>
          <w:tcPr>
            <w:tcW w:w="2430" w:type="dxa"/>
          </w:tcPr>
          <w:p w:rsidR="008A1FCB" w:rsidRDefault="008A1FCB" w:rsidP="00BB4230">
            <w:pPr>
              <w:autoSpaceDE w:val="0"/>
              <w:autoSpaceDN w:val="0"/>
              <w:adjustRightInd w:val="0"/>
              <w:rPr>
                <w:bCs/>
                <w:sz w:val="22"/>
                <w:szCs w:val="22"/>
              </w:rPr>
            </w:pPr>
          </w:p>
          <w:p w:rsidR="00A54E07" w:rsidRDefault="00A54E07" w:rsidP="00BB4230">
            <w:pPr>
              <w:autoSpaceDE w:val="0"/>
              <w:autoSpaceDN w:val="0"/>
              <w:adjustRightInd w:val="0"/>
              <w:rPr>
                <w:bCs/>
                <w:sz w:val="22"/>
                <w:szCs w:val="22"/>
              </w:rPr>
            </w:pPr>
          </w:p>
          <w:p w:rsidR="00A54E07" w:rsidRDefault="00A54E07" w:rsidP="00BB4230">
            <w:pPr>
              <w:autoSpaceDE w:val="0"/>
              <w:autoSpaceDN w:val="0"/>
              <w:adjustRightInd w:val="0"/>
              <w:rPr>
                <w:bCs/>
                <w:sz w:val="22"/>
                <w:szCs w:val="22"/>
              </w:rPr>
            </w:pPr>
          </w:p>
          <w:p w:rsidR="00A54E07" w:rsidRPr="00A54E07" w:rsidRDefault="00A54E07" w:rsidP="00BB4230">
            <w:pPr>
              <w:autoSpaceDE w:val="0"/>
              <w:autoSpaceDN w:val="0"/>
              <w:adjustRightInd w:val="0"/>
              <w:rPr>
                <w:bCs/>
                <w:sz w:val="22"/>
                <w:szCs w:val="22"/>
              </w:rPr>
            </w:pPr>
            <w:r>
              <w:rPr>
                <w:bCs/>
                <w:sz w:val="22"/>
                <w:szCs w:val="22"/>
              </w:rPr>
              <w:t xml:space="preserve">30 – Cert </w:t>
            </w:r>
          </w:p>
        </w:tc>
      </w:tr>
    </w:tbl>
    <w:p w:rsidR="008A1FCB" w:rsidRDefault="008A1FCB" w:rsidP="00BB4230">
      <w:pPr>
        <w:autoSpaceDE w:val="0"/>
        <w:autoSpaceDN w:val="0"/>
        <w:adjustRightInd w:val="0"/>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0"/>
        <w:gridCol w:w="7548"/>
      </w:tblGrid>
      <w:tr w:rsidR="00A54E07" w:rsidRPr="00007437" w:rsidTr="006E350B">
        <w:tc>
          <w:tcPr>
            <w:tcW w:w="1920" w:type="dxa"/>
          </w:tcPr>
          <w:p w:rsidR="00A54E07" w:rsidRPr="00085C40" w:rsidRDefault="00A54E07" w:rsidP="006E350B">
            <w:pPr>
              <w:autoSpaceDE w:val="0"/>
              <w:autoSpaceDN w:val="0"/>
              <w:adjustRightInd w:val="0"/>
              <w:rPr>
                <w:b/>
                <w:bCs/>
              </w:rPr>
            </w:pPr>
            <w:r w:rsidRPr="00085C40">
              <w:rPr>
                <w:b/>
                <w:bCs/>
              </w:rPr>
              <w:t>Program Title</w:t>
            </w:r>
          </w:p>
        </w:tc>
        <w:tc>
          <w:tcPr>
            <w:tcW w:w="7548" w:type="dxa"/>
          </w:tcPr>
          <w:p w:rsidR="00A54E07" w:rsidRPr="00007437" w:rsidRDefault="00A54E07" w:rsidP="006E350B">
            <w:pPr>
              <w:autoSpaceDE w:val="0"/>
              <w:autoSpaceDN w:val="0"/>
              <w:adjustRightInd w:val="0"/>
              <w:rPr>
                <w:bCs/>
              </w:rPr>
            </w:pPr>
            <w:r>
              <w:rPr>
                <w:bCs/>
              </w:rPr>
              <w:t>Entry Level</w:t>
            </w:r>
            <w:r>
              <w:rPr>
                <w:bCs/>
              </w:rPr>
              <w:t xml:space="preserve"> Welding Certificate (0H49)</w:t>
            </w:r>
          </w:p>
        </w:tc>
      </w:tr>
    </w:tbl>
    <w:p w:rsidR="003A3DCD" w:rsidRDefault="003A3DCD" w:rsidP="00BB4230">
      <w:pPr>
        <w:autoSpaceDE w:val="0"/>
        <w:autoSpaceDN w:val="0"/>
        <w:adjustRightInd w:val="0"/>
        <w:rPr>
          <w:b/>
          <w:bCs/>
          <w:sz w:val="22"/>
          <w:szCs w:val="22"/>
        </w:rPr>
      </w:pPr>
    </w:p>
    <w:p w:rsidR="003A3DCD" w:rsidRPr="00085C40" w:rsidRDefault="003A3DCD" w:rsidP="00BB4230">
      <w:pPr>
        <w:autoSpaceDE w:val="0"/>
        <w:autoSpaceDN w:val="0"/>
        <w:adjustRightInd w:val="0"/>
        <w:rPr>
          <w:b/>
          <w:bCs/>
        </w:rPr>
      </w:pPr>
      <w:r w:rsidRPr="00085C40">
        <w:rPr>
          <w:b/>
          <w:bCs/>
        </w:rPr>
        <w:t>Action</w:t>
      </w:r>
    </w:p>
    <w:p w:rsidR="003A3DCD" w:rsidRPr="00085C40" w:rsidRDefault="003A3DCD" w:rsidP="00BB4230">
      <w:pPr>
        <w:autoSpaceDE w:val="0"/>
        <w:autoSpaceDN w:val="0"/>
        <w:adjustRightInd w:val="0"/>
      </w:pPr>
      <w:r w:rsidRPr="00895E96">
        <w:rPr>
          <w:u w:val="single"/>
        </w:rPr>
        <w:t>X</w:t>
      </w:r>
      <w:r w:rsidRPr="00085C40">
        <w:t xml:space="preserve"> Continued with minor improvements</w:t>
      </w:r>
    </w:p>
    <w:p w:rsidR="003A3DCD" w:rsidRPr="00085C40" w:rsidRDefault="003A3DCD" w:rsidP="00BB4230">
      <w:pPr>
        <w:autoSpaceDE w:val="0"/>
        <w:autoSpaceDN w:val="0"/>
        <w:adjustRightInd w:val="0"/>
      </w:pPr>
      <w:r w:rsidRPr="00085C40">
        <w:t>⁭ Significantly modified</w:t>
      </w:r>
    </w:p>
    <w:p w:rsidR="003A3DCD" w:rsidRPr="00085C40" w:rsidRDefault="003A3DCD" w:rsidP="00BB4230">
      <w:pPr>
        <w:autoSpaceDE w:val="0"/>
        <w:autoSpaceDN w:val="0"/>
        <w:adjustRightInd w:val="0"/>
      </w:pPr>
      <w:r w:rsidRPr="00085C40">
        <w:t>⁭ Discontinued/Eliminated</w:t>
      </w:r>
    </w:p>
    <w:p w:rsidR="003A3DCD" w:rsidRPr="00085C40" w:rsidRDefault="003A3DCD" w:rsidP="00BB4230">
      <w:pPr>
        <w:autoSpaceDE w:val="0"/>
        <w:autoSpaceDN w:val="0"/>
        <w:adjustRightInd w:val="0"/>
      </w:pPr>
      <w:r w:rsidRPr="00085C40">
        <w:t>⁭ Placed on inactive status</w:t>
      </w:r>
    </w:p>
    <w:p w:rsidR="003A3DCD" w:rsidRPr="00085C40" w:rsidRDefault="003A3DCD" w:rsidP="00BB4230">
      <w:pPr>
        <w:autoSpaceDE w:val="0"/>
        <w:autoSpaceDN w:val="0"/>
        <w:adjustRightInd w:val="0"/>
      </w:pPr>
      <w:r w:rsidRPr="00085C40">
        <w:t>⁭ Scheduled for further review</w:t>
      </w:r>
    </w:p>
    <w:p w:rsidR="003A3DCD" w:rsidRPr="00085C40" w:rsidRDefault="003A3DCD" w:rsidP="00BB4230">
      <w:pPr>
        <w:autoSpaceDE w:val="0"/>
        <w:autoSpaceDN w:val="0"/>
        <w:adjustRightInd w:val="0"/>
        <w:rPr>
          <w:u w:val="single"/>
        </w:rPr>
      </w:pPr>
      <w:r w:rsidRPr="00085C40">
        <w:t>⁭ Other, ple</w:t>
      </w:r>
      <w:r>
        <w:t xml:space="preserve">ase specify: </w:t>
      </w:r>
      <w:r>
        <w:rPr>
          <w:u w:val="single"/>
        </w:rPr>
        <w:t xml:space="preserve">                                     </w:t>
      </w:r>
    </w:p>
    <w:p w:rsidR="003A3DCD" w:rsidRDefault="003A3DCD" w:rsidP="00BB4230">
      <w:pPr>
        <w:autoSpaceDE w:val="0"/>
        <w:autoSpaceDN w:val="0"/>
        <w:adjustRightInd w:val="0"/>
        <w:rPr>
          <w:b/>
          <w:bCs/>
        </w:rPr>
      </w:pPr>
    </w:p>
    <w:p w:rsidR="0076092E" w:rsidRPr="00085C40" w:rsidRDefault="0076092E" w:rsidP="0076092E">
      <w:pPr>
        <w:autoSpaceDE w:val="0"/>
        <w:autoSpaceDN w:val="0"/>
        <w:adjustRightInd w:val="0"/>
        <w:rPr>
          <w:b/>
          <w:bCs/>
        </w:rPr>
      </w:pPr>
      <w:r w:rsidRPr="00085C40">
        <w:rPr>
          <w:b/>
          <w:bCs/>
        </w:rPr>
        <w:t>Improvements &amp; Rationale for Action</w:t>
      </w:r>
    </w:p>
    <w:p w:rsidR="0076092E" w:rsidRDefault="0076092E" w:rsidP="0076092E">
      <w:pPr>
        <w:autoSpaceDE w:val="0"/>
        <w:autoSpaceDN w:val="0"/>
        <w:adjustRightInd w:val="0"/>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76092E" w:rsidRPr="00007437" w:rsidTr="00895E96">
        <w:tc>
          <w:tcPr>
            <w:tcW w:w="9468" w:type="dxa"/>
          </w:tcPr>
          <w:p w:rsidR="0076092E" w:rsidRPr="00BD268B" w:rsidRDefault="0076092E" w:rsidP="001A2FB3">
            <w:pPr>
              <w:autoSpaceDE w:val="0"/>
              <w:autoSpaceDN w:val="0"/>
              <w:adjustRightInd w:val="0"/>
              <w:rPr>
                <w:i/>
                <w:iCs/>
              </w:rPr>
            </w:pPr>
            <w:r w:rsidRPr="00895E96">
              <w:rPr>
                <w:iCs/>
                <w:sz w:val="22"/>
                <w:szCs w:val="22"/>
              </w:rPr>
              <w:t>Based on the state numbers of jobs in the area, we feel we are training the correct number of students for the future jobs in this profession for this area. While classes have been full or over full, I feel we could expand enrollment dramatically by adding pipe welding classes</w:t>
            </w:r>
            <w:r w:rsidRPr="00895E96">
              <w:t>.</w:t>
            </w:r>
            <w:r>
              <w:t xml:space="preserve"> Statistics show a growing need for qualified pipe welders. We also need more space, adequate ventilation, and industrial size welding machines whether we add pipe welding classes or not.</w:t>
            </w:r>
          </w:p>
        </w:tc>
      </w:tr>
    </w:tbl>
    <w:p w:rsidR="0076092E" w:rsidRPr="00007437" w:rsidRDefault="0076092E" w:rsidP="0076092E">
      <w:pPr>
        <w:autoSpaceDE w:val="0"/>
        <w:autoSpaceDN w:val="0"/>
        <w:adjustRightInd w:val="0"/>
        <w:rPr>
          <w:bCs/>
          <w:sz w:val="22"/>
          <w:szCs w:val="22"/>
        </w:rPr>
      </w:pPr>
    </w:p>
    <w:p w:rsidR="0076092E" w:rsidRPr="00085C40" w:rsidRDefault="0076092E" w:rsidP="0076092E">
      <w:pPr>
        <w:autoSpaceDE w:val="0"/>
        <w:autoSpaceDN w:val="0"/>
        <w:adjustRightInd w:val="0"/>
        <w:rPr>
          <w:b/>
          <w:bCs/>
        </w:rPr>
      </w:pPr>
      <w:r w:rsidRPr="00085C40">
        <w:rPr>
          <w:b/>
          <w:bCs/>
        </w:rPr>
        <w:t>Principle Assessment Methods Used in Quality Assurance for this Program</w:t>
      </w:r>
    </w:p>
    <w:p w:rsidR="0076092E" w:rsidRPr="00085C40" w:rsidRDefault="0076092E" w:rsidP="0076092E">
      <w:pPr>
        <w:autoSpaceDE w:val="0"/>
        <w:autoSpaceDN w:val="0"/>
        <w:adjustRightInd w:val="0"/>
      </w:pPr>
      <w:r w:rsidRPr="00895E96">
        <w:rPr>
          <w:u w:val="single"/>
        </w:rPr>
        <w:t>X</w:t>
      </w:r>
      <w:r w:rsidRPr="00085C40">
        <w:t xml:space="preserve"> Standardized assessments</w:t>
      </w:r>
    </w:p>
    <w:p w:rsidR="0076092E" w:rsidRPr="00085C40" w:rsidRDefault="0076092E" w:rsidP="0076092E">
      <w:pPr>
        <w:autoSpaceDE w:val="0"/>
        <w:autoSpaceDN w:val="0"/>
        <w:adjustRightInd w:val="0"/>
      </w:pPr>
      <w:r w:rsidRPr="00895E96">
        <w:rPr>
          <w:u w:val="single"/>
        </w:rPr>
        <w:t>X</w:t>
      </w:r>
      <w:r w:rsidRPr="00085C40">
        <w:t xml:space="preserve"> Certification and licensure examination results</w:t>
      </w:r>
    </w:p>
    <w:p w:rsidR="0076092E" w:rsidRPr="00085C40" w:rsidRDefault="0076092E" w:rsidP="0076092E">
      <w:pPr>
        <w:autoSpaceDE w:val="0"/>
        <w:autoSpaceDN w:val="0"/>
        <w:adjustRightInd w:val="0"/>
      </w:pPr>
      <w:r w:rsidRPr="00085C40">
        <w:t>⁭ Writing samples</w:t>
      </w:r>
    </w:p>
    <w:p w:rsidR="0076092E" w:rsidRPr="00085C40" w:rsidRDefault="0076092E" w:rsidP="0076092E">
      <w:pPr>
        <w:autoSpaceDE w:val="0"/>
        <w:autoSpaceDN w:val="0"/>
        <w:adjustRightInd w:val="0"/>
      </w:pPr>
      <w:r w:rsidRPr="00085C40">
        <w:t>⁭ Portfolio evaluation</w:t>
      </w:r>
    </w:p>
    <w:p w:rsidR="0076092E" w:rsidRPr="00085C40" w:rsidRDefault="0076092E" w:rsidP="0076092E">
      <w:pPr>
        <w:autoSpaceDE w:val="0"/>
        <w:autoSpaceDN w:val="0"/>
        <w:adjustRightInd w:val="0"/>
      </w:pPr>
      <w:r w:rsidRPr="00085C40">
        <w:t>⁭ Course embedded questions</w:t>
      </w:r>
    </w:p>
    <w:p w:rsidR="0076092E" w:rsidRPr="00085C40" w:rsidRDefault="0076092E" w:rsidP="0076092E">
      <w:pPr>
        <w:autoSpaceDE w:val="0"/>
        <w:autoSpaceDN w:val="0"/>
        <w:adjustRightInd w:val="0"/>
      </w:pPr>
      <w:r w:rsidRPr="00895E96">
        <w:rPr>
          <w:u w:val="single"/>
        </w:rPr>
        <w:t>X</w:t>
      </w:r>
      <w:r>
        <w:t xml:space="preserve"> Student survey</w:t>
      </w:r>
    </w:p>
    <w:p w:rsidR="0076092E" w:rsidRPr="00085C40" w:rsidRDefault="0076092E" w:rsidP="0076092E">
      <w:pPr>
        <w:autoSpaceDE w:val="0"/>
        <w:autoSpaceDN w:val="0"/>
        <w:adjustRightInd w:val="0"/>
      </w:pPr>
      <w:r w:rsidRPr="00085C40">
        <w:t>⁭ Analysis of enrollment, demographic and cost data</w:t>
      </w:r>
    </w:p>
    <w:p w:rsidR="0076092E" w:rsidRPr="00085C40" w:rsidRDefault="0076092E" w:rsidP="0076092E">
      <w:pPr>
        <w:autoSpaceDE w:val="0"/>
        <w:autoSpaceDN w:val="0"/>
        <w:adjustRightInd w:val="0"/>
        <w:rPr>
          <w:u w:val="single"/>
        </w:rPr>
      </w:pPr>
      <w:r w:rsidRPr="00085C40">
        <w:t>⁭ Other, pleas</w:t>
      </w:r>
      <w:r>
        <w:t xml:space="preserve">e specify: </w:t>
      </w:r>
      <w:r>
        <w:rPr>
          <w:u w:val="single"/>
        </w:rPr>
        <w:t xml:space="preserve">                                             </w:t>
      </w:r>
    </w:p>
    <w:p w:rsidR="0076092E" w:rsidRPr="00B43F47" w:rsidRDefault="0076092E" w:rsidP="0076092E">
      <w:pPr>
        <w:autoSpaceDE w:val="0"/>
        <w:autoSpaceDN w:val="0"/>
        <w:adjustRightInd w:val="0"/>
        <w:rPr>
          <w:sz w:val="22"/>
          <w:szCs w:val="22"/>
        </w:rPr>
      </w:pPr>
    </w:p>
    <w:p w:rsidR="0076092E" w:rsidRPr="00085C40" w:rsidRDefault="0076092E" w:rsidP="0076092E">
      <w:pPr>
        <w:autoSpaceDE w:val="0"/>
        <w:autoSpaceDN w:val="0"/>
        <w:adjustRightInd w:val="0"/>
        <w:rPr>
          <w:b/>
          <w:bCs/>
        </w:rPr>
      </w:pPr>
      <w:r w:rsidRPr="00085C40">
        <w:rPr>
          <w:b/>
          <w:bCs/>
        </w:rPr>
        <w:t>Statewide Program Issues (if applicable)</w:t>
      </w:r>
    </w:p>
    <w:p w:rsidR="0076092E" w:rsidRPr="00085C40" w:rsidRDefault="0076092E" w:rsidP="0076092E">
      <w:pPr>
        <w:autoSpaceDE w:val="0"/>
        <w:autoSpaceDN w:val="0"/>
        <w:adjustRightInd w:val="0"/>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76092E" w:rsidRPr="00085C40" w:rsidTr="00895E96">
        <w:tc>
          <w:tcPr>
            <w:tcW w:w="9468" w:type="dxa"/>
          </w:tcPr>
          <w:p w:rsidR="0076092E" w:rsidRPr="00895E96" w:rsidRDefault="0076092E" w:rsidP="001A2FB3">
            <w:pPr>
              <w:autoSpaceDE w:val="0"/>
              <w:autoSpaceDN w:val="0"/>
              <w:adjustRightInd w:val="0"/>
            </w:pPr>
            <w:r w:rsidRPr="00895E96">
              <w:rPr>
                <w:iCs/>
                <w:sz w:val="22"/>
                <w:szCs w:val="22"/>
              </w:rPr>
              <w:t xml:space="preserve">We do not see any statewide issues regarding this program at this time.  All sources show a shortage of workers in this profession and the shortage is growing.  </w:t>
            </w:r>
          </w:p>
        </w:tc>
      </w:tr>
    </w:tbl>
    <w:p w:rsidR="0076092E" w:rsidRDefault="0076092E" w:rsidP="0076092E">
      <w:pPr>
        <w:rPr>
          <w:sz w:val="22"/>
          <w:szCs w:val="22"/>
        </w:rPr>
      </w:pPr>
    </w:p>
    <w:p w:rsidR="003A3DCD" w:rsidRDefault="003A3DCD" w:rsidP="00600FA4">
      <w:pPr>
        <w:autoSpaceDE w:val="0"/>
        <w:autoSpaceDN w:val="0"/>
        <w:adjustRightInd w:val="0"/>
        <w:jc w:val="center"/>
        <w:rPr>
          <w:b/>
          <w:bCs/>
        </w:rPr>
      </w:pPr>
      <w:r>
        <w:rPr>
          <w:b/>
          <w:bCs/>
        </w:rPr>
        <w:br w:type="page"/>
      </w:r>
      <w:r w:rsidRPr="00EC3FE3">
        <w:rPr>
          <w:b/>
          <w:bCs/>
          <w:sz w:val="28"/>
          <w:szCs w:val="28"/>
        </w:rPr>
        <w:lastRenderedPageBreak/>
        <w:t>CAREER AND TECHNICAL EDUCATION PROGRAM REVIEW SUMMARY REPORT</w:t>
      </w:r>
    </w:p>
    <w:p w:rsidR="003A3DCD" w:rsidRPr="00FB1A8E" w:rsidRDefault="003A3DCD" w:rsidP="00600FA4">
      <w:pPr>
        <w:autoSpaceDE w:val="0"/>
        <w:autoSpaceDN w:val="0"/>
        <w:adjustRightInd w:val="0"/>
        <w:jc w:val="center"/>
        <w:rPr>
          <w:b/>
          <w:bCs/>
        </w:rPr>
      </w:pPr>
      <w:r>
        <w:rPr>
          <w:b/>
          <w:bCs/>
        </w:rPr>
        <w:t>Required ICCB Program Review Report</w:t>
      </w:r>
    </w:p>
    <w:p w:rsidR="003A3DCD" w:rsidRPr="00085C40" w:rsidRDefault="003A3DCD" w:rsidP="00600FA4">
      <w:pPr>
        <w:autoSpaceDE w:val="0"/>
        <w:autoSpaceDN w:val="0"/>
        <w:adjustRightInd w:val="0"/>
        <w:rPr>
          <w:b/>
          <w:bCs/>
        </w:rPr>
      </w:pPr>
      <w:r w:rsidRPr="00085C40">
        <w:rPr>
          <w:b/>
          <w:bCs/>
        </w:rPr>
        <w:t>Sauk Valley Community College</w:t>
      </w:r>
      <w:r w:rsidRPr="00085C40">
        <w:rPr>
          <w:b/>
          <w:bCs/>
        </w:rPr>
        <w:tab/>
      </w:r>
      <w:r w:rsidRPr="00085C40">
        <w:rPr>
          <w:b/>
          <w:bCs/>
        </w:rPr>
        <w:tab/>
      </w:r>
      <w:r w:rsidRPr="00085C40">
        <w:rPr>
          <w:b/>
          <w:bCs/>
        </w:rPr>
        <w:tab/>
      </w:r>
      <w:r w:rsidRPr="00085C40">
        <w:rPr>
          <w:b/>
          <w:bCs/>
        </w:rPr>
        <w:tab/>
      </w:r>
      <w:r w:rsidRPr="00085C40">
        <w:rPr>
          <w:b/>
          <w:bCs/>
        </w:rPr>
        <w:tab/>
        <w:t>Academic Year 2008 - 2009</w:t>
      </w:r>
    </w:p>
    <w:p w:rsidR="003A3DCD" w:rsidRPr="00085C40" w:rsidRDefault="003A3DCD" w:rsidP="00600FA4">
      <w:pPr>
        <w:autoSpaceDE w:val="0"/>
        <w:autoSpaceDN w:val="0"/>
        <w:adjustRightInd w:val="0"/>
        <w:rPr>
          <w:b/>
          <w:bCs/>
        </w:rPr>
      </w:pPr>
    </w:p>
    <w:p w:rsidR="003A3DCD" w:rsidRDefault="003A3DCD" w:rsidP="00600FA4">
      <w:pPr>
        <w:autoSpaceDE w:val="0"/>
        <w:autoSpaceDN w:val="0"/>
        <w:adjustRightInd w:val="0"/>
        <w:rPr>
          <w:bCs/>
          <w:sz w:val="22"/>
          <w:szCs w:val="22"/>
        </w:rPr>
      </w:pPr>
      <w:r w:rsidRPr="00085C40">
        <w:rPr>
          <w:b/>
          <w:bCs/>
        </w:rPr>
        <w:t>Program Identification Information</w:t>
      </w:r>
      <w:r w:rsidRPr="00085C40">
        <w:rPr>
          <w:bCs/>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0"/>
        <w:gridCol w:w="2400"/>
      </w:tblGrid>
      <w:tr w:rsidR="003A3DCD" w:rsidRPr="00007437" w:rsidTr="00895E96">
        <w:tc>
          <w:tcPr>
            <w:tcW w:w="1920" w:type="dxa"/>
          </w:tcPr>
          <w:p w:rsidR="003A3DCD" w:rsidRPr="00085C40" w:rsidRDefault="003A3DCD" w:rsidP="001A74C2">
            <w:pPr>
              <w:autoSpaceDE w:val="0"/>
              <w:autoSpaceDN w:val="0"/>
              <w:adjustRightInd w:val="0"/>
              <w:rPr>
                <w:bCs/>
              </w:rPr>
            </w:pPr>
            <w:r w:rsidRPr="00085C40">
              <w:rPr>
                <w:b/>
                <w:bCs/>
              </w:rPr>
              <w:t>6-digit CIP</w:t>
            </w:r>
          </w:p>
        </w:tc>
        <w:tc>
          <w:tcPr>
            <w:tcW w:w="2400" w:type="dxa"/>
          </w:tcPr>
          <w:p w:rsidR="003A3DCD" w:rsidRPr="00007437" w:rsidRDefault="003A3DCD" w:rsidP="001A74C2">
            <w:pPr>
              <w:autoSpaceDE w:val="0"/>
              <w:autoSpaceDN w:val="0"/>
              <w:adjustRightInd w:val="0"/>
              <w:rPr>
                <w:bCs/>
              </w:rPr>
            </w:pPr>
            <w:r>
              <w:rPr>
                <w:bCs/>
              </w:rPr>
              <w:t>480508</w:t>
            </w:r>
          </w:p>
        </w:tc>
      </w:tr>
    </w:tbl>
    <w:p w:rsidR="003A3DCD" w:rsidRDefault="003A3DCD" w:rsidP="00600FA4">
      <w:pPr>
        <w:autoSpaceDE w:val="0"/>
        <w:autoSpaceDN w:val="0"/>
        <w:adjustRightInd w:val="0"/>
        <w:rPr>
          <w:bCs/>
          <w:sz w:val="22"/>
          <w:szCs w:val="22"/>
        </w:rPr>
      </w:pPr>
    </w:p>
    <w:tbl>
      <w:tblPr>
        <w:tblStyle w:val="TableGrid"/>
        <w:tblW w:w="0" w:type="auto"/>
        <w:tblInd w:w="108" w:type="dxa"/>
        <w:tblLook w:val="04A0"/>
      </w:tblPr>
      <w:tblGrid>
        <w:gridCol w:w="1890"/>
        <w:gridCol w:w="2430"/>
      </w:tblGrid>
      <w:tr w:rsidR="00A54E07" w:rsidTr="006E350B">
        <w:tc>
          <w:tcPr>
            <w:tcW w:w="1890" w:type="dxa"/>
          </w:tcPr>
          <w:p w:rsidR="00A54E07" w:rsidRDefault="00A54E07" w:rsidP="006E350B">
            <w:pPr>
              <w:autoSpaceDE w:val="0"/>
              <w:autoSpaceDN w:val="0"/>
              <w:adjustRightInd w:val="0"/>
              <w:rPr>
                <w:bCs/>
                <w:sz w:val="22"/>
                <w:szCs w:val="22"/>
              </w:rPr>
            </w:pPr>
            <w:r>
              <w:rPr>
                <w:b/>
                <w:bCs/>
                <w:sz w:val="22"/>
                <w:szCs w:val="22"/>
              </w:rPr>
              <w:t>Degree Type</w:t>
            </w:r>
          </w:p>
          <w:p w:rsidR="00A54E07" w:rsidRDefault="00A54E07" w:rsidP="006E350B">
            <w:pPr>
              <w:autoSpaceDE w:val="0"/>
              <w:autoSpaceDN w:val="0"/>
              <w:adjustRightInd w:val="0"/>
              <w:rPr>
                <w:bCs/>
                <w:sz w:val="22"/>
                <w:szCs w:val="22"/>
              </w:rPr>
            </w:pPr>
            <w:r>
              <w:rPr>
                <w:bCs/>
                <w:sz w:val="22"/>
                <w:szCs w:val="22"/>
              </w:rPr>
              <w:t xml:space="preserve">03 – AAS </w:t>
            </w:r>
          </w:p>
          <w:p w:rsidR="00A54E07" w:rsidRDefault="00A54E07" w:rsidP="006E350B">
            <w:pPr>
              <w:autoSpaceDE w:val="0"/>
              <w:autoSpaceDN w:val="0"/>
              <w:adjustRightInd w:val="0"/>
              <w:rPr>
                <w:bCs/>
                <w:sz w:val="22"/>
                <w:szCs w:val="22"/>
              </w:rPr>
            </w:pPr>
            <w:r>
              <w:rPr>
                <w:bCs/>
                <w:sz w:val="22"/>
                <w:szCs w:val="22"/>
              </w:rPr>
              <w:t>20 – Certs. 30CH&gt;</w:t>
            </w:r>
          </w:p>
          <w:p w:rsidR="00A54E07" w:rsidRPr="00A54E07" w:rsidRDefault="00A54E07" w:rsidP="006E350B">
            <w:pPr>
              <w:autoSpaceDE w:val="0"/>
              <w:autoSpaceDN w:val="0"/>
              <w:adjustRightInd w:val="0"/>
              <w:rPr>
                <w:bCs/>
                <w:sz w:val="22"/>
                <w:szCs w:val="22"/>
              </w:rPr>
            </w:pPr>
            <w:r>
              <w:rPr>
                <w:bCs/>
                <w:sz w:val="22"/>
                <w:szCs w:val="22"/>
              </w:rPr>
              <w:t>30 – Certs. &lt;30ch</w:t>
            </w:r>
          </w:p>
        </w:tc>
        <w:tc>
          <w:tcPr>
            <w:tcW w:w="2430" w:type="dxa"/>
          </w:tcPr>
          <w:p w:rsidR="00A54E07" w:rsidRDefault="00A54E07" w:rsidP="006E350B">
            <w:pPr>
              <w:autoSpaceDE w:val="0"/>
              <w:autoSpaceDN w:val="0"/>
              <w:adjustRightInd w:val="0"/>
              <w:rPr>
                <w:bCs/>
                <w:sz w:val="22"/>
                <w:szCs w:val="22"/>
              </w:rPr>
            </w:pPr>
          </w:p>
          <w:p w:rsidR="00A54E07" w:rsidRDefault="00A54E07" w:rsidP="006E350B">
            <w:pPr>
              <w:autoSpaceDE w:val="0"/>
              <w:autoSpaceDN w:val="0"/>
              <w:adjustRightInd w:val="0"/>
              <w:rPr>
                <w:bCs/>
                <w:sz w:val="22"/>
                <w:szCs w:val="22"/>
              </w:rPr>
            </w:pPr>
          </w:p>
          <w:p w:rsidR="00A54E07" w:rsidRDefault="00A54E07" w:rsidP="006E350B">
            <w:pPr>
              <w:autoSpaceDE w:val="0"/>
              <w:autoSpaceDN w:val="0"/>
              <w:adjustRightInd w:val="0"/>
              <w:rPr>
                <w:bCs/>
                <w:sz w:val="22"/>
                <w:szCs w:val="22"/>
              </w:rPr>
            </w:pPr>
          </w:p>
          <w:p w:rsidR="00A54E07" w:rsidRPr="00A54E07" w:rsidRDefault="00A54E07" w:rsidP="006E350B">
            <w:pPr>
              <w:autoSpaceDE w:val="0"/>
              <w:autoSpaceDN w:val="0"/>
              <w:adjustRightInd w:val="0"/>
              <w:rPr>
                <w:bCs/>
                <w:sz w:val="22"/>
                <w:szCs w:val="22"/>
              </w:rPr>
            </w:pPr>
            <w:r>
              <w:rPr>
                <w:bCs/>
                <w:sz w:val="22"/>
                <w:szCs w:val="22"/>
              </w:rPr>
              <w:t xml:space="preserve">30 – Cert </w:t>
            </w:r>
          </w:p>
        </w:tc>
      </w:tr>
    </w:tbl>
    <w:p w:rsidR="00A54E07" w:rsidRPr="00B43F47" w:rsidRDefault="00A54E07" w:rsidP="00600FA4">
      <w:pPr>
        <w:autoSpaceDE w:val="0"/>
        <w:autoSpaceDN w:val="0"/>
        <w:adjustRightInd w:val="0"/>
        <w:rP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0"/>
        <w:gridCol w:w="7548"/>
      </w:tblGrid>
      <w:tr w:rsidR="003A3DCD" w:rsidRPr="00007437" w:rsidTr="00895E96">
        <w:tc>
          <w:tcPr>
            <w:tcW w:w="1920" w:type="dxa"/>
          </w:tcPr>
          <w:p w:rsidR="003A3DCD" w:rsidRPr="00085C40" w:rsidRDefault="003A3DCD" w:rsidP="001A74C2">
            <w:pPr>
              <w:autoSpaceDE w:val="0"/>
              <w:autoSpaceDN w:val="0"/>
              <w:adjustRightInd w:val="0"/>
              <w:rPr>
                <w:b/>
                <w:bCs/>
              </w:rPr>
            </w:pPr>
            <w:r w:rsidRPr="00085C40">
              <w:rPr>
                <w:b/>
                <w:bCs/>
              </w:rPr>
              <w:t>Program Title</w:t>
            </w:r>
          </w:p>
        </w:tc>
        <w:tc>
          <w:tcPr>
            <w:tcW w:w="7548" w:type="dxa"/>
          </w:tcPr>
          <w:p w:rsidR="003A3DCD" w:rsidRPr="00007437" w:rsidRDefault="003A3DCD" w:rsidP="001A74C2">
            <w:pPr>
              <w:autoSpaceDE w:val="0"/>
              <w:autoSpaceDN w:val="0"/>
              <w:adjustRightInd w:val="0"/>
              <w:rPr>
                <w:bCs/>
              </w:rPr>
            </w:pPr>
            <w:r>
              <w:rPr>
                <w:bCs/>
              </w:rPr>
              <w:t>Advanced Welding Certificate</w:t>
            </w:r>
            <w:r w:rsidR="008A1FCB">
              <w:rPr>
                <w:bCs/>
              </w:rPr>
              <w:t xml:space="preserve"> (0H49)</w:t>
            </w:r>
          </w:p>
        </w:tc>
      </w:tr>
    </w:tbl>
    <w:p w:rsidR="003A3DCD" w:rsidRDefault="003A3DCD" w:rsidP="00600FA4">
      <w:pPr>
        <w:autoSpaceDE w:val="0"/>
        <w:autoSpaceDN w:val="0"/>
        <w:adjustRightInd w:val="0"/>
        <w:rPr>
          <w:b/>
          <w:bCs/>
          <w:sz w:val="22"/>
          <w:szCs w:val="22"/>
        </w:rPr>
      </w:pPr>
    </w:p>
    <w:p w:rsidR="003A3DCD" w:rsidRPr="00085C40" w:rsidRDefault="003A3DCD" w:rsidP="00600FA4">
      <w:pPr>
        <w:autoSpaceDE w:val="0"/>
        <w:autoSpaceDN w:val="0"/>
        <w:adjustRightInd w:val="0"/>
        <w:rPr>
          <w:b/>
          <w:bCs/>
        </w:rPr>
      </w:pPr>
      <w:r w:rsidRPr="00085C40">
        <w:rPr>
          <w:b/>
          <w:bCs/>
        </w:rPr>
        <w:t>Action</w:t>
      </w:r>
    </w:p>
    <w:p w:rsidR="003A3DCD" w:rsidRPr="00085C40" w:rsidRDefault="003A3DCD" w:rsidP="00600FA4">
      <w:pPr>
        <w:autoSpaceDE w:val="0"/>
        <w:autoSpaceDN w:val="0"/>
        <w:adjustRightInd w:val="0"/>
      </w:pPr>
      <w:r w:rsidRPr="00895E96">
        <w:rPr>
          <w:u w:val="single"/>
        </w:rPr>
        <w:t>X</w:t>
      </w:r>
      <w:r w:rsidRPr="00085C40">
        <w:t xml:space="preserve"> Continued with minor improvements</w:t>
      </w:r>
    </w:p>
    <w:p w:rsidR="003A3DCD" w:rsidRPr="00085C40" w:rsidRDefault="003A3DCD" w:rsidP="00600FA4">
      <w:pPr>
        <w:autoSpaceDE w:val="0"/>
        <w:autoSpaceDN w:val="0"/>
        <w:adjustRightInd w:val="0"/>
      </w:pPr>
      <w:r w:rsidRPr="00085C40">
        <w:t>⁭ Significantly modified</w:t>
      </w:r>
    </w:p>
    <w:p w:rsidR="003A3DCD" w:rsidRPr="00085C40" w:rsidRDefault="003A3DCD" w:rsidP="00600FA4">
      <w:pPr>
        <w:autoSpaceDE w:val="0"/>
        <w:autoSpaceDN w:val="0"/>
        <w:adjustRightInd w:val="0"/>
      </w:pPr>
      <w:r w:rsidRPr="00085C40">
        <w:t>⁭ Discontinued/Eliminated</w:t>
      </w:r>
    </w:p>
    <w:p w:rsidR="003A3DCD" w:rsidRPr="00085C40" w:rsidRDefault="003A3DCD" w:rsidP="00600FA4">
      <w:pPr>
        <w:autoSpaceDE w:val="0"/>
        <w:autoSpaceDN w:val="0"/>
        <w:adjustRightInd w:val="0"/>
      </w:pPr>
      <w:r w:rsidRPr="00085C40">
        <w:t>⁭ Placed on inactive status</w:t>
      </w:r>
    </w:p>
    <w:p w:rsidR="003A3DCD" w:rsidRPr="00085C40" w:rsidRDefault="003A3DCD" w:rsidP="00600FA4">
      <w:pPr>
        <w:autoSpaceDE w:val="0"/>
        <w:autoSpaceDN w:val="0"/>
        <w:adjustRightInd w:val="0"/>
      </w:pPr>
      <w:r w:rsidRPr="00085C40">
        <w:t>⁭ Scheduled for further review</w:t>
      </w:r>
    </w:p>
    <w:p w:rsidR="003A3DCD" w:rsidRPr="00085C40" w:rsidRDefault="003A3DCD" w:rsidP="00600FA4">
      <w:pPr>
        <w:autoSpaceDE w:val="0"/>
        <w:autoSpaceDN w:val="0"/>
        <w:adjustRightInd w:val="0"/>
        <w:rPr>
          <w:u w:val="single"/>
        </w:rPr>
      </w:pPr>
      <w:r w:rsidRPr="00085C40">
        <w:t>⁭ Other, ple</w:t>
      </w:r>
      <w:r>
        <w:t xml:space="preserve">ase specify: </w:t>
      </w:r>
      <w:r>
        <w:rPr>
          <w:u w:val="single"/>
        </w:rPr>
        <w:t xml:space="preserve">                                     </w:t>
      </w:r>
    </w:p>
    <w:p w:rsidR="003A3DCD" w:rsidRDefault="003A3DCD" w:rsidP="00600FA4">
      <w:pPr>
        <w:autoSpaceDE w:val="0"/>
        <w:autoSpaceDN w:val="0"/>
        <w:adjustRightInd w:val="0"/>
        <w:rPr>
          <w:b/>
          <w:bCs/>
        </w:rPr>
      </w:pPr>
    </w:p>
    <w:p w:rsidR="003A3DCD" w:rsidRPr="00085C40" w:rsidRDefault="003A3DCD" w:rsidP="00BB4230">
      <w:pPr>
        <w:autoSpaceDE w:val="0"/>
        <w:autoSpaceDN w:val="0"/>
        <w:adjustRightInd w:val="0"/>
        <w:rPr>
          <w:b/>
          <w:bCs/>
        </w:rPr>
      </w:pPr>
      <w:r w:rsidRPr="00085C40">
        <w:rPr>
          <w:b/>
          <w:bCs/>
        </w:rPr>
        <w:t>Improvements &amp; Rationale for Action</w:t>
      </w:r>
    </w:p>
    <w:p w:rsidR="003A3DCD" w:rsidRDefault="003A3DCD" w:rsidP="00BB4230">
      <w:pPr>
        <w:autoSpaceDE w:val="0"/>
        <w:autoSpaceDN w:val="0"/>
        <w:adjustRightInd w:val="0"/>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3A3DCD" w:rsidRPr="00007437" w:rsidTr="00895E96">
        <w:tc>
          <w:tcPr>
            <w:tcW w:w="9468" w:type="dxa"/>
          </w:tcPr>
          <w:p w:rsidR="003A3DCD" w:rsidRPr="00BD268B" w:rsidRDefault="003A3DCD" w:rsidP="00FC0AC6">
            <w:pPr>
              <w:autoSpaceDE w:val="0"/>
              <w:autoSpaceDN w:val="0"/>
              <w:adjustRightInd w:val="0"/>
              <w:rPr>
                <w:i/>
                <w:iCs/>
              </w:rPr>
            </w:pPr>
            <w:r w:rsidRPr="00895E96">
              <w:rPr>
                <w:iCs/>
                <w:sz w:val="22"/>
                <w:szCs w:val="22"/>
              </w:rPr>
              <w:t>Based on the state numbers of jobs in the area, we feel we are training the correct number of students for the future jobs in this profession for this area. While classes have been full or over full, I feel we could expand enrollment dramatically by adding pipe welding classes</w:t>
            </w:r>
            <w:r w:rsidRPr="00895E96">
              <w:t>.</w:t>
            </w:r>
            <w:r>
              <w:t xml:space="preserve"> Statistics show a growing need for qualified pipe welders. We also need more space, adequate ventilation, and industrial size welding machines whether we add pipe welding classes or not.</w:t>
            </w:r>
          </w:p>
        </w:tc>
      </w:tr>
    </w:tbl>
    <w:p w:rsidR="003A3DCD" w:rsidRPr="00007437" w:rsidRDefault="003A3DCD" w:rsidP="00BB4230">
      <w:pPr>
        <w:autoSpaceDE w:val="0"/>
        <w:autoSpaceDN w:val="0"/>
        <w:adjustRightInd w:val="0"/>
        <w:rPr>
          <w:bCs/>
          <w:sz w:val="22"/>
          <w:szCs w:val="22"/>
        </w:rPr>
      </w:pPr>
    </w:p>
    <w:p w:rsidR="003A3DCD" w:rsidRPr="00085C40" w:rsidRDefault="003A3DCD" w:rsidP="00BB4230">
      <w:pPr>
        <w:autoSpaceDE w:val="0"/>
        <w:autoSpaceDN w:val="0"/>
        <w:adjustRightInd w:val="0"/>
        <w:rPr>
          <w:b/>
          <w:bCs/>
        </w:rPr>
      </w:pPr>
      <w:r w:rsidRPr="00085C40">
        <w:rPr>
          <w:b/>
          <w:bCs/>
        </w:rPr>
        <w:t>Principle Assessment Methods Used in Quality Assurance for this Program</w:t>
      </w:r>
    </w:p>
    <w:p w:rsidR="003A3DCD" w:rsidRPr="00085C40" w:rsidRDefault="003A3DCD" w:rsidP="00BB4230">
      <w:pPr>
        <w:autoSpaceDE w:val="0"/>
        <w:autoSpaceDN w:val="0"/>
        <w:adjustRightInd w:val="0"/>
      </w:pPr>
      <w:r w:rsidRPr="00895E96">
        <w:rPr>
          <w:u w:val="single"/>
        </w:rPr>
        <w:t>X</w:t>
      </w:r>
      <w:r w:rsidRPr="00085C40">
        <w:t xml:space="preserve"> Standardized assessments</w:t>
      </w:r>
    </w:p>
    <w:p w:rsidR="003A3DCD" w:rsidRPr="00085C40" w:rsidRDefault="003A3DCD" w:rsidP="00BB4230">
      <w:pPr>
        <w:autoSpaceDE w:val="0"/>
        <w:autoSpaceDN w:val="0"/>
        <w:adjustRightInd w:val="0"/>
      </w:pPr>
      <w:r w:rsidRPr="00895E96">
        <w:rPr>
          <w:u w:val="single"/>
        </w:rPr>
        <w:t>X</w:t>
      </w:r>
      <w:r w:rsidRPr="00085C40">
        <w:t xml:space="preserve"> Certification and licensure examination results</w:t>
      </w:r>
    </w:p>
    <w:p w:rsidR="003A3DCD" w:rsidRPr="00085C40" w:rsidRDefault="003A3DCD" w:rsidP="00BB4230">
      <w:pPr>
        <w:autoSpaceDE w:val="0"/>
        <w:autoSpaceDN w:val="0"/>
        <w:adjustRightInd w:val="0"/>
      </w:pPr>
      <w:r w:rsidRPr="00085C40">
        <w:t>⁭ Writing samples</w:t>
      </w:r>
    </w:p>
    <w:p w:rsidR="003A3DCD" w:rsidRPr="00085C40" w:rsidRDefault="003A3DCD" w:rsidP="00BB4230">
      <w:pPr>
        <w:autoSpaceDE w:val="0"/>
        <w:autoSpaceDN w:val="0"/>
        <w:adjustRightInd w:val="0"/>
      </w:pPr>
      <w:r w:rsidRPr="00085C40">
        <w:t>⁭ Portfolio evaluation</w:t>
      </w:r>
    </w:p>
    <w:p w:rsidR="003A3DCD" w:rsidRPr="00085C40" w:rsidRDefault="003A3DCD" w:rsidP="00BB4230">
      <w:pPr>
        <w:autoSpaceDE w:val="0"/>
        <w:autoSpaceDN w:val="0"/>
        <w:adjustRightInd w:val="0"/>
      </w:pPr>
      <w:r w:rsidRPr="00085C40">
        <w:t>⁭ Course embedded questions</w:t>
      </w:r>
    </w:p>
    <w:p w:rsidR="003A3DCD" w:rsidRPr="00085C40" w:rsidRDefault="003A3DCD" w:rsidP="00BB4230">
      <w:pPr>
        <w:autoSpaceDE w:val="0"/>
        <w:autoSpaceDN w:val="0"/>
        <w:adjustRightInd w:val="0"/>
      </w:pPr>
      <w:r w:rsidRPr="00895E96">
        <w:rPr>
          <w:u w:val="single"/>
        </w:rPr>
        <w:t>X</w:t>
      </w:r>
      <w:r>
        <w:t xml:space="preserve"> Student survey</w:t>
      </w:r>
    </w:p>
    <w:p w:rsidR="003A3DCD" w:rsidRPr="00085C40" w:rsidRDefault="003A3DCD" w:rsidP="00BB4230">
      <w:pPr>
        <w:autoSpaceDE w:val="0"/>
        <w:autoSpaceDN w:val="0"/>
        <w:adjustRightInd w:val="0"/>
      </w:pPr>
      <w:r w:rsidRPr="00085C40">
        <w:t>⁭ Analysis of enrollment, demographic and cost data</w:t>
      </w:r>
    </w:p>
    <w:p w:rsidR="003A3DCD" w:rsidRPr="00085C40" w:rsidRDefault="003A3DCD" w:rsidP="00BB4230">
      <w:pPr>
        <w:autoSpaceDE w:val="0"/>
        <w:autoSpaceDN w:val="0"/>
        <w:adjustRightInd w:val="0"/>
        <w:rPr>
          <w:u w:val="single"/>
        </w:rPr>
      </w:pPr>
      <w:r w:rsidRPr="00085C40">
        <w:t>⁭ Other, pleas</w:t>
      </w:r>
      <w:r>
        <w:t xml:space="preserve">e specify: </w:t>
      </w:r>
      <w:r>
        <w:rPr>
          <w:u w:val="single"/>
        </w:rPr>
        <w:t xml:space="preserve">                                             </w:t>
      </w:r>
    </w:p>
    <w:p w:rsidR="003A3DCD" w:rsidRPr="00B43F47" w:rsidRDefault="003A3DCD" w:rsidP="00BB4230">
      <w:pPr>
        <w:autoSpaceDE w:val="0"/>
        <w:autoSpaceDN w:val="0"/>
        <w:adjustRightInd w:val="0"/>
        <w:rPr>
          <w:sz w:val="22"/>
          <w:szCs w:val="22"/>
        </w:rPr>
      </w:pPr>
    </w:p>
    <w:p w:rsidR="003A3DCD" w:rsidRPr="00085C40" w:rsidRDefault="003A3DCD" w:rsidP="00BB4230">
      <w:pPr>
        <w:autoSpaceDE w:val="0"/>
        <w:autoSpaceDN w:val="0"/>
        <w:adjustRightInd w:val="0"/>
        <w:rPr>
          <w:b/>
          <w:bCs/>
        </w:rPr>
      </w:pPr>
      <w:r w:rsidRPr="00085C40">
        <w:rPr>
          <w:b/>
          <w:bCs/>
        </w:rPr>
        <w:t>Statewide Program Issues (if applicable)</w:t>
      </w:r>
    </w:p>
    <w:p w:rsidR="003A3DCD" w:rsidRPr="00085C40" w:rsidRDefault="003A3DCD" w:rsidP="00BB4230">
      <w:pPr>
        <w:autoSpaceDE w:val="0"/>
        <w:autoSpaceDN w:val="0"/>
        <w:adjustRightInd w:val="0"/>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3A3DCD" w:rsidRPr="00085C40" w:rsidTr="00895E96">
        <w:tc>
          <w:tcPr>
            <w:tcW w:w="9468" w:type="dxa"/>
          </w:tcPr>
          <w:p w:rsidR="003A3DCD" w:rsidRPr="00895E96" w:rsidRDefault="003A3DCD" w:rsidP="00FC0AC6">
            <w:pPr>
              <w:autoSpaceDE w:val="0"/>
              <w:autoSpaceDN w:val="0"/>
              <w:adjustRightInd w:val="0"/>
            </w:pPr>
            <w:r w:rsidRPr="00895E96">
              <w:rPr>
                <w:iCs/>
                <w:sz w:val="22"/>
                <w:szCs w:val="22"/>
              </w:rPr>
              <w:t xml:space="preserve">We do not see any statewide issues regarding this program at this time.  All sources show a shortage of workers in this profession and the shortage is growing.  </w:t>
            </w:r>
          </w:p>
        </w:tc>
      </w:tr>
    </w:tbl>
    <w:p w:rsidR="003A3DCD" w:rsidRDefault="003A3DCD" w:rsidP="00E5503E">
      <w:pPr>
        <w:rPr>
          <w:sz w:val="22"/>
          <w:szCs w:val="22"/>
        </w:rPr>
      </w:pPr>
    </w:p>
    <w:p w:rsidR="003A3DCD" w:rsidRPr="00E87DF0" w:rsidRDefault="003A3DCD" w:rsidP="00EB45C8">
      <w:pPr>
        <w:jc w:val="center"/>
        <w:rPr>
          <w:b/>
          <w:bCs/>
          <w:smallCaps/>
          <w:sz w:val="28"/>
        </w:rPr>
      </w:pPr>
      <w:r>
        <w:rPr>
          <w:sz w:val="22"/>
          <w:szCs w:val="22"/>
        </w:rPr>
        <w:br w:type="page"/>
      </w:r>
      <w:r w:rsidRPr="00E87DF0">
        <w:rPr>
          <w:b/>
          <w:bCs/>
          <w:smallCaps/>
          <w:sz w:val="28"/>
        </w:rPr>
        <w:lastRenderedPageBreak/>
        <w:t>B</w:t>
      </w:r>
      <w:r>
        <w:rPr>
          <w:b/>
          <w:bCs/>
          <w:smallCaps/>
          <w:sz w:val="28"/>
        </w:rPr>
        <w:t>est</w:t>
      </w:r>
      <w:r w:rsidRPr="00E87DF0">
        <w:rPr>
          <w:b/>
          <w:bCs/>
          <w:smallCaps/>
          <w:sz w:val="28"/>
        </w:rPr>
        <w:t xml:space="preserve"> P</w:t>
      </w:r>
      <w:r>
        <w:rPr>
          <w:b/>
          <w:bCs/>
          <w:smallCaps/>
          <w:sz w:val="28"/>
        </w:rPr>
        <w:t>ractices</w:t>
      </w:r>
      <w:r w:rsidRPr="00E87DF0">
        <w:rPr>
          <w:b/>
          <w:bCs/>
          <w:smallCaps/>
          <w:sz w:val="28"/>
        </w:rPr>
        <w:t xml:space="preserve"> R</w:t>
      </w:r>
      <w:r>
        <w:rPr>
          <w:b/>
          <w:bCs/>
          <w:smallCaps/>
          <w:sz w:val="28"/>
        </w:rPr>
        <w:t>eport</w:t>
      </w:r>
    </w:p>
    <w:p w:rsidR="003A3DCD" w:rsidRPr="00085C40" w:rsidRDefault="003A3DCD" w:rsidP="00BB4230">
      <w:pPr>
        <w:autoSpaceDE w:val="0"/>
        <w:autoSpaceDN w:val="0"/>
        <w:adjustRightInd w:val="0"/>
        <w:jc w:val="center"/>
        <w:rPr>
          <w:b/>
          <w:bCs/>
        </w:rPr>
      </w:pPr>
      <w:r w:rsidRPr="00085C40">
        <w:rPr>
          <w:b/>
          <w:bCs/>
        </w:rPr>
        <w:t>Optional ICCB Program Review Report</w:t>
      </w:r>
    </w:p>
    <w:p w:rsidR="003A3DCD" w:rsidRPr="00085C40" w:rsidRDefault="003A3DCD" w:rsidP="00BB4230">
      <w:pPr>
        <w:autoSpaceDE w:val="0"/>
        <w:autoSpaceDN w:val="0"/>
        <w:adjustRightInd w:val="0"/>
        <w:rPr>
          <w:b/>
          <w:bCs/>
        </w:rPr>
      </w:pPr>
      <w:r w:rsidRPr="00085C40">
        <w:rPr>
          <w:b/>
          <w:bCs/>
        </w:rPr>
        <w:t>Sauk Valley Community College</w:t>
      </w:r>
      <w:r w:rsidRPr="00085C40">
        <w:rPr>
          <w:b/>
          <w:bCs/>
        </w:rPr>
        <w:tab/>
      </w:r>
      <w:r w:rsidRPr="00085C40">
        <w:rPr>
          <w:b/>
          <w:bCs/>
        </w:rPr>
        <w:tab/>
      </w:r>
      <w:r w:rsidRPr="00085C40">
        <w:rPr>
          <w:b/>
          <w:bCs/>
        </w:rPr>
        <w:tab/>
      </w:r>
      <w:r w:rsidRPr="00085C40">
        <w:rPr>
          <w:b/>
          <w:bCs/>
        </w:rPr>
        <w:tab/>
      </w:r>
      <w:r w:rsidRPr="00085C40">
        <w:rPr>
          <w:b/>
          <w:bCs/>
        </w:rPr>
        <w:tab/>
        <w:t>Academic Year 2008 - 2009</w:t>
      </w:r>
    </w:p>
    <w:p w:rsidR="003A3DCD" w:rsidRPr="00085C40" w:rsidRDefault="003A3DCD" w:rsidP="00BB4230">
      <w:pPr>
        <w:autoSpaceDE w:val="0"/>
        <w:autoSpaceDN w:val="0"/>
        <w:adjustRightInd w:val="0"/>
        <w:rPr>
          <w:b/>
          <w:bCs/>
        </w:rPr>
      </w:pPr>
    </w:p>
    <w:p w:rsidR="003A3DCD" w:rsidRPr="00085C40" w:rsidRDefault="003A3DCD" w:rsidP="00BB4230">
      <w:pPr>
        <w:autoSpaceDE w:val="0"/>
        <w:autoSpaceDN w:val="0"/>
        <w:adjustRightInd w:val="0"/>
        <w:rPr>
          <w:b/>
          <w:bCs/>
        </w:rPr>
      </w:pPr>
    </w:p>
    <w:p w:rsidR="003A3DCD" w:rsidRDefault="003A3DCD" w:rsidP="00BB4230">
      <w:pPr>
        <w:autoSpaceDE w:val="0"/>
        <w:autoSpaceDN w:val="0"/>
        <w:adjustRightInd w:val="0"/>
        <w:rPr>
          <w:b/>
          <w:bCs/>
        </w:rPr>
      </w:pPr>
      <w:r w:rsidRPr="00085C40">
        <w:rPr>
          <w:b/>
          <w:bCs/>
        </w:rPr>
        <w:t>Title of Best Practice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3A3DCD" w:rsidRPr="00F31FCF" w:rsidTr="00813A07">
        <w:tc>
          <w:tcPr>
            <w:tcW w:w="9468" w:type="dxa"/>
          </w:tcPr>
          <w:p w:rsidR="003A3DCD" w:rsidRPr="00085C40" w:rsidRDefault="003A3DCD" w:rsidP="00FC0AC6">
            <w:pPr>
              <w:autoSpaceDE w:val="0"/>
              <w:autoSpaceDN w:val="0"/>
              <w:adjustRightInd w:val="0"/>
              <w:rPr>
                <w:bCs/>
              </w:rPr>
            </w:pPr>
            <w:r>
              <w:rPr>
                <w:bCs/>
              </w:rPr>
              <w:t>The 5 Musts of a Good Weld</w:t>
            </w:r>
          </w:p>
        </w:tc>
      </w:tr>
    </w:tbl>
    <w:p w:rsidR="003A3DCD" w:rsidRPr="00F20604" w:rsidRDefault="003A3DCD" w:rsidP="00BB4230">
      <w:pPr>
        <w:autoSpaceDE w:val="0"/>
        <w:autoSpaceDN w:val="0"/>
        <w:adjustRightInd w:val="0"/>
        <w:rPr>
          <w:bCs/>
          <w:sz w:val="22"/>
          <w:szCs w:val="22"/>
        </w:rPr>
      </w:pPr>
    </w:p>
    <w:p w:rsidR="003A3DCD" w:rsidRPr="00085C40" w:rsidRDefault="003A3DCD" w:rsidP="00BB4230">
      <w:pPr>
        <w:autoSpaceDE w:val="0"/>
        <w:autoSpaceDN w:val="0"/>
        <w:adjustRightInd w:val="0"/>
        <w:rPr>
          <w:bCs/>
        </w:rPr>
      </w:pPr>
      <w:r w:rsidRPr="00085C40">
        <w:rPr>
          <w:b/>
          <w:bCs/>
        </w:rPr>
        <w:t>Programmatic Area</w:t>
      </w:r>
      <w:r w:rsidRPr="00085C40">
        <w:rPr>
          <w:bCs/>
        </w:rPr>
        <w:tab/>
      </w:r>
    </w:p>
    <w:p w:rsidR="003A3DCD" w:rsidRPr="00085C40" w:rsidRDefault="003A3DCD" w:rsidP="00BB4230">
      <w:pPr>
        <w:autoSpaceDE w:val="0"/>
        <w:autoSpaceDN w:val="0"/>
        <w:adjustRightInd w:val="0"/>
        <w:rPr>
          <w:bCs/>
        </w:rPr>
      </w:pPr>
      <w:r w:rsidRPr="00085C40">
        <w:rPr>
          <w:bCs/>
        </w:rPr>
        <w:t>⁭ Academic Discipline</w:t>
      </w:r>
    </w:p>
    <w:p w:rsidR="003A3DCD" w:rsidRPr="00085C40" w:rsidRDefault="003A3DCD" w:rsidP="00BB4230">
      <w:pPr>
        <w:autoSpaceDE w:val="0"/>
        <w:autoSpaceDN w:val="0"/>
        <w:adjustRightInd w:val="0"/>
        <w:rPr>
          <w:bCs/>
        </w:rPr>
      </w:pPr>
      <w:r w:rsidRPr="00895E96">
        <w:rPr>
          <w:bCs/>
          <w:u w:val="single"/>
        </w:rPr>
        <w:t>X</w:t>
      </w:r>
      <w:r w:rsidRPr="00085C40">
        <w:rPr>
          <w:bCs/>
        </w:rPr>
        <w:t xml:space="preserve"> Career and Technical Education</w:t>
      </w:r>
    </w:p>
    <w:p w:rsidR="003A3DCD" w:rsidRPr="00085C40" w:rsidRDefault="003A3DCD" w:rsidP="00BB4230">
      <w:pPr>
        <w:autoSpaceDE w:val="0"/>
        <w:autoSpaceDN w:val="0"/>
        <w:adjustRightInd w:val="0"/>
        <w:rPr>
          <w:bCs/>
        </w:rPr>
      </w:pPr>
      <w:r w:rsidRPr="00085C40">
        <w:rPr>
          <w:bCs/>
        </w:rPr>
        <w:t>⁭ Cross-Disciplinary</w:t>
      </w:r>
    </w:p>
    <w:p w:rsidR="003A3DCD" w:rsidRPr="00085C40" w:rsidRDefault="003A3DCD" w:rsidP="00BB4230">
      <w:pPr>
        <w:autoSpaceDE w:val="0"/>
        <w:autoSpaceDN w:val="0"/>
        <w:adjustRightInd w:val="0"/>
        <w:rPr>
          <w:bCs/>
        </w:rPr>
      </w:pPr>
      <w:r w:rsidRPr="00085C40">
        <w:rPr>
          <w:bCs/>
        </w:rPr>
        <w:t>⁭ Student &amp; Academic Support Services</w:t>
      </w:r>
    </w:p>
    <w:p w:rsidR="003A3DCD" w:rsidRPr="00085C40" w:rsidRDefault="003A3DCD" w:rsidP="00BB4230">
      <w:pPr>
        <w:autoSpaceDE w:val="0"/>
        <w:autoSpaceDN w:val="0"/>
        <w:adjustRightInd w:val="0"/>
        <w:rPr>
          <w:bCs/>
        </w:rPr>
      </w:pPr>
    </w:p>
    <w:p w:rsidR="003A3DCD" w:rsidRDefault="003A3DCD" w:rsidP="00BB4230">
      <w:pPr>
        <w:autoSpaceDE w:val="0"/>
        <w:autoSpaceDN w:val="0"/>
        <w:adjustRightInd w:val="0"/>
        <w:rPr>
          <w:b/>
          <w:bCs/>
        </w:rPr>
      </w:pPr>
      <w:r w:rsidRPr="00085C40">
        <w:rPr>
          <w:b/>
          <w:bCs/>
        </w:rPr>
        <w:t>Description of the innovation/best practice (150 word limit)</w:t>
      </w:r>
    </w:p>
    <w:p w:rsidR="003A3DCD" w:rsidRPr="00085C40" w:rsidRDefault="003A3DCD" w:rsidP="00BB4230">
      <w:pPr>
        <w:autoSpaceDE w:val="0"/>
        <w:autoSpaceDN w:val="0"/>
        <w:adjustRightInd w:val="0"/>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3A3DCD" w:rsidRPr="00F31FCF" w:rsidTr="00085C40">
        <w:tc>
          <w:tcPr>
            <w:tcW w:w="9468" w:type="dxa"/>
          </w:tcPr>
          <w:p w:rsidR="003A3DCD" w:rsidRPr="00085C40" w:rsidRDefault="003A3DCD" w:rsidP="00FC0AC6">
            <w:pPr>
              <w:autoSpaceDE w:val="0"/>
              <w:autoSpaceDN w:val="0"/>
              <w:adjustRightInd w:val="0"/>
              <w:rPr>
                <w:bCs/>
              </w:rPr>
            </w:pPr>
            <w:r>
              <w:rPr>
                <w:bCs/>
              </w:rPr>
              <w:t xml:space="preserve">I have narrowed down the common causes of a failed weld into five categories. These categories are 1-Travel Angle, 2-Work Angle, 3-Machine Settings, 4-Travel Speed, and 5- Arc Length. </w:t>
            </w:r>
          </w:p>
        </w:tc>
      </w:tr>
    </w:tbl>
    <w:p w:rsidR="003A3DCD" w:rsidRPr="00813A07" w:rsidRDefault="003A3DCD" w:rsidP="00BB4230">
      <w:pPr>
        <w:autoSpaceDE w:val="0"/>
        <w:autoSpaceDN w:val="0"/>
        <w:adjustRightInd w:val="0"/>
        <w:rPr>
          <w:bCs/>
        </w:rPr>
      </w:pPr>
    </w:p>
    <w:p w:rsidR="003A3DCD" w:rsidRDefault="003A3DCD" w:rsidP="00BB4230">
      <w:pPr>
        <w:autoSpaceDE w:val="0"/>
        <w:autoSpaceDN w:val="0"/>
        <w:adjustRightInd w:val="0"/>
        <w:rPr>
          <w:b/>
          <w:bCs/>
        </w:rPr>
      </w:pPr>
      <w:r w:rsidRPr="00813A07">
        <w:rPr>
          <w:b/>
          <w:bCs/>
        </w:rPr>
        <w:t>What are the results/measurable outcomes?</w:t>
      </w:r>
    </w:p>
    <w:p w:rsidR="003A3DCD" w:rsidRPr="00F20604" w:rsidRDefault="003A3DCD" w:rsidP="00BB4230">
      <w:pPr>
        <w:autoSpaceDE w:val="0"/>
        <w:autoSpaceDN w:val="0"/>
        <w:adjustRightInd w:val="0"/>
        <w:rP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3A3DCD" w:rsidRPr="00F31FCF" w:rsidTr="00813A07">
        <w:tc>
          <w:tcPr>
            <w:tcW w:w="9468" w:type="dxa"/>
          </w:tcPr>
          <w:p w:rsidR="003A3DCD" w:rsidRPr="00813A07" w:rsidRDefault="003A3DCD" w:rsidP="00FC0AC6">
            <w:pPr>
              <w:autoSpaceDE w:val="0"/>
              <w:autoSpaceDN w:val="0"/>
              <w:adjustRightInd w:val="0"/>
              <w:rPr>
                <w:bCs/>
              </w:rPr>
            </w:pPr>
            <w:r>
              <w:rPr>
                <w:bCs/>
              </w:rPr>
              <w:t>By correcting only the specific area or areas causing the problems in a weld students are able to make satisfactory welds.</w:t>
            </w:r>
          </w:p>
        </w:tc>
      </w:tr>
    </w:tbl>
    <w:p w:rsidR="003A3DCD" w:rsidRPr="00813A07" w:rsidRDefault="003A3DCD" w:rsidP="00BB4230">
      <w:pPr>
        <w:autoSpaceDE w:val="0"/>
        <w:autoSpaceDN w:val="0"/>
        <w:adjustRightInd w:val="0"/>
        <w:rPr>
          <w:bCs/>
        </w:rPr>
      </w:pPr>
    </w:p>
    <w:p w:rsidR="003A3DCD" w:rsidRPr="00813A07" w:rsidRDefault="003A3DCD" w:rsidP="00BB4230">
      <w:pPr>
        <w:autoSpaceDE w:val="0"/>
        <w:autoSpaceDN w:val="0"/>
        <w:adjustRightInd w:val="0"/>
        <w:rPr>
          <w:bCs/>
        </w:rPr>
      </w:pPr>
      <w:r w:rsidRPr="00813A07">
        <w:rPr>
          <w:b/>
          <w:bCs/>
        </w:rPr>
        <w:t>Contact Information</w:t>
      </w:r>
      <w:r w:rsidRPr="00813A07">
        <w:rPr>
          <w:bCs/>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3A3DCD" w:rsidRPr="00F31FCF" w:rsidTr="00813A07">
        <w:tc>
          <w:tcPr>
            <w:tcW w:w="9468" w:type="dxa"/>
          </w:tcPr>
          <w:p w:rsidR="003A3DCD" w:rsidRPr="00F31FCF" w:rsidRDefault="003A3DCD" w:rsidP="00FC0AC6">
            <w:pPr>
              <w:autoSpaceDE w:val="0"/>
              <w:autoSpaceDN w:val="0"/>
              <w:adjustRightInd w:val="0"/>
              <w:rPr>
                <w:bCs/>
              </w:rPr>
            </w:pPr>
            <w:r w:rsidRPr="00F31FCF">
              <w:rPr>
                <w:bCs/>
                <w:sz w:val="22"/>
                <w:szCs w:val="22"/>
              </w:rPr>
              <w:t>Sauk Valley Community College</w:t>
            </w:r>
          </w:p>
          <w:p w:rsidR="003A3DCD" w:rsidRPr="00F31FCF" w:rsidRDefault="003A3DCD" w:rsidP="00FC0AC6">
            <w:pPr>
              <w:autoSpaceDE w:val="0"/>
              <w:autoSpaceDN w:val="0"/>
              <w:adjustRightInd w:val="0"/>
              <w:rPr>
                <w:bCs/>
              </w:rPr>
            </w:pPr>
            <w:r w:rsidRPr="00F31FCF">
              <w:rPr>
                <w:bCs/>
                <w:sz w:val="22"/>
                <w:szCs w:val="22"/>
              </w:rPr>
              <w:t xml:space="preserve">Name &amp; Title:  </w:t>
            </w:r>
          </w:p>
          <w:p w:rsidR="003A3DCD" w:rsidRPr="00F31FCF" w:rsidRDefault="003A3DCD" w:rsidP="00FC0AC6">
            <w:pPr>
              <w:autoSpaceDE w:val="0"/>
              <w:autoSpaceDN w:val="0"/>
              <w:adjustRightInd w:val="0"/>
              <w:rPr>
                <w:bCs/>
              </w:rPr>
            </w:pPr>
            <w:r w:rsidRPr="00F31FCF">
              <w:rPr>
                <w:bCs/>
                <w:sz w:val="22"/>
                <w:szCs w:val="22"/>
              </w:rPr>
              <w:t xml:space="preserve">Phone Number:  </w:t>
            </w:r>
          </w:p>
          <w:p w:rsidR="003A3DCD" w:rsidRPr="00F31FCF" w:rsidRDefault="003A3DCD" w:rsidP="00FC0AC6">
            <w:pPr>
              <w:autoSpaceDE w:val="0"/>
              <w:autoSpaceDN w:val="0"/>
              <w:adjustRightInd w:val="0"/>
              <w:rPr>
                <w:bCs/>
              </w:rPr>
            </w:pPr>
            <w:r w:rsidRPr="00F31FCF">
              <w:rPr>
                <w:bCs/>
                <w:sz w:val="22"/>
                <w:szCs w:val="22"/>
              </w:rPr>
              <w:t xml:space="preserve">E-mail Address:  </w:t>
            </w:r>
          </w:p>
        </w:tc>
      </w:tr>
    </w:tbl>
    <w:p w:rsidR="003A3DCD" w:rsidRDefault="003A3DCD">
      <w:pPr>
        <w:spacing w:after="200"/>
        <w:rPr>
          <w:bCs/>
          <w:sz w:val="22"/>
          <w:szCs w:val="22"/>
        </w:rPr>
      </w:pPr>
    </w:p>
    <w:p w:rsidR="003A3DCD" w:rsidRDefault="003A3DCD">
      <w:pPr>
        <w:spacing w:after="200"/>
        <w:rPr>
          <w:bCs/>
          <w:sz w:val="22"/>
          <w:szCs w:val="22"/>
        </w:rPr>
      </w:pPr>
    </w:p>
    <w:p w:rsidR="003A3DCD" w:rsidRDefault="003A3DCD">
      <w:pPr>
        <w:spacing w:after="200"/>
        <w:rPr>
          <w:bCs/>
          <w:sz w:val="22"/>
          <w:szCs w:val="22"/>
        </w:rPr>
      </w:pPr>
    </w:p>
    <w:p w:rsidR="003A3DCD" w:rsidRDefault="003A3DCD">
      <w:pPr>
        <w:spacing w:after="200"/>
        <w:rPr>
          <w:bCs/>
          <w:sz w:val="22"/>
          <w:szCs w:val="22"/>
        </w:rPr>
      </w:pPr>
      <w:r>
        <w:rPr>
          <w:bCs/>
          <w:sz w:val="22"/>
          <w:szCs w:val="22"/>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16"/>
        <w:gridCol w:w="8260"/>
      </w:tblGrid>
      <w:tr w:rsidR="003A3DCD" w:rsidTr="00A63EE8">
        <w:tc>
          <w:tcPr>
            <w:tcW w:w="9576" w:type="dxa"/>
            <w:gridSpan w:val="2"/>
            <w:shd w:val="clear" w:color="auto" w:fill="B8CCE4"/>
          </w:tcPr>
          <w:p w:rsidR="003A3DCD" w:rsidRPr="00813A07" w:rsidRDefault="003A3DCD" w:rsidP="00FC0AC6">
            <w:r w:rsidRPr="00A63EE8">
              <w:rPr>
                <w:b/>
                <w:u w:val="single"/>
              </w:rPr>
              <w:lastRenderedPageBreak/>
              <w:t>FINAL NOTES:</w:t>
            </w:r>
          </w:p>
          <w:p w:rsidR="003A3DCD" w:rsidRPr="00A63EE8" w:rsidRDefault="003A3DCD" w:rsidP="00A63EE8">
            <w:pPr>
              <w:pStyle w:val="ListParagraph"/>
              <w:numPr>
                <w:ilvl w:val="0"/>
                <w:numId w:val="27"/>
              </w:numPr>
            </w:pPr>
            <w:r w:rsidRPr="00A63EE8">
              <w:rPr>
                <w:sz w:val="22"/>
                <w:szCs w:val="22"/>
              </w:rPr>
              <w:t>Complete the Program review using this document as a template. Do not use alternate formats.</w:t>
            </w:r>
          </w:p>
          <w:p w:rsidR="003A3DCD" w:rsidRPr="00A63EE8" w:rsidRDefault="003A3DCD" w:rsidP="00A63EE8">
            <w:pPr>
              <w:pStyle w:val="ListParagraph"/>
              <w:numPr>
                <w:ilvl w:val="0"/>
                <w:numId w:val="27"/>
              </w:numPr>
            </w:pPr>
            <w:r w:rsidRPr="00A63EE8">
              <w:rPr>
                <w:sz w:val="22"/>
                <w:szCs w:val="22"/>
              </w:rPr>
              <w:t xml:space="preserve">The Program Review is </w:t>
            </w:r>
            <w:r w:rsidRPr="00A63EE8">
              <w:rPr>
                <w:b/>
                <w:sz w:val="22"/>
                <w:szCs w:val="22"/>
              </w:rPr>
              <w:t>due December 1, 2008</w:t>
            </w:r>
            <w:r w:rsidRPr="00A63EE8">
              <w:rPr>
                <w:sz w:val="22"/>
                <w:szCs w:val="22"/>
              </w:rPr>
              <w:t>.</w:t>
            </w:r>
          </w:p>
          <w:p w:rsidR="003A3DCD" w:rsidRPr="00A63EE8" w:rsidRDefault="003A3DCD" w:rsidP="00A63EE8">
            <w:pPr>
              <w:pStyle w:val="ListParagraph"/>
              <w:numPr>
                <w:ilvl w:val="0"/>
                <w:numId w:val="27"/>
              </w:numPr>
            </w:pPr>
            <w:r w:rsidRPr="00A63EE8">
              <w:rPr>
                <w:sz w:val="22"/>
                <w:szCs w:val="22"/>
              </w:rPr>
              <w:t>The Program Review should be submitted as an e-mail attachment to:</w:t>
            </w:r>
          </w:p>
          <w:p w:rsidR="003A3DCD" w:rsidRPr="00A63EE8" w:rsidRDefault="003A3DCD" w:rsidP="00A63EE8">
            <w:pPr>
              <w:pStyle w:val="ListParagraph"/>
              <w:numPr>
                <w:ilvl w:val="1"/>
                <w:numId w:val="27"/>
              </w:numPr>
            </w:pPr>
            <w:r w:rsidRPr="00A63EE8">
              <w:rPr>
                <w:sz w:val="22"/>
                <w:szCs w:val="22"/>
              </w:rPr>
              <w:t>The program’s administrative supervisor, and</w:t>
            </w:r>
          </w:p>
          <w:p w:rsidR="003A3DCD" w:rsidRPr="00A63EE8" w:rsidRDefault="003A3DCD" w:rsidP="00A63EE8">
            <w:pPr>
              <w:pStyle w:val="ListParagraph"/>
              <w:numPr>
                <w:ilvl w:val="1"/>
                <w:numId w:val="27"/>
              </w:numPr>
            </w:pPr>
            <w:r w:rsidRPr="00A63EE8">
              <w:rPr>
                <w:sz w:val="22"/>
                <w:szCs w:val="22"/>
              </w:rPr>
              <w:t>The chair of the Program Review Committee, Janet Lynch.</w:t>
            </w:r>
          </w:p>
          <w:p w:rsidR="003A3DCD" w:rsidRPr="00A63EE8" w:rsidRDefault="003A3DCD" w:rsidP="00A63EE8">
            <w:pPr>
              <w:pStyle w:val="ListParagraph"/>
              <w:numPr>
                <w:ilvl w:val="0"/>
                <w:numId w:val="27"/>
              </w:numPr>
            </w:pPr>
            <w:r w:rsidRPr="00A63EE8">
              <w:rPr>
                <w:sz w:val="22"/>
                <w:szCs w:val="22"/>
              </w:rPr>
              <w:t xml:space="preserve">The names of the Program Review Team are to be included in the electronic version. </w:t>
            </w:r>
          </w:p>
          <w:p w:rsidR="003A3DCD" w:rsidRPr="00A63EE8" w:rsidRDefault="003A3DCD" w:rsidP="00A63EE8">
            <w:pPr>
              <w:pStyle w:val="ListParagraph"/>
              <w:numPr>
                <w:ilvl w:val="0"/>
                <w:numId w:val="27"/>
              </w:numPr>
            </w:pPr>
            <w:r w:rsidRPr="00A63EE8">
              <w:rPr>
                <w:sz w:val="22"/>
                <w:szCs w:val="22"/>
              </w:rPr>
              <w:t xml:space="preserve">Print the </w:t>
            </w:r>
            <w:r w:rsidRPr="00A63EE8">
              <w:rPr>
                <w:smallCaps/>
                <w:sz w:val="22"/>
                <w:szCs w:val="22"/>
              </w:rPr>
              <w:t>Signatures and Approval</w:t>
            </w:r>
            <w:r w:rsidRPr="00A63EE8">
              <w:rPr>
                <w:sz w:val="22"/>
                <w:szCs w:val="22"/>
              </w:rPr>
              <w:t xml:space="preserve"> page and obtain signatures from all team members and submit to the chair of the Program Review Committee, Janet Lynch.</w:t>
            </w:r>
          </w:p>
        </w:tc>
      </w:tr>
      <w:tr w:rsidR="003A3DCD" w:rsidTr="00A63EE8">
        <w:tc>
          <w:tcPr>
            <w:tcW w:w="1316" w:type="dxa"/>
            <w:shd w:val="clear" w:color="auto" w:fill="B8CCE4"/>
          </w:tcPr>
          <w:p w:rsidR="003A3DCD" w:rsidRPr="00A63EE8" w:rsidRDefault="003A3DCD" w:rsidP="00A63EE8">
            <w:pPr>
              <w:spacing w:before="240"/>
              <w:rPr>
                <w:b/>
                <w:smallCaps/>
              </w:rPr>
            </w:pPr>
            <w:r w:rsidRPr="00A63EE8">
              <w:rPr>
                <w:b/>
                <w:smallCaps/>
                <w:sz w:val="22"/>
                <w:szCs w:val="22"/>
              </w:rPr>
              <w:t>Checklist</w:t>
            </w:r>
          </w:p>
        </w:tc>
        <w:tc>
          <w:tcPr>
            <w:tcW w:w="8260" w:type="dxa"/>
            <w:shd w:val="clear" w:color="auto" w:fill="B8CCE4"/>
          </w:tcPr>
          <w:p w:rsidR="003A3DCD" w:rsidRPr="00A63EE8" w:rsidRDefault="003A3DCD" w:rsidP="00A63EE8">
            <w:pPr>
              <w:spacing w:before="240"/>
              <w:rPr>
                <w:b/>
                <w:smallCaps/>
              </w:rPr>
            </w:pPr>
            <w:r w:rsidRPr="00A63EE8">
              <w:rPr>
                <w:b/>
                <w:smallCaps/>
                <w:sz w:val="22"/>
                <w:szCs w:val="22"/>
              </w:rPr>
              <w:t>Supporting Documents to be submitted with this Review</w:t>
            </w:r>
          </w:p>
        </w:tc>
      </w:tr>
      <w:tr w:rsidR="003A3DCD" w:rsidTr="00A63EE8">
        <w:tc>
          <w:tcPr>
            <w:tcW w:w="1316" w:type="dxa"/>
          </w:tcPr>
          <w:p w:rsidR="003A3DCD" w:rsidRPr="00A63EE8" w:rsidRDefault="003A3DCD" w:rsidP="00A63EE8">
            <w:pPr>
              <w:spacing w:before="240"/>
              <w:jc w:val="center"/>
            </w:pPr>
            <w:r w:rsidRPr="00A63EE8">
              <w:rPr>
                <w:sz w:val="22"/>
                <w:szCs w:val="22"/>
              </w:rPr>
              <w:t>YES</w:t>
            </w:r>
          </w:p>
        </w:tc>
        <w:tc>
          <w:tcPr>
            <w:tcW w:w="8260" w:type="dxa"/>
          </w:tcPr>
          <w:p w:rsidR="003A3DCD" w:rsidRPr="00A63EE8" w:rsidRDefault="003A3DCD" w:rsidP="00A63EE8">
            <w:pPr>
              <w:spacing w:before="240"/>
            </w:pPr>
            <w:r w:rsidRPr="00A63EE8">
              <w:rPr>
                <w:sz w:val="22"/>
                <w:szCs w:val="22"/>
              </w:rPr>
              <w:t>Assessment Summary Report (referenced in Section F)</w:t>
            </w:r>
          </w:p>
        </w:tc>
      </w:tr>
      <w:tr w:rsidR="003A3DCD" w:rsidTr="00A63EE8">
        <w:tc>
          <w:tcPr>
            <w:tcW w:w="1316" w:type="dxa"/>
          </w:tcPr>
          <w:p w:rsidR="003A3DCD" w:rsidRPr="00A63EE8" w:rsidRDefault="003A3DCD" w:rsidP="00A63EE8">
            <w:pPr>
              <w:spacing w:before="240"/>
              <w:jc w:val="center"/>
            </w:pPr>
            <w:r w:rsidRPr="00A63EE8">
              <w:rPr>
                <w:sz w:val="22"/>
                <w:szCs w:val="22"/>
              </w:rPr>
              <w:t>YES</w:t>
            </w:r>
          </w:p>
        </w:tc>
        <w:tc>
          <w:tcPr>
            <w:tcW w:w="8260" w:type="dxa"/>
          </w:tcPr>
          <w:p w:rsidR="003A3DCD" w:rsidRPr="00A63EE8" w:rsidRDefault="003A3DCD" w:rsidP="00A63EE8">
            <w:pPr>
              <w:spacing w:before="240"/>
            </w:pPr>
            <w:r w:rsidRPr="00A63EE8">
              <w:rPr>
                <w:sz w:val="22"/>
                <w:szCs w:val="22"/>
              </w:rPr>
              <w:t>Data Tables 1, 2, &amp; 3 (most recent tables only)</w:t>
            </w:r>
          </w:p>
        </w:tc>
      </w:tr>
      <w:tr w:rsidR="003A3DCD" w:rsidTr="00A63EE8">
        <w:tc>
          <w:tcPr>
            <w:tcW w:w="1316" w:type="dxa"/>
          </w:tcPr>
          <w:p w:rsidR="003A3DCD" w:rsidRPr="00A63EE8" w:rsidRDefault="003A3DCD" w:rsidP="00A63EE8">
            <w:pPr>
              <w:spacing w:before="240"/>
              <w:jc w:val="center"/>
            </w:pPr>
            <w:r w:rsidRPr="00A63EE8">
              <w:rPr>
                <w:sz w:val="22"/>
                <w:szCs w:val="22"/>
              </w:rPr>
              <w:t>N/A</w:t>
            </w:r>
          </w:p>
        </w:tc>
        <w:tc>
          <w:tcPr>
            <w:tcW w:w="8260" w:type="dxa"/>
          </w:tcPr>
          <w:p w:rsidR="003A3DCD" w:rsidRPr="00A63EE8" w:rsidRDefault="003A3DCD" w:rsidP="00A63EE8">
            <w:pPr>
              <w:spacing w:before="240"/>
            </w:pPr>
            <w:r w:rsidRPr="00A63EE8">
              <w:rPr>
                <w:sz w:val="22"/>
                <w:szCs w:val="22"/>
              </w:rPr>
              <w:t>Equipment Request Form (referenced in Section I)</w:t>
            </w:r>
          </w:p>
        </w:tc>
      </w:tr>
      <w:tr w:rsidR="003A3DCD" w:rsidTr="00A63EE8">
        <w:tc>
          <w:tcPr>
            <w:tcW w:w="1316" w:type="dxa"/>
          </w:tcPr>
          <w:p w:rsidR="003A3DCD" w:rsidRPr="00A63EE8" w:rsidRDefault="003A3DCD" w:rsidP="00A63EE8">
            <w:pPr>
              <w:spacing w:before="240"/>
              <w:jc w:val="center"/>
            </w:pPr>
            <w:r w:rsidRPr="00A63EE8">
              <w:rPr>
                <w:sz w:val="22"/>
                <w:szCs w:val="22"/>
              </w:rPr>
              <w:t>YES</w:t>
            </w:r>
          </w:p>
        </w:tc>
        <w:tc>
          <w:tcPr>
            <w:tcW w:w="8260" w:type="dxa"/>
          </w:tcPr>
          <w:p w:rsidR="003A3DCD" w:rsidRPr="00A63EE8" w:rsidRDefault="003A3DCD" w:rsidP="00A63EE8">
            <w:pPr>
              <w:spacing w:before="240"/>
            </w:pPr>
            <w:r w:rsidRPr="00A63EE8">
              <w:rPr>
                <w:sz w:val="22"/>
                <w:szCs w:val="22"/>
              </w:rPr>
              <w:t xml:space="preserve">ICCB Program Review Report </w:t>
            </w:r>
          </w:p>
        </w:tc>
      </w:tr>
      <w:tr w:rsidR="003A3DCD" w:rsidTr="00A63EE8">
        <w:tc>
          <w:tcPr>
            <w:tcW w:w="1316" w:type="dxa"/>
          </w:tcPr>
          <w:p w:rsidR="003A3DCD" w:rsidRPr="00A63EE8" w:rsidRDefault="003A3DCD" w:rsidP="00A63EE8">
            <w:pPr>
              <w:spacing w:before="240"/>
              <w:jc w:val="center"/>
            </w:pPr>
            <w:r w:rsidRPr="00A63EE8">
              <w:rPr>
                <w:sz w:val="22"/>
                <w:szCs w:val="22"/>
              </w:rPr>
              <w:t>N/A</w:t>
            </w:r>
          </w:p>
        </w:tc>
        <w:tc>
          <w:tcPr>
            <w:tcW w:w="8260" w:type="dxa"/>
          </w:tcPr>
          <w:p w:rsidR="003A3DCD" w:rsidRPr="00A63EE8" w:rsidRDefault="003A3DCD" w:rsidP="00A63EE8">
            <w:pPr>
              <w:spacing w:before="240"/>
            </w:pPr>
            <w:r w:rsidRPr="00A63EE8">
              <w:rPr>
                <w:sz w:val="22"/>
                <w:szCs w:val="22"/>
              </w:rPr>
              <w:t xml:space="preserve">ICCB Program Review Report: Best Practices </w:t>
            </w:r>
            <w:r w:rsidRPr="00A63EE8">
              <w:rPr>
                <w:i/>
                <w:sz w:val="22"/>
                <w:szCs w:val="22"/>
              </w:rPr>
              <w:t>(optional)</w:t>
            </w:r>
          </w:p>
        </w:tc>
      </w:tr>
      <w:tr w:rsidR="003A3DCD" w:rsidTr="00A63EE8">
        <w:tc>
          <w:tcPr>
            <w:tcW w:w="1316" w:type="dxa"/>
          </w:tcPr>
          <w:p w:rsidR="003A3DCD" w:rsidRPr="00A63EE8" w:rsidRDefault="003A3DCD" w:rsidP="00A63EE8">
            <w:pPr>
              <w:spacing w:before="240"/>
              <w:jc w:val="center"/>
            </w:pPr>
            <w:r w:rsidRPr="00A63EE8">
              <w:rPr>
                <w:sz w:val="22"/>
                <w:szCs w:val="22"/>
              </w:rPr>
              <w:t>N/A</w:t>
            </w:r>
          </w:p>
        </w:tc>
        <w:tc>
          <w:tcPr>
            <w:tcW w:w="8260" w:type="dxa"/>
          </w:tcPr>
          <w:p w:rsidR="003A3DCD" w:rsidRPr="00A63EE8" w:rsidRDefault="003A3DCD" w:rsidP="00A63EE8">
            <w:pPr>
              <w:spacing w:before="240"/>
            </w:pPr>
            <w:r w:rsidRPr="00A63EE8">
              <w:rPr>
                <w:sz w:val="22"/>
                <w:szCs w:val="22"/>
              </w:rPr>
              <w:t>FY09 Operational Plan (addendum to original plan)</w:t>
            </w:r>
          </w:p>
        </w:tc>
      </w:tr>
      <w:tr w:rsidR="003A3DCD" w:rsidTr="00A63EE8">
        <w:tc>
          <w:tcPr>
            <w:tcW w:w="1316" w:type="dxa"/>
          </w:tcPr>
          <w:p w:rsidR="003A3DCD" w:rsidRPr="00A63EE8" w:rsidRDefault="003A3DCD" w:rsidP="00A63EE8">
            <w:pPr>
              <w:spacing w:before="240"/>
              <w:jc w:val="center"/>
            </w:pPr>
            <w:r w:rsidRPr="00A63EE8">
              <w:rPr>
                <w:sz w:val="22"/>
                <w:szCs w:val="22"/>
              </w:rPr>
              <w:t>N/A</w:t>
            </w:r>
          </w:p>
        </w:tc>
        <w:tc>
          <w:tcPr>
            <w:tcW w:w="8260" w:type="dxa"/>
          </w:tcPr>
          <w:p w:rsidR="003A3DCD" w:rsidRPr="00A63EE8" w:rsidRDefault="003A3DCD" w:rsidP="00A63EE8">
            <w:pPr>
              <w:spacing w:before="240"/>
            </w:pPr>
            <w:r w:rsidRPr="00A63EE8">
              <w:rPr>
                <w:sz w:val="22"/>
                <w:szCs w:val="22"/>
              </w:rPr>
              <w:t>Personnel Change Request Form (referenced in item 7)</w:t>
            </w:r>
          </w:p>
        </w:tc>
      </w:tr>
      <w:tr w:rsidR="003A3DCD" w:rsidTr="00A63EE8">
        <w:tc>
          <w:tcPr>
            <w:tcW w:w="9576" w:type="dxa"/>
            <w:gridSpan w:val="2"/>
          </w:tcPr>
          <w:p w:rsidR="003A3DCD" w:rsidRPr="00A63EE8" w:rsidRDefault="003A3DCD" w:rsidP="00A63EE8">
            <w:pPr>
              <w:spacing w:before="240"/>
            </w:pPr>
          </w:p>
        </w:tc>
      </w:tr>
      <w:tr w:rsidR="003A3DCD" w:rsidTr="00A63EE8">
        <w:tc>
          <w:tcPr>
            <w:tcW w:w="1316" w:type="dxa"/>
          </w:tcPr>
          <w:p w:rsidR="003A3DCD" w:rsidRPr="00A63EE8" w:rsidRDefault="003A3DCD" w:rsidP="00A63EE8">
            <w:pPr>
              <w:spacing w:before="240"/>
              <w:jc w:val="center"/>
            </w:pPr>
          </w:p>
        </w:tc>
        <w:tc>
          <w:tcPr>
            <w:tcW w:w="8260" w:type="dxa"/>
          </w:tcPr>
          <w:p w:rsidR="003A3DCD" w:rsidRPr="00A63EE8" w:rsidRDefault="003A3DCD" w:rsidP="00A63EE8">
            <w:pPr>
              <w:spacing w:before="240"/>
            </w:pPr>
            <w:r w:rsidRPr="00A63EE8">
              <w:rPr>
                <w:b/>
                <w:smallCaps/>
              </w:rPr>
              <w:t>Signatures and Approval</w:t>
            </w:r>
            <w:r w:rsidRPr="00A63EE8">
              <w:rPr>
                <w:smallCaps/>
                <w:sz w:val="22"/>
                <w:szCs w:val="22"/>
              </w:rPr>
              <w:t xml:space="preserve"> 1) T</w:t>
            </w:r>
            <w:r w:rsidRPr="00A63EE8">
              <w:rPr>
                <w:sz w:val="22"/>
                <w:szCs w:val="22"/>
              </w:rPr>
              <w:t>ype names of the team conducting this program review and include with the electronic submission; 2) Print the page and obtain each team member’s signature; 3) Submit the signed page to the chair of the Program Review Committee, Janet Lynch.</w:t>
            </w:r>
          </w:p>
        </w:tc>
      </w:tr>
    </w:tbl>
    <w:p w:rsidR="003A3DCD" w:rsidRDefault="003A3DCD" w:rsidP="00E5503E">
      <w:pPr>
        <w:rPr>
          <w:sz w:val="22"/>
          <w:szCs w:val="22"/>
        </w:rPr>
      </w:pPr>
    </w:p>
    <w:p w:rsidR="003A3DCD" w:rsidRDefault="003A3DCD" w:rsidP="00E5503E">
      <w:pPr>
        <w:rPr>
          <w:sz w:val="22"/>
          <w:szCs w:val="22"/>
        </w:rPr>
      </w:pPr>
    </w:p>
    <w:p w:rsidR="003A3DCD" w:rsidRDefault="003A3DCD" w:rsidP="00E5503E">
      <w:pPr>
        <w:rPr>
          <w:sz w:val="22"/>
          <w:szCs w:val="22"/>
        </w:rPr>
      </w:pPr>
    </w:p>
    <w:p w:rsidR="003A3DCD" w:rsidRDefault="003A3DCD">
      <w:pPr>
        <w:spacing w:after="200"/>
        <w:rPr>
          <w:sz w:val="22"/>
          <w:szCs w:val="22"/>
        </w:rPr>
      </w:pPr>
      <w:r>
        <w:rPr>
          <w:sz w:val="22"/>
          <w:szCs w:val="22"/>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3A3DCD" w:rsidTr="00A63EE8">
        <w:tc>
          <w:tcPr>
            <w:tcW w:w="9576" w:type="dxa"/>
            <w:shd w:val="clear" w:color="auto" w:fill="B8CCE4"/>
          </w:tcPr>
          <w:p w:rsidR="003A3DCD" w:rsidRPr="00A63EE8" w:rsidRDefault="003A3DCD" w:rsidP="00A63EE8">
            <w:pPr>
              <w:spacing w:before="240" w:after="240"/>
              <w:jc w:val="center"/>
              <w:rPr>
                <w:sz w:val="28"/>
                <w:szCs w:val="28"/>
              </w:rPr>
            </w:pPr>
            <w:r w:rsidRPr="00A63EE8">
              <w:rPr>
                <w:b/>
                <w:sz w:val="28"/>
                <w:szCs w:val="28"/>
              </w:rPr>
              <w:lastRenderedPageBreak/>
              <w:t>SIGNATURES  and APPROVALS</w:t>
            </w:r>
          </w:p>
        </w:tc>
      </w:tr>
    </w:tbl>
    <w:p w:rsidR="003A3DCD" w:rsidRPr="00AC6A2C" w:rsidRDefault="003A3DCD" w:rsidP="00E5503E">
      <w:pPr>
        <w:rPr>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8"/>
        <w:gridCol w:w="3780"/>
        <w:gridCol w:w="1008"/>
      </w:tblGrid>
      <w:tr w:rsidR="003A3DCD" w:rsidTr="00A63EE8">
        <w:tc>
          <w:tcPr>
            <w:tcW w:w="9576" w:type="dxa"/>
            <w:gridSpan w:val="3"/>
            <w:shd w:val="clear" w:color="auto" w:fill="B8CCE4"/>
          </w:tcPr>
          <w:p w:rsidR="003A3DCD" w:rsidRPr="00A63EE8" w:rsidRDefault="003A3DCD" w:rsidP="00A63EE8">
            <w:pPr>
              <w:spacing w:before="240"/>
              <w:jc w:val="center"/>
            </w:pPr>
            <w:r w:rsidRPr="00A63EE8">
              <w:rPr>
                <w:b/>
                <w:smallCaps/>
              </w:rPr>
              <w:t>Names and Signatures of the Program Review Team</w:t>
            </w:r>
            <w:r w:rsidRPr="00A63EE8">
              <w:rPr>
                <w:b/>
                <w:smallCaps/>
                <w:sz w:val="22"/>
                <w:szCs w:val="22"/>
              </w:rPr>
              <w:t xml:space="preserve"> </w:t>
            </w:r>
            <w:r w:rsidRPr="00A63EE8">
              <w:rPr>
                <w:sz w:val="22"/>
                <w:szCs w:val="22"/>
              </w:rPr>
              <w:t>Add lines if needed</w:t>
            </w:r>
          </w:p>
          <w:p w:rsidR="003A3DCD" w:rsidRPr="00A63EE8" w:rsidRDefault="003A3DCD" w:rsidP="00A63EE8">
            <w:pPr>
              <w:jc w:val="center"/>
              <w:rPr>
                <w:b/>
                <w:sz w:val="20"/>
                <w:szCs w:val="20"/>
              </w:rPr>
            </w:pPr>
            <w:r w:rsidRPr="00A63EE8">
              <w:rPr>
                <w:sz w:val="22"/>
                <w:szCs w:val="22"/>
              </w:rPr>
              <w:t>Signatures indicate that team members concur with the findings of the program review</w:t>
            </w:r>
          </w:p>
        </w:tc>
      </w:tr>
      <w:tr w:rsidR="003A3DCD" w:rsidTr="00A63EE8">
        <w:tc>
          <w:tcPr>
            <w:tcW w:w="4788" w:type="dxa"/>
            <w:shd w:val="clear" w:color="auto" w:fill="B8CCE4"/>
          </w:tcPr>
          <w:p w:rsidR="003A3DCD" w:rsidRPr="00A63EE8" w:rsidRDefault="003A3DCD" w:rsidP="00A63EE8">
            <w:pPr>
              <w:spacing w:before="240"/>
              <w:rPr>
                <w:smallCaps/>
              </w:rPr>
            </w:pPr>
            <w:r w:rsidRPr="00A63EE8">
              <w:rPr>
                <w:b/>
                <w:smallCaps/>
              </w:rPr>
              <w:t>Names</w:t>
            </w:r>
            <w:r w:rsidRPr="00A63EE8">
              <w:rPr>
                <w:b/>
                <w:smallCaps/>
                <w:sz w:val="22"/>
                <w:szCs w:val="22"/>
              </w:rPr>
              <w:t xml:space="preserve"> </w:t>
            </w:r>
            <w:r w:rsidRPr="00A63EE8">
              <w:rPr>
                <w:smallCaps/>
                <w:sz w:val="22"/>
                <w:szCs w:val="22"/>
              </w:rPr>
              <w:t>(</w:t>
            </w:r>
            <w:r w:rsidRPr="00A63EE8">
              <w:rPr>
                <w:sz w:val="22"/>
                <w:szCs w:val="22"/>
              </w:rPr>
              <w:t>Indicate chair/co-chairs</w:t>
            </w:r>
            <w:r w:rsidRPr="00A63EE8">
              <w:rPr>
                <w:smallCaps/>
                <w:sz w:val="22"/>
                <w:szCs w:val="22"/>
              </w:rPr>
              <w:t>)</w:t>
            </w:r>
          </w:p>
        </w:tc>
        <w:tc>
          <w:tcPr>
            <w:tcW w:w="4788" w:type="dxa"/>
            <w:gridSpan w:val="2"/>
            <w:shd w:val="clear" w:color="auto" w:fill="B8CCE4"/>
          </w:tcPr>
          <w:p w:rsidR="003A3DCD" w:rsidRPr="00A63EE8" w:rsidRDefault="003A3DCD" w:rsidP="00A63EE8">
            <w:pPr>
              <w:spacing w:before="240"/>
              <w:rPr>
                <w:b/>
                <w:smallCaps/>
              </w:rPr>
            </w:pPr>
            <w:r w:rsidRPr="00A63EE8">
              <w:rPr>
                <w:b/>
                <w:smallCaps/>
              </w:rPr>
              <w:t>Signatures</w:t>
            </w:r>
          </w:p>
        </w:tc>
      </w:tr>
      <w:tr w:rsidR="003A3DCD" w:rsidTr="00A63EE8">
        <w:tc>
          <w:tcPr>
            <w:tcW w:w="4788" w:type="dxa"/>
          </w:tcPr>
          <w:p w:rsidR="003A3DCD" w:rsidRPr="00A63EE8" w:rsidRDefault="003A3DCD" w:rsidP="00A63EE8">
            <w:pPr>
              <w:spacing w:before="240"/>
            </w:pPr>
            <w:r>
              <w:rPr>
                <w:sz w:val="22"/>
                <w:szCs w:val="22"/>
              </w:rPr>
              <w:t>Scott Gillihan</w:t>
            </w:r>
            <w:r w:rsidRPr="00A63EE8">
              <w:rPr>
                <w:sz w:val="22"/>
                <w:szCs w:val="22"/>
              </w:rPr>
              <w:t>, Chair</w:t>
            </w:r>
          </w:p>
        </w:tc>
        <w:tc>
          <w:tcPr>
            <w:tcW w:w="4788" w:type="dxa"/>
            <w:gridSpan w:val="2"/>
          </w:tcPr>
          <w:p w:rsidR="003A3DCD" w:rsidRPr="00A63EE8" w:rsidRDefault="003A3DCD" w:rsidP="00A63EE8">
            <w:pPr>
              <w:spacing w:before="240"/>
              <w:jc w:val="both"/>
            </w:pPr>
            <w:r>
              <w:t>Scott Gillihan</w:t>
            </w:r>
          </w:p>
        </w:tc>
      </w:tr>
      <w:tr w:rsidR="003A3DCD" w:rsidTr="00A63EE8">
        <w:tc>
          <w:tcPr>
            <w:tcW w:w="4788" w:type="dxa"/>
          </w:tcPr>
          <w:p w:rsidR="003A3DCD" w:rsidRPr="00A63EE8" w:rsidRDefault="003A3DCD" w:rsidP="00A63EE8">
            <w:pPr>
              <w:spacing w:before="240"/>
            </w:pPr>
            <w:r>
              <w:t>Larry Sileven</w:t>
            </w:r>
          </w:p>
        </w:tc>
        <w:tc>
          <w:tcPr>
            <w:tcW w:w="4788" w:type="dxa"/>
            <w:gridSpan w:val="2"/>
          </w:tcPr>
          <w:p w:rsidR="003A3DCD" w:rsidRPr="00A63EE8" w:rsidRDefault="003A3DCD" w:rsidP="00A63EE8">
            <w:pPr>
              <w:spacing w:before="240"/>
              <w:jc w:val="both"/>
            </w:pPr>
            <w:r>
              <w:t>Larry Sileven</w:t>
            </w:r>
          </w:p>
        </w:tc>
      </w:tr>
      <w:tr w:rsidR="003A3DCD" w:rsidTr="00A63EE8">
        <w:tc>
          <w:tcPr>
            <w:tcW w:w="4788" w:type="dxa"/>
          </w:tcPr>
          <w:p w:rsidR="003A3DCD" w:rsidRPr="00A63EE8" w:rsidRDefault="003A3DCD" w:rsidP="00A63EE8">
            <w:pPr>
              <w:spacing w:before="240"/>
            </w:pPr>
            <w:r w:rsidRPr="00A63EE8">
              <w:rPr>
                <w:sz w:val="22"/>
                <w:szCs w:val="22"/>
              </w:rPr>
              <w:t>Steve McPherson</w:t>
            </w:r>
          </w:p>
        </w:tc>
        <w:tc>
          <w:tcPr>
            <w:tcW w:w="4788" w:type="dxa"/>
            <w:gridSpan w:val="2"/>
          </w:tcPr>
          <w:p w:rsidR="003A3DCD" w:rsidRPr="00A63EE8" w:rsidRDefault="003A3DCD" w:rsidP="00A63EE8">
            <w:pPr>
              <w:spacing w:before="240"/>
              <w:jc w:val="both"/>
            </w:pPr>
            <w:r>
              <w:t>Steve McPherson</w:t>
            </w:r>
          </w:p>
        </w:tc>
      </w:tr>
      <w:tr w:rsidR="003A3DCD" w:rsidTr="00A63EE8">
        <w:tc>
          <w:tcPr>
            <w:tcW w:w="4788" w:type="dxa"/>
          </w:tcPr>
          <w:p w:rsidR="003A3DCD" w:rsidRPr="00A63EE8" w:rsidRDefault="003A3DCD" w:rsidP="00A63EE8">
            <w:pPr>
              <w:spacing w:before="240"/>
            </w:pPr>
            <w:r w:rsidRPr="00A63EE8">
              <w:rPr>
                <w:sz w:val="22"/>
                <w:szCs w:val="22"/>
              </w:rPr>
              <w:t>Loren Neimeyer</w:t>
            </w:r>
          </w:p>
        </w:tc>
        <w:tc>
          <w:tcPr>
            <w:tcW w:w="4788" w:type="dxa"/>
            <w:gridSpan w:val="2"/>
          </w:tcPr>
          <w:p w:rsidR="003A3DCD" w:rsidRPr="00A63EE8" w:rsidRDefault="003A3DCD" w:rsidP="00A63EE8">
            <w:pPr>
              <w:spacing w:before="240"/>
              <w:jc w:val="both"/>
            </w:pPr>
            <w:r>
              <w:t>Loren Neimeyer</w:t>
            </w:r>
          </w:p>
        </w:tc>
      </w:tr>
      <w:tr w:rsidR="003A3DCD" w:rsidTr="00A63EE8">
        <w:tc>
          <w:tcPr>
            <w:tcW w:w="4788" w:type="dxa"/>
          </w:tcPr>
          <w:p w:rsidR="003A3DCD" w:rsidRPr="00A63EE8" w:rsidRDefault="003A3DCD" w:rsidP="00A63EE8">
            <w:pPr>
              <w:spacing w:before="240"/>
            </w:pPr>
            <w:r w:rsidRPr="00A63EE8">
              <w:rPr>
                <w:sz w:val="22"/>
                <w:szCs w:val="22"/>
              </w:rPr>
              <w:t>Tom Breed</w:t>
            </w:r>
          </w:p>
        </w:tc>
        <w:tc>
          <w:tcPr>
            <w:tcW w:w="4788" w:type="dxa"/>
            <w:gridSpan w:val="2"/>
          </w:tcPr>
          <w:p w:rsidR="003A3DCD" w:rsidRPr="00A63EE8" w:rsidRDefault="003A3DCD" w:rsidP="00A63EE8">
            <w:pPr>
              <w:spacing w:before="240"/>
              <w:jc w:val="both"/>
            </w:pPr>
            <w:r>
              <w:t>Tom Breed</w:t>
            </w:r>
          </w:p>
        </w:tc>
      </w:tr>
      <w:tr w:rsidR="003A3DCD" w:rsidTr="00A63EE8">
        <w:tc>
          <w:tcPr>
            <w:tcW w:w="4788" w:type="dxa"/>
          </w:tcPr>
          <w:p w:rsidR="003A3DCD" w:rsidRPr="00A63EE8" w:rsidRDefault="003A3DCD" w:rsidP="00A63EE8">
            <w:pPr>
              <w:spacing w:before="240"/>
            </w:pPr>
          </w:p>
        </w:tc>
        <w:tc>
          <w:tcPr>
            <w:tcW w:w="4788" w:type="dxa"/>
            <w:gridSpan w:val="2"/>
          </w:tcPr>
          <w:p w:rsidR="003A3DCD" w:rsidRPr="00A63EE8" w:rsidRDefault="003A3DCD" w:rsidP="00A63EE8">
            <w:pPr>
              <w:spacing w:before="240"/>
              <w:jc w:val="both"/>
            </w:pPr>
          </w:p>
        </w:tc>
      </w:tr>
      <w:tr w:rsidR="003A3DCD" w:rsidTr="00A63EE8">
        <w:tc>
          <w:tcPr>
            <w:tcW w:w="9576" w:type="dxa"/>
            <w:gridSpan w:val="3"/>
            <w:shd w:val="clear" w:color="auto" w:fill="B8CCE4"/>
          </w:tcPr>
          <w:p w:rsidR="003A3DCD" w:rsidRPr="00A63EE8" w:rsidRDefault="003A3DCD" w:rsidP="00A63EE8">
            <w:pPr>
              <w:spacing w:before="240"/>
              <w:jc w:val="center"/>
              <w:rPr>
                <w:b/>
                <w:sz w:val="20"/>
                <w:szCs w:val="20"/>
              </w:rPr>
            </w:pPr>
            <w:r w:rsidRPr="00A63EE8">
              <w:rPr>
                <w:b/>
                <w:smallCaps/>
              </w:rPr>
              <w:t>Program Review Committee</w:t>
            </w:r>
          </w:p>
        </w:tc>
      </w:tr>
      <w:tr w:rsidR="003A3DCD" w:rsidTr="00A63EE8">
        <w:tc>
          <w:tcPr>
            <w:tcW w:w="8568" w:type="dxa"/>
            <w:gridSpan w:val="2"/>
          </w:tcPr>
          <w:p w:rsidR="003A3DCD" w:rsidRPr="00A63EE8" w:rsidRDefault="003A3DCD" w:rsidP="00A63EE8">
            <w:pPr>
              <w:spacing w:line="276" w:lineRule="auto"/>
            </w:pPr>
            <w:r w:rsidRPr="00A63EE8">
              <w:rPr>
                <w:sz w:val="22"/>
                <w:szCs w:val="22"/>
              </w:rPr>
              <w:t>This Program Review is complete and acceptable.</w:t>
            </w:r>
          </w:p>
        </w:tc>
        <w:tc>
          <w:tcPr>
            <w:tcW w:w="1008" w:type="dxa"/>
          </w:tcPr>
          <w:p w:rsidR="003A3DCD" w:rsidRPr="00A63EE8" w:rsidRDefault="003A3DCD" w:rsidP="00FC0AC6">
            <w:pPr>
              <w:rPr>
                <w:b/>
              </w:rPr>
            </w:pPr>
          </w:p>
        </w:tc>
      </w:tr>
      <w:tr w:rsidR="003A3DCD" w:rsidTr="00A63EE8">
        <w:tc>
          <w:tcPr>
            <w:tcW w:w="8568" w:type="dxa"/>
            <w:gridSpan w:val="2"/>
          </w:tcPr>
          <w:p w:rsidR="003A3DCD" w:rsidRPr="00A63EE8" w:rsidRDefault="003A3DCD" w:rsidP="00A63EE8">
            <w:pPr>
              <w:spacing w:line="276" w:lineRule="auto"/>
            </w:pPr>
            <w:r w:rsidRPr="00A63EE8">
              <w:rPr>
                <w:sz w:val="22"/>
                <w:szCs w:val="22"/>
              </w:rPr>
              <w:t xml:space="preserve">This Program Review is complete but the conclusions </w:t>
            </w:r>
            <w:r w:rsidRPr="00A63EE8">
              <w:rPr>
                <w:b/>
                <w:i/>
                <w:sz w:val="22"/>
                <w:szCs w:val="22"/>
              </w:rPr>
              <w:t>are not</w:t>
            </w:r>
            <w:r w:rsidRPr="00A63EE8">
              <w:rPr>
                <w:sz w:val="22"/>
                <w:szCs w:val="22"/>
              </w:rPr>
              <w:t xml:space="preserve"> fully substantiated.</w:t>
            </w:r>
          </w:p>
        </w:tc>
        <w:tc>
          <w:tcPr>
            <w:tcW w:w="1008" w:type="dxa"/>
          </w:tcPr>
          <w:p w:rsidR="003A3DCD" w:rsidRPr="00A63EE8" w:rsidRDefault="003A3DCD" w:rsidP="00A63EE8">
            <w:pPr>
              <w:jc w:val="both"/>
            </w:pPr>
          </w:p>
        </w:tc>
      </w:tr>
      <w:tr w:rsidR="003A3DCD" w:rsidTr="00A63EE8">
        <w:trPr>
          <w:trHeight w:val="260"/>
        </w:trPr>
        <w:tc>
          <w:tcPr>
            <w:tcW w:w="8568" w:type="dxa"/>
            <w:gridSpan w:val="2"/>
          </w:tcPr>
          <w:p w:rsidR="003A3DCD" w:rsidRPr="00A63EE8" w:rsidRDefault="003A3DCD" w:rsidP="00A63EE8">
            <w:pPr>
              <w:spacing w:line="276" w:lineRule="auto"/>
            </w:pPr>
            <w:r w:rsidRPr="00A63EE8">
              <w:rPr>
                <w:sz w:val="22"/>
                <w:szCs w:val="22"/>
              </w:rPr>
              <w:t>This Program Review is incomplete and unacceptable.</w:t>
            </w:r>
          </w:p>
        </w:tc>
        <w:tc>
          <w:tcPr>
            <w:tcW w:w="1008" w:type="dxa"/>
          </w:tcPr>
          <w:p w:rsidR="003A3DCD" w:rsidRPr="00A63EE8" w:rsidRDefault="003A3DCD" w:rsidP="00A63EE8">
            <w:pPr>
              <w:jc w:val="both"/>
            </w:pPr>
          </w:p>
        </w:tc>
      </w:tr>
      <w:tr w:rsidR="003A3DCD" w:rsidTr="00A63EE8">
        <w:tc>
          <w:tcPr>
            <w:tcW w:w="8568" w:type="dxa"/>
            <w:gridSpan w:val="2"/>
          </w:tcPr>
          <w:p w:rsidR="003A3DCD" w:rsidRPr="00A63EE8" w:rsidRDefault="003A3DCD" w:rsidP="00A63EE8">
            <w:pPr>
              <w:spacing w:line="276" w:lineRule="auto"/>
            </w:pPr>
            <w:r w:rsidRPr="00A63EE8">
              <w:rPr>
                <w:sz w:val="22"/>
                <w:szCs w:val="22"/>
              </w:rPr>
              <w:t>Comments are attached (optional)</w:t>
            </w:r>
          </w:p>
        </w:tc>
        <w:tc>
          <w:tcPr>
            <w:tcW w:w="1008" w:type="dxa"/>
          </w:tcPr>
          <w:p w:rsidR="003A3DCD" w:rsidRPr="00A63EE8" w:rsidRDefault="003A3DCD" w:rsidP="00A63EE8">
            <w:pPr>
              <w:jc w:val="both"/>
            </w:pPr>
          </w:p>
        </w:tc>
      </w:tr>
      <w:tr w:rsidR="003A3DCD" w:rsidTr="00A63EE8">
        <w:tc>
          <w:tcPr>
            <w:tcW w:w="4788" w:type="dxa"/>
          </w:tcPr>
          <w:p w:rsidR="003A3DCD" w:rsidRPr="00A63EE8" w:rsidRDefault="003A3DCD" w:rsidP="00A63EE8">
            <w:pPr>
              <w:spacing w:before="240"/>
              <w:jc w:val="right"/>
            </w:pPr>
            <w:r w:rsidRPr="00A63EE8">
              <w:rPr>
                <w:sz w:val="22"/>
                <w:szCs w:val="22"/>
              </w:rPr>
              <w:t>Program Review Committee Chair/Co-Chair</w:t>
            </w:r>
          </w:p>
        </w:tc>
        <w:tc>
          <w:tcPr>
            <w:tcW w:w="4788" w:type="dxa"/>
            <w:gridSpan w:val="2"/>
          </w:tcPr>
          <w:p w:rsidR="003A3DCD" w:rsidRPr="00A63EE8" w:rsidRDefault="003A3DCD" w:rsidP="00A63EE8">
            <w:pPr>
              <w:spacing w:before="240"/>
            </w:pPr>
          </w:p>
        </w:tc>
      </w:tr>
      <w:tr w:rsidR="003A3DCD" w:rsidTr="00A63EE8">
        <w:tc>
          <w:tcPr>
            <w:tcW w:w="4788" w:type="dxa"/>
          </w:tcPr>
          <w:p w:rsidR="003A3DCD" w:rsidRPr="00A63EE8" w:rsidRDefault="003A3DCD" w:rsidP="00A63EE8">
            <w:pPr>
              <w:spacing w:before="240"/>
              <w:jc w:val="right"/>
            </w:pPr>
            <w:r w:rsidRPr="00A63EE8">
              <w:rPr>
                <w:sz w:val="22"/>
                <w:szCs w:val="22"/>
              </w:rPr>
              <w:t>Date</w:t>
            </w:r>
          </w:p>
        </w:tc>
        <w:tc>
          <w:tcPr>
            <w:tcW w:w="4788" w:type="dxa"/>
            <w:gridSpan w:val="2"/>
          </w:tcPr>
          <w:p w:rsidR="003A3DCD" w:rsidRPr="00A63EE8" w:rsidRDefault="003A3DCD" w:rsidP="00A63EE8">
            <w:pPr>
              <w:spacing w:before="240"/>
            </w:pPr>
          </w:p>
        </w:tc>
      </w:tr>
      <w:tr w:rsidR="003A3DCD" w:rsidTr="00A63EE8">
        <w:tc>
          <w:tcPr>
            <w:tcW w:w="4788" w:type="dxa"/>
          </w:tcPr>
          <w:p w:rsidR="003A3DCD" w:rsidRPr="00A63EE8" w:rsidRDefault="003A3DCD" w:rsidP="00A63EE8">
            <w:pPr>
              <w:spacing w:before="240"/>
              <w:jc w:val="right"/>
            </w:pPr>
            <w:r w:rsidRPr="00A63EE8">
              <w:rPr>
                <w:sz w:val="22"/>
                <w:szCs w:val="22"/>
              </w:rPr>
              <w:t>Program Review Committee Co-Chair</w:t>
            </w:r>
          </w:p>
        </w:tc>
        <w:tc>
          <w:tcPr>
            <w:tcW w:w="4788" w:type="dxa"/>
            <w:gridSpan w:val="2"/>
          </w:tcPr>
          <w:p w:rsidR="003A3DCD" w:rsidRPr="00A63EE8" w:rsidRDefault="003A3DCD" w:rsidP="00A63EE8">
            <w:pPr>
              <w:spacing w:before="240"/>
            </w:pPr>
          </w:p>
        </w:tc>
      </w:tr>
      <w:tr w:rsidR="003A3DCD" w:rsidTr="00A63EE8">
        <w:tc>
          <w:tcPr>
            <w:tcW w:w="4788" w:type="dxa"/>
          </w:tcPr>
          <w:p w:rsidR="003A3DCD" w:rsidRPr="00A63EE8" w:rsidRDefault="003A3DCD" w:rsidP="00A63EE8">
            <w:pPr>
              <w:spacing w:before="240"/>
              <w:jc w:val="right"/>
            </w:pPr>
            <w:r w:rsidRPr="00A63EE8">
              <w:rPr>
                <w:sz w:val="22"/>
                <w:szCs w:val="22"/>
              </w:rPr>
              <w:t>Date</w:t>
            </w:r>
          </w:p>
        </w:tc>
        <w:tc>
          <w:tcPr>
            <w:tcW w:w="4788" w:type="dxa"/>
            <w:gridSpan w:val="2"/>
          </w:tcPr>
          <w:p w:rsidR="003A3DCD" w:rsidRPr="00A63EE8" w:rsidRDefault="003A3DCD" w:rsidP="00A63EE8">
            <w:pPr>
              <w:spacing w:before="240"/>
            </w:pPr>
          </w:p>
        </w:tc>
      </w:tr>
      <w:tr w:rsidR="003A3DCD" w:rsidRPr="00813A07" w:rsidTr="00A63EE8">
        <w:tc>
          <w:tcPr>
            <w:tcW w:w="9576" w:type="dxa"/>
            <w:gridSpan w:val="3"/>
            <w:shd w:val="clear" w:color="auto" w:fill="B8CCE4"/>
          </w:tcPr>
          <w:p w:rsidR="003A3DCD" w:rsidRPr="00813A07" w:rsidRDefault="003A3DCD" w:rsidP="00A63EE8">
            <w:pPr>
              <w:spacing w:before="240"/>
              <w:jc w:val="center"/>
            </w:pPr>
            <w:r w:rsidRPr="00A63EE8">
              <w:rPr>
                <w:b/>
                <w:smallCaps/>
              </w:rPr>
              <w:t>Administrative Approvals</w:t>
            </w:r>
            <w:r w:rsidRPr="00813A07">
              <w:t xml:space="preserve"> </w:t>
            </w:r>
          </w:p>
          <w:p w:rsidR="003A3DCD" w:rsidRPr="00A63EE8" w:rsidRDefault="003A3DCD" w:rsidP="00A63EE8">
            <w:pPr>
              <w:jc w:val="center"/>
              <w:rPr>
                <w:b/>
                <w:smallCaps/>
              </w:rPr>
            </w:pPr>
            <w:r w:rsidRPr="00A63EE8">
              <w:rPr>
                <w:sz w:val="22"/>
                <w:szCs w:val="22"/>
              </w:rPr>
              <w:t>Administrative signatures indicate an acceptance of the program review.</w:t>
            </w:r>
          </w:p>
        </w:tc>
      </w:tr>
      <w:tr w:rsidR="003A3DCD" w:rsidTr="00A63EE8">
        <w:tc>
          <w:tcPr>
            <w:tcW w:w="4788" w:type="dxa"/>
          </w:tcPr>
          <w:p w:rsidR="003A3DCD" w:rsidRPr="00A63EE8" w:rsidRDefault="003A3DCD" w:rsidP="00A63EE8">
            <w:pPr>
              <w:spacing w:before="240"/>
              <w:jc w:val="right"/>
            </w:pPr>
            <w:r w:rsidRPr="00A63EE8">
              <w:rPr>
                <w:sz w:val="22"/>
                <w:szCs w:val="22"/>
              </w:rPr>
              <w:t>Program Administrator</w:t>
            </w:r>
          </w:p>
        </w:tc>
        <w:tc>
          <w:tcPr>
            <w:tcW w:w="4788" w:type="dxa"/>
            <w:gridSpan w:val="2"/>
          </w:tcPr>
          <w:p w:rsidR="003A3DCD" w:rsidRPr="00A63EE8" w:rsidRDefault="003A3DCD" w:rsidP="00A63EE8">
            <w:pPr>
              <w:spacing w:before="240"/>
            </w:pPr>
          </w:p>
        </w:tc>
      </w:tr>
      <w:tr w:rsidR="003A3DCD" w:rsidTr="00A63EE8">
        <w:tc>
          <w:tcPr>
            <w:tcW w:w="4788" w:type="dxa"/>
          </w:tcPr>
          <w:p w:rsidR="003A3DCD" w:rsidRPr="00A63EE8" w:rsidRDefault="003A3DCD" w:rsidP="00A63EE8">
            <w:pPr>
              <w:spacing w:before="240"/>
              <w:jc w:val="right"/>
            </w:pPr>
            <w:r w:rsidRPr="00A63EE8">
              <w:rPr>
                <w:sz w:val="22"/>
                <w:szCs w:val="22"/>
              </w:rPr>
              <w:t>Academic Vice President</w:t>
            </w:r>
          </w:p>
        </w:tc>
        <w:tc>
          <w:tcPr>
            <w:tcW w:w="4788" w:type="dxa"/>
            <w:gridSpan w:val="2"/>
          </w:tcPr>
          <w:p w:rsidR="003A3DCD" w:rsidRPr="00A63EE8" w:rsidRDefault="003A3DCD" w:rsidP="00A63EE8">
            <w:pPr>
              <w:spacing w:before="240"/>
            </w:pPr>
          </w:p>
        </w:tc>
      </w:tr>
      <w:tr w:rsidR="003A3DCD" w:rsidTr="00A63EE8">
        <w:tc>
          <w:tcPr>
            <w:tcW w:w="4788" w:type="dxa"/>
          </w:tcPr>
          <w:p w:rsidR="003A3DCD" w:rsidRPr="00A63EE8" w:rsidRDefault="003A3DCD" w:rsidP="00A63EE8">
            <w:pPr>
              <w:spacing w:before="240"/>
              <w:jc w:val="right"/>
            </w:pPr>
            <w:r w:rsidRPr="00A63EE8">
              <w:rPr>
                <w:sz w:val="22"/>
                <w:szCs w:val="22"/>
              </w:rPr>
              <w:t>President</w:t>
            </w:r>
          </w:p>
        </w:tc>
        <w:tc>
          <w:tcPr>
            <w:tcW w:w="4788" w:type="dxa"/>
            <w:gridSpan w:val="2"/>
          </w:tcPr>
          <w:p w:rsidR="003A3DCD" w:rsidRPr="00A63EE8" w:rsidRDefault="003A3DCD" w:rsidP="00A63EE8">
            <w:pPr>
              <w:spacing w:before="240"/>
            </w:pPr>
          </w:p>
        </w:tc>
      </w:tr>
    </w:tbl>
    <w:p w:rsidR="003A3DCD" w:rsidRDefault="003A3DCD" w:rsidP="00E5503E">
      <w:pPr>
        <w:spacing w:after="200"/>
        <w:rPr>
          <w:sz w:val="22"/>
          <w:szCs w:val="22"/>
        </w:rPr>
      </w:pPr>
    </w:p>
    <w:sectPr w:rsidR="003A3DCD" w:rsidSect="000C0BDF">
      <w:headerReference w:type="default" r:id="rId85"/>
      <w:footerReference w:type="default" r:id="rId86"/>
      <w:pgSz w:w="12240" w:h="15840"/>
      <w:pgMar w:top="1152"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23E" w:rsidRDefault="00CC123E" w:rsidP="001E19D9">
      <w:r>
        <w:separator/>
      </w:r>
    </w:p>
  </w:endnote>
  <w:endnote w:type="continuationSeparator" w:id="0">
    <w:p w:rsidR="00CC123E" w:rsidRDefault="00CC123E" w:rsidP="001E19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FB3" w:rsidRDefault="0084538E">
    <w:pPr>
      <w:pStyle w:val="Footer"/>
      <w:jc w:val="right"/>
    </w:pPr>
    <w:fldSimple w:instr=" PAGE   \* MERGEFORMAT ">
      <w:r w:rsidR="00CC123E">
        <w:rPr>
          <w:noProof/>
        </w:rPr>
        <w:t>1</w:t>
      </w:r>
    </w:fldSimple>
  </w:p>
  <w:p w:rsidR="001A2FB3" w:rsidRDefault="001A2F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23E" w:rsidRDefault="00CC123E" w:rsidP="001E19D9">
      <w:r>
        <w:separator/>
      </w:r>
    </w:p>
  </w:footnote>
  <w:footnote w:type="continuationSeparator" w:id="0">
    <w:p w:rsidR="00CC123E" w:rsidRDefault="00CC123E" w:rsidP="001E19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FB3" w:rsidRDefault="001A2FB3" w:rsidP="000F702E">
    <w:pPr>
      <w:pStyle w:val="Header"/>
      <w:tabs>
        <w:tab w:val="left" w:pos="2580"/>
        <w:tab w:val="left" w:pos="2985"/>
        <w:tab w:val="left" w:pos="5160"/>
      </w:tabs>
      <w:spacing w:line="276" w:lineRule="auto"/>
      <w:rPr>
        <w:b/>
        <w:sz w:val="28"/>
        <w:szCs w:val="28"/>
      </w:rPr>
    </w:pPr>
    <w:r w:rsidRPr="00074776">
      <w:rPr>
        <w:b/>
        <w:sz w:val="28"/>
        <w:szCs w:val="28"/>
      </w:rPr>
      <w:t xml:space="preserve">PROGRAM: </w:t>
    </w:r>
    <w:r>
      <w:rPr>
        <w:b/>
        <w:sz w:val="28"/>
        <w:szCs w:val="28"/>
      </w:rPr>
      <w:t>Welding</w:t>
    </w:r>
    <w:r w:rsidR="00A54E07">
      <w:rPr>
        <w:b/>
        <w:sz w:val="28"/>
        <w:szCs w:val="28"/>
      </w:rPr>
      <w:t xml:space="preserve"> Program</w:t>
    </w:r>
  </w:p>
  <w:p w:rsidR="001A2FB3" w:rsidRPr="00074776" w:rsidRDefault="001A2FB3" w:rsidP="000F702E">
    <w:pPr>
      <w:pStyle w:val="Header"/>
      <w:tabs>
        <w:tab w:val="left" w:pos="2580"/>
        <w:tab w:val="left" w:pos="2985"/>
        <w:tab w:val="left" w:pos="5160"/>
      </w:tabs>
      <w:spacing w:line="276" w:lineRule="auto"/>
      <w:rPr>
        <w:b/>
      </w:rPr>
    </w:pPr>
    <w:r w:rsidRPr="00074776">
      <w:rPr>
        <w:b/>
      </w:rPr>
      <w:t>FY09 Career and Technical Education (CTE) Five Year Program Review</w:t>
    </w:r>
  </w:p>
  <w:p w:rsidR="001A2FB3" w:rsidRPr="00074776" w:rsidRDefault="001A2FB3">
    <w:pPr>
      <w:pStyle w:val="Head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16225"/>
    <w:multiLevelType w:val="hybridMultilevel"/>
    <w:tmpl w:val="506A7AB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4986A62"/>
    <w:multiLevelType w:val="hybridMultilevel"/>
    <w:tmpl w:val="D9DEC3A0"/>
    <w:lvl w:ilvl="0" w:tplc="3662BB2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nsid w:val="06882E62"/>
    <w:multiLevelType w:val="hybridMultilevel"/>
    <w:tmpl w:val="4F2A6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6A0905"/>
    <w:multiLevelType w:val="hybridMultilevel"/>
    <w:tmpl w:val="8D1A98B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0B711F13"/>
    <w:multiLevelType w:val="hybridMultilevel"/>
    <w:tmpl w:val="060C354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E9F26F1"/>
    <w:multiLevelType w:val="hybridMultilevel"/>
    <w:tmpl w:val="506A7AB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7930903"/>
    <w:multiLevelType w:val="hybridMultilevel"/>
    <w:tmpl w:val="C8FAAF5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9631EB9"/>
    <w:multiLevelType w:val="hybridMultilevel"/>
    <w:tmpl w:val="506A7AB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C12248A"/>
    <w:multiLevelType w:val="hybridMultilevel"/>
    <w:tmpl w:val="E84C6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CBA3171"/>
    <w:multiLevelType w:val="hybridMultilevel"/>
    <w:tmpl w:val="1226B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DF46F8"/>
    <w:multiLevelType w:val="hybridMultilevel"/>
    <w:tmpl w:val="506A7AB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5F71FC9"/>
    <w:multiLevelType w:val="hybridMultilevel"/>
    <w:tmpl w:val="7A7EA942"/>
    <w:lvl w:ilvl="0" w:tplc="326834AE">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3E7A74"/>
    <w:multiLevelType w:val="hybridMultilevel"/>
    <w:tmpl w:val="B3182B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CD46B37"/>
    <w:multiLevelType w:val="hybridMultilevel"/>
    <w:tmpl w:val="39F83CE6"/>
    <w:lvl w:ilvl="0" w:tplc="04090017">
      <w:start w:val="1"/>
      <w:numFmt w:val="lowerLetter"/>
      <w:lvlText w:val="%1)"/>
      <w:lvlJc w:val="left"/>
      <w:pPr>
        <w:tabs>
          <w:tab w:val="num" w:pos="720"/>
        </w:tabs>
        <w:ind w:left="720" w:hanging="360"/>
      </w:pPr>
      <w:rPr>
        <w:rFonts w:cs="Times New Roman" w:hint="default"/>
      </w:rPr>
    </w:lvl>
    <w:lvl w:ilvl="1" w:tplc="97F6221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D14038F"/>
    <w:multiLevelType w:val="hybridMultilevel"/>
    <w:tmpl w:val="506A7AB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DED1CA1"/>
    <w:multiLevelType w:val="hybridMultilevel"/>
    <w:tmpl w:val="EE94458C"/>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3A465C53"/>
    <w:multiLevelType w:val="hybridMultilevel"/>
    <w:tmpl w:val="506A7AB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B5F70AF"/>
    <w:multiLevelType w:val="hybridMultilevel"/>
    <w:tmpl w:val="59348B42"/>
    <w:lvl w:ilvl="0" w:tplc="0409000F">
      <w:start w:val="26"/>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49214794"/>
    <w:multiLevelType w:val="hybridMultilevel"/>
    <w:tmpl w:val="84005D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0330D7B"/>
    <w:multiLevelType w:val="hybridMultilevel"/>
    <w:tmpl w:val="506A7AB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6A2483E"/>
    <w:multiLevelType w:val="hybridMultilevel"/>
    <w:tmpl w:val="83DAE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A57513C"/>
    <w:multiLevelType w:val="hybridMultilevel"/>
    <w:tmpl w:val="506A7AB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BC1274E"/>
    <w:multiLevelType w:val="hybridMultilevel"/>
    <w:tmpl w:val="506A7AB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6E341B2B"/>
    <w:multiLevelType w:val="hybridMultilevel"/>
    <w:tmpl w:val="2E7CC728"/>
    <w:lvl w:ilvl="0" w:tplc="143ECDF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75725C00"/>
    <w:multiLevelType w:val="hybridMultilevel"/>
    <w:tmpl w:val="8AE883CA"/>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nsid w:val="78121C57"/>
    <w:multiLevelType w:val="hybridMultilevel"/>
    <w:tmpl w:val="68528E28"/>
    <w:lvl w:ilvl="0" w:tplc="15A6F1F2">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EA0AEF"/>
    <w:multiLevelType w:val="hybridMultilevel"/>
    <w:tmpl w:val="0F7EC3B2"/>
    <w:lvl w:ilvl="0" w:tplc="04090017">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A9D29AC"/>
    <w:multiLevelType w:val="hybridMultilevel"/>
    <w:tmpl w:val="506A7AB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C801029"/>
    <w:multiLevelType w:val="hybridMultilevel"/>
    <w:tmpl w:val="2F308966"/>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9">
    <w:nsid w:val="7DB54C53"/>
    <w:multiLevelType w:val="hybridMultilevel"/>
    <w:tmpl w:val="C3F66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4"/>
  </w:num>
  <w:num w:numId="3">
    <w:abstractNumId w:val="15"/>
  </w:num>
  <w:num w:numId="4">
    <w:abstractNumId w:val="28"/>
  </w:num>
  <w:num w:numId="5">
    <w:abstractNumId w:val="9"/>
  </w:num>
  <w:num w:numId="6">
    <w:abstractNumId w:val="10"/>
  </w:num>
  <w:num w:numId="7">
    <w:abstractNumId w:val="12"/>
  </w:num>
  <w:num w:numId="8">
    <w:abstractNumId w:val="4"/>
  </w:num>
  <w:num w:numId="9">
    <w:abstractNumId w:val="3"/>
  </w:num>
  <w:num w:numId="10">
    <w:abstractNumId w:val="6"/>
  </w:num>
  <w:num w:numId="11">
    <w:abstractNumId w:val="16"/>
  </w:num>
  <w:num w:numId="12">
    <w:abstractNumId w:val="19"/>
  </w:num>
  <w:num w:numId="13">
    <w:abstractNumId w:val="0"/>
  </w:num>
  <w:num w:numId="14">
    <w:abstractNumId w:val="29"/>
  </w:num>
  <w:num w:numId="15">
    <w:abstractNumId w:val="2"/>
  </w:num>
  <w:num w:numId="16">
    <w:abstractNumId w:val="23"/>
  </w:num>
  <w:num w:numId="17">
    <w:abstractNumId w:val="8"/>
  </w:num>
  <w:num w:numId="18">
    <w:abstractNumId w:val="21"/>
  </w:num>
  <w:num w:numId="19">
    <w:abstractNumId w:val="5"/>
  </w:num>
  <w:num w:numId="20">
    <w:abstractNumId w:val="7"/>
  </w:num>
  <w:num w:numId="21">
    <w:abstractNumId w:val="22"/>
  </w:num>
  <w:num w:numId="22">
    <w:abstractNumId w:val="14"/>
  </w:num>
  <w:num w:numId="23">
    <w:abstractNumId w:val="27"/>
  </w:num>
  <w:num w:numId="24">
    <w:abstractNumId w:val="20"/>
  </w:num>
  <w:num w:numId="25">
    <w:abstractNumId w:val="26"/>
  </w:num>
  <w:num w:numId="26">
    <w:abstractNumId w:val="17"/>
  </w:num>
  <w:num w:numId="27">
    <w:abstractNumId w:val="18"/>
  </w:num>
  <w:num w:numId="28">
    <w:abstractNumId w:val="13"/>
  </w:num>
  <w:num w:numId="29">
    <w:abstractNumId w:val="11"/>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E19D9"/>
    <w:rsid w:val="000014DD"/>
    <w:rsid w:val="0000382A"/>
    <w:rsid w:val="000069E5"/>
    <w:rsid w:val="00007437"/>
    <w:rsid w:val="00012789"/>
    <w:rsid w:val="0001422C"/>
    <w:rsid w:val="0001629B"/>
    <w:rsid w:val="000219A5"/>
    <w:rsid w:val="00024BB5"/>
    <w:rsid w:val="000256B7"/>
    <w:rsid w:val="00025AE1"/>
    <w:rsid w:val="00027BEB"/>
    <w:rsid w:val="0003282B"/>
    <w:rsid w:val="00034001"/>
    <w:rsid w:val="00037993"/>
    <w:rsid w:val="00044BB0"/>
    <w:rsid w:val="00044D21"/>
    <w:rsid w:val="00046415"/>
    <w:rsid w:val="0004693E"/>
    <w:rsid w:val="000504FB"/>
    <w:rsid w:val="00051C20"/>
    <w:rsid w:val="00053DBC"/>
    <w:rsid w:val="00056470"/>
    <w:rsid w:val="0006054D"/>
    <w:rsid w:val="000612D4"/>
    <w:rsid w:val="00064D57"/>
    <w:rsid w:val="00067CF9"/>
    <w:rsid w:val="0007188E"/>
    <w:rsid w:val="00074776"/>
    <w:rsid w:val="000756DB"/>
    <w:rsid w:val="00081820"/>
    <w:rsid w:val="00085C40"/>
    <w:rsid w:val="00086686"/>
    <w:rsid w:val="00091756"/>
    <w:rsid w:val="000959F7"/>
    <w:rsid w:val="00095B46"/>
    <w:rsid w:val="00096B2D"/>
    <w:rsid w:val="00097207"/>
    <w:rsid w:val="000A0417"/>
    <w:rsid w:val="000A3116"/>
    <w:rsid w:val="000A7928"/>
    <w:rsid w:val="000B3B13"/>
    <w:rsid w:val="000B3F3E"/>
    <w:rsid w:val="000C0BDF"/>
    <w:rsid w:val="000C3593"/>
    <w:rsid w:val="000C6AF0"/>
    <w:rsid w:val="000C7C5C"/>
    <w:rsid w:val="000D4212"/>
    <w:rsid w:val="000D575D"/>
    <w:rsid w:val="000E0ABF"/>
    <w:rsid w:val="000E0D31"/>
    <w:rsid w:val="000E4C49"/>
    <w:rsid w:val="000E57E5"/>
    <w:rsid w:val="000E6D3F"/>
    <w:rsid w:val="000F702E"/>
    <w:rsid w:val="001005F5"/>
    <w:rsid w:val="00105719"/>
    <w:rsid w:val="00105BCC"/>
    <w:rsid w:val="0010600C"/>
    <w:rsid w:val="00114DB8"/>
    <w:rsid w:val="001215CD"/>
    <w:rsid w:val="001229D8"/>
    <w:rsid w:val="00123125"/>
    <w:rsid w:val="0012332C"/>
    <w:rsid w:val="00131B33"/>
    <w:rsid w:val="00132DFA"/>
    <w:rsid w:val="00135745"/>
    <w:rsid w:val="001411AC"/>
    <w:rsid w:val="00144909"/>
    <w:rsid w:val="00145E9A"/>
    <w:rsid w:val="0015003E"/>
    <w:rsid w:val="0015484B"/>
    <w:rsid w:val="00155850"/>
    <w:rsid w:val="00161054"/>
    <w:rsid w:val="001623B6"/>
    <w:rsid w:val="001668B7"/>
    <w:rsid w:val="00167732"/>
    <w:rsid w:val="00170427"/>
    <w:rsid w:val="00170583"/>
    <w:rsid w:val="0017105E"/>
    <w:rsid w:val="0017211C"/>
    <w:rsid w:val="00174309"/>
    <w:rsid w:val="0018291F"/>
    <w:rsid w:val="00182A28"/>
    <w:rsid w:val="00183D52"/>
    <w:rsid w:val="00185FE3"/>
    <w:rsid w:val="00190377"/>
    <w:rsid w:val="00192419"/>
    <w:rsid w:val="001A217F"/>
    <w:rsid w:val="001A2FB3"/>
    <w:rsid w:val="001A398E"/>
    <w:rsid w:val="001A74C2"/>
    <w:rsid w:val="001A7D6C"/>
    <w:rsid w:val="001B099A"/>
    <w:rsid w:val="001B1773"/>
    <w:rsid w:val="001B1CE6"/>
    <w:rsid w:val="001B609A"/>
    <w:rsid w:val="001B6B37"/>
    <w:rsid w:val="001B7EC5"/>
    <w:rsid w:val="001C419C"/>
    <w:rsid w:val="001C67E8"/>
    <w:rsid w:val="001D2334"/>
    <w:rsid w:val="001D2961"/>
    <w:rsid w:val="001D4ECA"/>
    <w:rsid w:val="001D6F25"/>
    <w:rsid w:val="001D7047"/>
    <w:rsid w:val="001D79A2"/>
    <w:rsid w:val="001E0C7D"/>
    <w:rsid w:val="001E19D9"/>
    <w:rsid w:val="001E4778"/>
    <w:rsid w:val="001F0818"/>
    <w:rsid w:val="001F4F66"/>
    <w:rsid w:val="001F65AF"/>
    <w:rsid w:val="002102A0"/>
    <w:rsid w:val="00210E9C"/>
    <w:rsid w:val="00213BE8"/>
    <w:rsid w:val="00215F6F"/>
    <w:rsid w:val="00216E9A"/>
    <w:rsid w:val="00231C3F"/>
    <w:rsid w:val="002347A7"/>
    <w:rsid w:val="002349A6"/>
    <w:rsid w:val="00237017"/>
    <w:rsid w:val="00240FB1"/>
    <w:rsid w:val="0024105C"/>
    <w:rsid w:val="00251280"/>
    <w:rsid w:val="00260B44"/>
    <w:rsid w:val="002630B5"/>
    <w:rsid w:val="00264203"/>
    <w:rsid w:val="002669F0"/>
    <w:rsid w:val="00266E76"/>
    <w:rsid w:val="00267CCB"/>
    <w:rsid w:val="00274D5F"/>
    <w:rsid w:val="00276F5C"/>
    <w:rsid w:val="00283DAD"/>
    <w:rsid w:val="0029048C"/>
    <w:rsid w:val="00290BD3"/>
    <w:rsid w:val="00290F43"/>
    <w:rsid w:val="00291C9F"/>
    <w:rsid w:val="002963D7"/>
    <w:rsid w:val="00296630"/>
    <w:rsid w:val="002A0909"/>
    <w:rsid w:val="002A63B2"/>
    <w:rsid w:val="002A7A6F"/>
    <w:rsid w:val="002B0465"/>
    <w:rsid w:val="002B1417"/>
    <w:rsid w:val="002C190A"/>
    <w:rsid w:val="002C3E60"/>
    <w:rsid w:val="002C42B1"/>
    <w:rsid w:val="002D0C47"/>
    <w:rsid w:val="002D7A8F"/>
    <w:rsid w:val="002E0045"/>
    <w:rsid w:val="002E081D"/>
    <w:rsid w:val="002E0F85"/>
    <w:rsid w:val="002E5936"/>
    <w:rsid w:val="002F3329"/>
    <w:rsid w:val="003024F7"/>
    <w:rsid w:val="0030662E"/>
    <w:rsid w:val="003074CF"/>
    <w:rsid w:val="00310B08"/>
    <w:rsid w:val="00311AF3"/>
    <w:rsid w:val="00316ABD"/>
    <w:rsid w:val="003213DC"/>
    <w:rsid w:val="00323B5A"/>
    <w:rsid w:val="00330610"/>
    <w:rsid w:val="003325F4"/>
    <w:rsid w:val="003339F7"/>
    <w:rsid w:val="003379A4"/>
    <w:rsid w:val="00337C7B"/>
    <w:rsid w:val="00343EEA"/>
    <w:rsid w:val="003459EA"/>
    <w:rsid w:val="0035047F"/>
    <w:rsid w:val="00356EFD"/>
    <w:rsid w:val="00365AAB"/>
    <w:rsid w:val="00365B23"/>
    <w:rsid w:val="0037029E"/>
    <w:rsid w:val="00371291"/>
    <w:rsid w:val="00376D5F"/>
    <w:rsid w:val="00380543"/>
    <w:rsid w:val="00380D3A"/>
    <w:rsid w:val="00382E3A"/>
    <w:rsid w:val="00387F4F"/>
    <w:rsid w:val="00393E8A"/>
    <w:rsid w:val="00393F4D"/>
    <w:rsid w:val="003941E9"/>
    <w:rsid w:val="00394F89"/>
    <w:rsid w:val="003957DA"/>
    <w:rsid w:val="003965FA"/>
    <w:rsid w:val="00397C7C"/>
    <w:rsid w:val="003A2F51"/>
    <w:rsid w:val="003A3DCD"/>
    <w:rsid w:val="003A5365"/>
    <w:rsid w:val="003A5B87"/>
    <w:rsid w:val="003B6D06"/>
    <w:rsid w:val="003B74C7"/>
    <w:rsid w:val="003C0420"/>
    <w:rsid w:val="003D1554"/>
    <w:rsid w:val="003D4CEA"/>
    <w:rsid w:val="003E5826"/>
    <w:rsid w:val="003E6E8B"/>
    <w:rsid w:val="003E7E2F"/>
    <w:rsid w:val="003F108E"/>
    <w:rsid w:val="003F5027"/>
    <w:rsid w:val="003F718F"/>
    <w:rsid w:val="003F721D"/>
    <w:rsid w:val="00403EE4"/>
    <w:rsid w:val="00405830"/>
    <w:rsid w:val="00406A68"/>
    <w:rsid w:val="004101D9"/>
    <w:rsid w:val="00410DFA"/>
    <w:rsid w:val="00412356"/>
    <w:rsid w:val="00420E16"/>
    <w:rsid w:val="00424F16"/>
    <w:rsid w:val="00426F98"/>
    <w:rsid w:val="004278C8"/>
    <w:rsid w:val="0043332A"/>
    <w:rsid w:val="0043586A"/>
    <w:rsid w:val="004407AC"/>
    <w:rsid w:val="0044403A"/>
    <w:rsid w:val="00451BF2"/>
    <w:rsid w:val="004613CE"/>
    <w:rsid w:val="004673C6"/>
    <w:rsid w:val="00476321"/>
    <w:rsid w:val="00480669"/>
    <w:rsid w:val="00483545"/>
    <w:rsid w:val="0048694C"/>
    <w:rsid w:val="00486B27"/>
    <w:rsid w:val="00493034"/>
    <w:rsid w:val="004948BB"/>
    <w:rsid w:val="004959A0"/>
    <w:rsid w:val="004A41F3"/>
    <w:rsid w:val="004B02A1"/>
    <w:rsid w:val="004B0333"/>
    <w:rsid w:val="004B0D5E"/>
    <w:rsid w:val="004B0FA3"/>
    <w:rsid w:val="004B32CE"/>
    <w:rsid w:val="004B51E2"/>
    <w:rsid w:val="004B718D"/>
    <w:rsid w:val="004C25C6"/>
    <w:rsid w:val="004C5C46"/>
    <w:rsid w:val="004D7C2A"/>
    <w:rsid w:val="004E3237"/>
    <w:rsid w:val="004E569C"/>
    <w:rsid w:val="004F1A47"/>
    <w:rsid w:val="004F45AA"/>
    <w:rsid w:val="004F490E"/>
    <w:rsid w:val="004F4AA7"/>
    <w:rsid w:val="004F5748"/>
    <w:rsid w:val="00501767"/>
    <w:rsid w:val="00510859"/>
    <w:rsid w:val="005236ED"/>
    <w:rsid w:val="00527555"/>
    <w:rsid w:val="00530C31"/>
    <w:rsid w:val="00531149"/>
    <w:rsid w:val="00533A3F"/>
    <w:rsid w:val="00536B41"/>
    <w:rsid w:val="005376EB"/>
    <w:rsid w:val="00537F84"/>
    <w:rsid w:val="00544605"/>
    <w:rsid w:val="00545EA4"/>
    <w:rsid w:val="00546C2B"/>
    <w:rsid w:val="005521B9"/>
    <w:rsid w:val="00553786"/>
    <w:rsid w:val="00562BA9"/>
    <w:rsid w:val="00564A81"/>
    <w:rsid w:val="0056739B"/>
    <w:rsid w:val="00567E5A"/>
    <w:rsid w:val="00572085"/>
    <w:rsid w:val="005754A4"/>
    <w:rsid w:val="00576465"/>
    <w:rsid w:val="00580B18"/>
    <w:rsid w:val="00580E95"/>
    <w:rsid w:val="00580FEB"/>
    <w:rsid w:val="00590AB2"/>
    <w:rsid w:val="00590E72"/>
    <w:rsid w:val="005941D9"/>
    <w:rsid w:val="005960BE"/>
    <w:rsid w:val="0059740B"/>
    <w:rsid w:val="005A0DF9"/>
    <w:rsid w:val="005A2F0A"/>
    <w:rsid w:val="005A7DF0"/>
    <w:rsid w:val="005B03FC"/>
    <w:rsid w:val="005B114B"/>
    <w:rsid w:val="005B3D60"/>
    <w:rsid w:val="005C08D3"/>
    <w:rsid w:val="005C385D"/>
    <w:rsid w:val="005D027A"/>
    <w:rsid w:val="005D26E6"/>
    <w:rsid w:val="005D291C"/>
    <w:rsid w:val="005D3588"/>
    <w:rsid w:val="005D7267"/>
    <w:rsid w:val="005E143A"/>
    <w:rsid w:val="005E3B7C"/>
    <w:rsid w:val="005F2A99"/>
    <w:rsid w:val="006002E5"/>
    <w:rsid w:val="00600FA4"/>
    <w:rsid w:val="00610F66"/>
    <w:rsid w:val="00615988"/>
    <w:rsid w:val="00615B57"/>
    <w:rsid w:val="00616BFF"/>
    <w:rsid w:val="00621543"/>
    <w:rsid w:val="00621FDD"/>
    <w:rsid w:val="00624A16"/>
    <w:rsid w:val="00631C6D"/>
    <w:rsid w:val="00634919"/>
    <w:rsid w:val="0064003F"/>
    <w:rsid w:val="00644909"/>
    <w:rsid w:val="00647027"/>
    <w:rsid w:val="00651F42"/>
    <w:rsid w:val="00656E24"/>
    <w:rsid w:val="00657CE3"/>
    <w:rsid w:val="00663412"/>
    <w:rsid w:val="00663B99"/>
    <w:rsid w:val="00665737"/>
    <w:rsid w:val="00665EE2"/>
    <w:rsid w:val="00665F87"/>
    <w:rsid w:val="0067188D"/>
    <w:rsid w:val="006728EC"/>
    <w:rsid w:val="006729BB"/>
    <w:rsid w:val="00675758"/>
    <w:rsid w:val="00676C68"/>
    <w:rsid w:val="0068503C"/>
    <w:rsid w:val="00686670"/>
    <w:rsid w:val="006866A2"/>
    <w:rsid w:val="00690D71"/>
    <w:rsid w:val="0069513D"/>
    <w:rsid w:val="006A7B11"/>
    <w:rsid w:val="006B1904"/>
    <w:rsid w:val="006B30A5"/>
    <w:rsid w:val="006C470B"/>
    <w:rsid w:val="006C4FB1"/>
    <w:rsid w:val="006D2EB3"/>
    <w:rsid w:val="006D54A3"/>
    <w:rsid w:val="006E1ADA"/>
    <w:rsid w:val="006E3314"/>
    <w:rsid w:val="006E407B"/>
    <w:rsid w:val="006E4301"/>
    <w:rsid w:val="006E4689"/>
    <w:rsid w:val="006E74D0"/>
    <w:rsid w:val="006F3EA3"/>
    <w:rsid w:val="006F54A0"/>
    <w:rsid w:val="006F59B9"/>
    <w:rsid w:val="006F7361"/>
    <w:rsid w:val="00700D6E"/>
    <w:rsid w:val="00714DA0"/>
    <w:rsid w:val="007214D1"/>
    <w:rsid w:val="00725DAA"/>
    <w:rsid w:val="00730A54"/>
    <w:rsid w:val="007313D7"/>
    <w:rsid w:val="007329CB"/>
    <w:rsid w:val="0073495A"/>
    <w:rsid w:val="00734A96"/>
    <w:rsid w:val="00740975"/>
    <w:rsid w:val="00741DAD"/>
    <w:rsid w:val="007439A1"/>
    <w:rsid w:val="007503CB"/>
    <w:rsid w:val="00754DD3"/>
    <w:rsid w:val="00755617"/>
    <w:rsid w:val="00756EF2"/>
    <w:rsid w:val="0076092E"/>
    <w:rsid w:val="00761DD5"/>
    <w:rsid w:val="00765646"/>
    <w:rsid w:val="00766886"/>
    <w:rsid w:val="007670D6"/>
    <w:rsid w:val="00767FC0"/>
    <w:rsid w:val="0077051D"/>
    <w:rsid w:val="007746B2"/>
    <w:rsid w:val="00777268"/>
    <w:rsid w:val="00777D88"/>
    <w:rsid w:val="007876BD"/>
    <w:rsid w:val="0079135A"/>
    <w:rsid w:val="00791BC6"/>
    <w:rsid w:val="00792005"/>
    <w:rsid w:val="00793551"/>
    <w:rsid w:val="00795021"/>
    <w:rsid w:val="00795F51"/>
    <w:rsid w:val="00797CA8"/>
    <w:rsid w:val="007A03C1"/>
    <w:rsid w:val="007A3448"/>
    <w:rsid w:val="007A3927"/>
    <w:rsid w:val="007A57A4"/>
    <w:rsid w:val="007A752F"/>
    <w:rsid w:val="007A7A6A"/>
    <w:rsid w:val="007B086D"/>
    <w:rsid w:val="007B0F45"/>
    <w:rsid w:val="007B5F58"/>
    <w:rsid w:val="007C1E65"/>
    <w:rsid w:val="007C291C"/>
    <w:rsid w:val="007D062C"/>
    <w:rsid w:val="007D203B"/>
    <w:rsid w:val="007D356C"/>
    <w:rsid w:val="007D599E"/>
    <w:rsid w:val="007D626B"/>
    <w:rsid w:val="007D7145"/>
    <w:rsid w:val="007E1D1B"/>
    <w:rsid w:val="007E32AD"/>
    <w:rsid w:val="007E375B"/>
    <w:rsid w:val="007E3E3C"/>
    <w:rsid w:val="007E6ADA"/>
    <w:rsid w:val="007F0834"/>
    <w:rsid w:val="007F14C5"/>
    <w:rsid w:val="007F5BCF"/>
    <w:rsid w:val="008137FB"/>
    <w:rsid w:val="00813A07"/>
    <w:rsid w:val="00816099"/>
    <w:rsid w:val="00820E9D"/>
    <w:rsid w:val="00823415"/>
    <w:rsid w:val="008331B2"/>
    <w:rsid w:val="00833999"/>
    <w:rsid w:val="00840439"/>
    <w:rsid w:val="0084538E"/>
    <w:rsid w:val="00852F1C"/>
    <w:rsid w:val="0085475B"/>
    <w:rsid w:val="0085508B"/>
    <w:rsid w:val="00857508"/>
    <w:rsid w:val="00861DFE"/>
    <w:rsid w:val="00870654"/>
    <w:rsid w:val="008717DF"/>
    <w:rsid w:val="008735F4"/>
    <w:rsid w:val="0087419E"/>
    <w:rsid w:val="00880791"/>
    <w:rsid w:val="00883FC6"/>
    <w:rsid w:val="008856DE"/>
    <w:rsid w:val="0088591B"/>
    <w:rsid w:val="008876C9"/>
    <w:rsid w:val="00895E96"/>
    <w:rsid w:val="008963C7"/>
    <w:rsid w:val="008A1FCB"/>
    <w:rsid w:val="008A4F2E"/>
    <w:rsid w:val="008A7AA6"/>
    <w:rsid w:val="008B25AF"/>
    <w:rsid w:val="008B3E56"/>
    <w:rsid w:val="008C385F"/>
    <w:rsid w:val="008C42A1"/>
    <w:rsid w:val="008C6401"/>
    <w:rsid w:val="008C6F53"/>
    <w:rsid w:val="008D0DCE"/>
    <w:rsid w:val="008D503D"/>
    <w:rsid w:val="008E3016"/>
    <w:rsid w:val="008E649D"/>
    <w:rsid w:val="008F20AD"/>
    <w:rsid w:val="008F4616"/>
    <w:rsid w:val="008F67C5"/>
    <w:rsid w:val="008F6BBC"/>
    <w:rsid w:val="00901341"/>
    <w:rsid w:val="00905A06"/>
    <w:rsid w:val="00917B05"/>
    <w:rsid w:val="00922695"/>
    <w:rsid w:val="00930264"/>
    <w:rsid w:val="00931B0E"/>
    <w:rsid w:val="0093647C"/>
    <w:rsid w:val="00937463"/>
    <w:rsid w:val="00943DAC"/>
    <w:rsid w:val="009505A3"/>
    <w:rsid w:val="009614ED"/>
    <w:rsid w:val="00961800"/>
    <w:rsid w:val="00963343"/>
    <w:rsid w:val="00966E62"/>
    <w:rsid w:val="009703B3"/>
    <w:rsid w:val="00971049"/>
    <w:rsid w:val="009714BB"/>
    <w:rsid w:val="00981D78"/>
    <w:rsid w:val="00982946"/>
    <w:rsid w:val="0098304E"/>
    <w:rsid w:val="00985C1D"/>
    <w:rsid w:val="0098637C"/>
    <w:rsid w:val="00987F4C"/>
    <w:rsid w:val="00990411"/>
    <w:rsid w:val="009916E8"/>
    <w:rsid w:val="009948AA"/>
    <w:rsid w:val="009967BD"/>
    <w:rsid w:val="009B1BF8"/>
    <w:rsid w:val="009B4299"/>
    <w:rsid w:val="009B46B0"/>
    <w:rsid w:val="009B52C2"/>
    <w:rsid w:val="009B7417"/>
    <w:rsid w:val="009B764C"/>
    <w:rsid w:val="009B7655"/>
    <w:rsid w:val="009C0214"/>
    <w:rsid w:val="009D014A"/>
    <w:rsid w:val="009D0D74"/>
    <w:rsid w:val="009E3E2C"/>
    <w:rsid w:val="009E6CC3"/>
    <w:rsid w:val="009E6E07"/>
    <w:rsid w:val="009E7096"/>
    <w:rsid w:val="009F2559"/>
    <w:rsid w:val="009F3B96"/>
    <w:rsid w:val="009F6D18"/>
    <w:rsid w:val="00A00343"/>
    <w:rsid w:val="00A072BB"/>
    <w:rsid w:val="00A07384"/>
    <w:rsid w:val="00A25C01"/>
    <w:rsid w:val="00A30479"/>
    <w:rsid w:val="00A33CFF"/>
    <w:rsid w:val="00A345FC"/>
    <w:rsid w:val="00A34B0D"/>
    <w:rsid w:val="00A36264"/>
    <w:rsid w:val="00A37FF4"/>
    <w:rsid w:val="00A409F6"/>
    <w:rsid w:val="00A5176E"/>
    <w:rsid w:val="00A545DF"/>
    <w:rsid w:val="00A54E07"/>
    <w:rsid w:val="00A56ECD"/>
    <w:rsid w:val="00A605B4"/>
    <w:rsid w:val="00A60E6C"/>
    <w:rsid w:val="00A63EE8"/>
    <w:rsid w:val="00A65153"/>
    <w:rsid w:val="00A6701A"/>
    <w:rsid w:val="00A71017"/>
    <w:rsid w:val="00A7356F"/>
    <w:rsid w:val="00A74CF6"/>
    <w:rsid w:val="00A7731E"/>
    <w:rsid w:val="00A80D46"/>
    <w:rsid w:val="00A818C0"/>
    <w:rsid w:val="00A86C6D"/>
    <w:rsid w:val="00A87086"/>
    <w:rsid w:val="00A9149F"/>
    <w:rsid w:val="00A91CFE"/>
    <w:rsid w:val="00A936B4"/>
    <w:rsid w:val="00A95C1D"/>
    <w:rsid w:val="00AA3F68"/>
    <w:rsid w:val="00AA6665"/>
    <w:rsid w:val="00AB142E"/>
    <w:rsid w:val="00AB4A3B"/>
    <w:rsid w:val="00AB52EF"/>
    <w:rsid w:val="00AC1709"/>
    <w:rsid w:val="00AC3EF6"/>
    <w:rsid w:val="00AC6196"/>
    <w:rsid w:val="00AC62ED"/>
    <w:rsid w:val="00AC6A2C"/>
    <w:rsid w:val="00AD44BC"/>
    <w:rsid w:val="00AD50DF"/>
    <w:rsid w:val="00AD5CE0"/>
    <w:rsid w:val="00AD5F44"/>
    <w:rsid w:val="00AD6CF9"/>
    <w:rsid w:val="00AE0E73"/>
    <w:rsid w:val="00AE216C"/>
    <w:rsid w:val="00AE4015"/>
    <w:rsid w:val="00AE706D"/>
    <w:rsid w:val="00AF1976"/>
    <w:rsid w:val="00AF2D11"/>
    <w:rsid w:val="00AF3CE4"/>
    <w:rsid w:val="00B002EC"/>
    <w:rsid w:val="00B01EC3"/>
    <w:rsid w:val="00B03552"/>
    <w:rsid w:val="00B03E25"/>
    <w:rsid w:val="00B04D33"/>
    <w:rsid w:val="00B06FAA"/>
    <w:rsid w:val="00B101FA"/>
    <w:rsid w:val="00B14627"/>
    <w:rsid w:val="00B1523F"/>
    <w:rsid w:val="00B171EA"/>
    <w:rsid w:val="00B2466F"/>
    <w:rsid w:val="00B26876"/>
    <w:rsid w:val="00B2742C"/>
    <w:rsid w:val="00B34F60"/>
    <w:rsid w:val="00B35399"/>
    <w:rsid w:val="00B41008"/>
    <w:rsid w:val="00B41901"/>
    <w:rsid w:val="00B43F47"/>
    <w:rsid w:val="00B47FF2"/>
    <w:rsid w:val="00B50343"/>
    <w:rsid w:val="00B52C90"/>
    <w:rsid w:val="00B61971"/>
    <w:rsid w:val="00B6333C"/>
    <w:rsid w:val="00B817D1"/>
    <w:rsid w:val="00B8247D"/>
    <w:rsid w:val="00B82D8A"/>
    <w:rsid w:val="00B86126"/>
    <w:rsid w:val="00B94088"/>
    <w:rsid w:val="00B9758A"/>
    <w:rsid w:val="00BA08DB"/>
    <w:rsid w:val="00BA0E00"/>
    <w:rsid w:val="00BA20EC"/>
    <w:rsid w:val="00BA5812"/>
    <w:rsid w:val="00BB0D31"/>
    <w:rsid w:val="00BB13CC"/>
    <w:rsid w:val="00BB356B"/>
    <w:rsid w:val="00BB4230"/>
    <w:rsid w:val="00BB7157"/>
    <w:rsid w:val="00BC21C7"/>
    <w:rsid w:val="00BC266F"/>
    <w:rsid w:val="00BC37A2"/>
    <w:rsid w:val="00BC53CA"/>
    <w:rsid w:val="00BC5B22"/>
    <w:rsid w:val="00BD1E70"/>
    <w:rsid w:val="00BD268B"/>
    <w:rsid w:val="00BD7B2A"/>
    <w:rsid w:val="00BE11A4"/>
    <w:rsid w:val="00BE196B"/>
    <w:rsid w:val="00BE2570"/>
    <w:rsid w:val="00BE300A"/>
    <w:rsid w:val="00BE3E76"/>
    <w:rsid w:val="00BE4C74"/>
    <w:rsid w:val="00BF60B4"/>
    <w:rsid w:val="00C03944"/>
    <w:rsid w:val="00C072CF"/>
    <w:rsid w:val="00C108B6"/>
    <w:rsid w:val="00C10B64"/>
    <w:rsid w:val="00C151EC"/>
    <w:rsid w:val="00C16495"/>
    <w:rsid w:val="00C16A2E"/>
    <w:rsid w:val="00C255E5"/>
    <w:rsid w:val="00C310FE"/>
    <w:rsid w:val="00C36DBB"/>
    <w:rsid w:val="00C37589"/>
    <w:rsid w:val="00C513AE"/>
    <w:rsid w:val="00C51E34"/>
    <w:rsid w:val="00C54194"/>
    <w:rsid w:val="00C56722"/>
    <w:rsid w:val="00C570FC"/>
    <w:rsid w:val="00C63C59"/>
    <w:rsid w:val="00C71CEB"/>
    <w:rsid w:val="00C73DFC"/>
    <w:rsid w:val="00C74693"/>
    <w:rsid w:val="00C758B6"/>
    <w:rsid w:val="00C82BA7"/>
    <w:rsid w:val="00C82F3E"/>
    <w:rsid w:val="00C8629D"/>
    <w:rsid w:val="00C86569"/>
    <w:rsid w:val="00C93366"/>
    <w:rsid w:val="00C97076"/>
    <w:rsid w:val="00CA5E0B"/>
    <w:rsid w:val="00CA6754"/>
    <w:rsid w:val="00CC123E"/>
    <w:rsid w:val="00CD21C8"/>
    <w:rsid w:val="00CD32D9"/>
    <w:rsid w:val="00CD5071"/>
    <w:rsid w:val="00CE1BEA"/>
    <w:rsid w:val="00CE4879"/>
    <w:rsid w:val="00CE5518"/>
    <w:rsid w:val="00CE71CE"/>
    <w:rsid w:val="00CE7ADE"/>
    <w:rsid w:val="00CF15CB"/>
    <w:rsid w:val="00CF53DC"/>
    <w:rsid w:val="00CF643E"/>
    <w:rsid w:val="00CF720F"/>
    <w:rsid w:val="00D0225E"/>
    <w:rsid w:val="00D074E6"/>
    <w:rsid w:val="00D14652"/>
    <w:rsid w:val="00D1597A"/>
    <w:rsid w:val="00D165D4"/>
    <w:rsid w:val="00D304B8"/>
    <w:rsid w:val="00D308E8"/>
    <w:rsid w:val="00D35F44"/>
    <w:rsid w:val="00D42731"/>
    <w:rsid w:val="00D44655"/>
    <w:rsid w:val="00D514FB"/>
    <w:rsid w:val="00D52404"/>
    <w:rsid w:val="00D530A1"/>
    <w:rsid w:val="00D54DE2"/>
    <w:rsid w:val="00D54FFE"/>
    <w:rsid w:val="00D6257C"/>
    <w:rsid w:val="00D63061"/>
    <w:rsid w:val="00D71607"/>
    <w:rsid w:val="00D74F5E"/>
    <w:rsid w:val="00D76CF4"/>
    <w:rsid w:val="00D80BAC"/>
    <w:rsid w:val="00D80CB3"/>
    <w:rsid w:val="00D85103"/>
    <w:rsid w:val="00D861DD"/>
    <w:rsid w:val="00D86C98"/>
    <w:rsid w:val="00D86D6E"/>
    <w:rsid w:val="00D96C63"/>
    <w:rsid w:val="00D96CC6"/>
    <w:rsid w:val="00D97434"/>
    <w:rsid w:val="00DB1480"/>
    <w:rsid w:val="00DB510B"/>
    <w:rsid w:val="00DC18AF"/>
    <w:rsid w:val="00DC2AC7"/>
    <w:rsid w:val="00DC3436"/>
    <w:rsid w:val="00DD3972"/>
    <w:rsid w:val="00DE2D02"/>
    <w:rsid w:val="00DE2D74"/>
    <w:rsid w:val="00DE4471"/>
    <w:rsid w:val="00DF07FB"/>
    <w:rsid w:val="00DF19F0"/>
    <w:rsid w:val="00DF4795"/>
    <w:rsid w:val="00DF4F6F"/>
    <w:rsid w:val="00E01C49"/>
    <w:rsid w:val="00E05533"/>
    <w:rsid w:val="00E07B8E"/>
    <w:rsid w:val="00E157AA"/>
    <w:rsid w:val="00E228B4"/>
    <w:rsid w:val="00E23CFD"/>
    <w:rsid w:val="00E2413F"/>
    <w:rsid w:val="00E26728"/>
    <w:rsid w:val="00E3125D"/>
    <w:rsid w:val="00E314C5"/>
    <w:rsid w:val="00E36377"/>
    <w:rsid w:val="00E37C56"/>
    <w:rsid w:val="00E40D67"/>
    <w:rsid w:val="00E42435"/>
    <w:rsid w:val="00E53D17"/>
    <w:rsid w:val="00E5503E"/>
    <w:rsid w:val="00E6486B"/>
    <w:rsid w:val="00E6721D"/>
    <w:rsid w:val="00E72070"/>
    <w:rsid w:val="00E7365E"/>
    <w:rsid w:val="00E7375C"/>
    <w:rsid w:val="00E75045"/>
    <w:rsid w:val="00E75610"/>
    <w:rsid w:val="00E7659F"/>
    <w:rsid w:val="00E80185"/>
    <w:rsid w:val="00E81326"/>
    <w:rsid w:val="00E820F0"/>
    <w:rsid w:val="00E8370E"/>
    <w:rsid w:val="00E8617C"/>
    <w:rsid w:val="00E86C1A"/>
    <w:rsid w:val="00E87DF0"/>
    <w:rsid w:val="00E93BE2"/>
    <w:rsid w:val="00E95B87"/>
    <w:rsid w:val="00E965B9"/>
    <w:rsid w:val="00EB02DE"/>
    <w:rsid w:val="00EB2815"/>
    <w:rsid w:val="00EB2EF5"/>
    <w:rsid w:val="00EB3A86"/>
    <w:rsid w:val="00EB45C8"/>
    <w:rsid w:val="00EB5022"/>
    <w:rsid w:val="00EB79DB"/>
    <w:rsid w:val="00EC3FE3"/>
    <w:rsid w:val="00EC5DA2"/>
    <w:rsid w:val="00EC6E5C"/>
    <w:rsid w:val="00EC78AC"/>
    <w:rsid w:val="00EC7B26"/>
    <w:rsid w:val="00ED3B29"/>
    <w:rsid w:val="00ED3D97"/>
    <w:rsid w:val="00ED4D9D"/>
    <w:rsid w:val="00ED55D1"/>
    <w:rsid w:val="00ED5920"/>
    <w:rsid w:val="00ED72A3"/>
    <w:rsid w:val="00EE0798"/>
    <w:rsid w:val="00EE3829"/>
    <w:rsid w:val="00EE39CD"/>
    <w:rsid w:val="00EE6885"/>
    <w:rsid w:val="00EE7C58"/>
    <w:rsid w:val="00EF2615"/>
    <w:rsid w:val="00EF31CE"/>
    <w:rsid w:val="00EF3936"/>
    <w:rsid w:val="00EF4DE7"/>
    <w:rsid w:val="00F02CBB"/>
    <w:rsid w:val="00F02CC0"/>
    <w:rsid w:val="00F03CCA"/>
    <w:rsid w:val="00F11F17"/>
    <w:rsid w:val="00F15278"/>
    <w:rsid w:val="00F15A27"/>
    <w:rsid w:val="00F168BE"/>
    <w:rsid w:val="00F17250"/>
    <w:rsid w:val="00F20604"/>
    <w:rsid w:val="00F23BCE"/>
    <w:rsid w:val="00F259B2"/>
    <w:rsid w:val="00F277FB"/>
    <w:rsid w:val="00F31E59"/>
    <w:rsid w:val="00F31FCF"/>
    <w:rsid w:val="00F320FE"/>
    <w:rsid w:val="00F40BE8"/>
    <w:rsid w:val="00F45388"/>
    <w:rsid w:val="00F57F22"/>
    <w:rsid w:val="00F606DE"/>
    <w:rsid w:val="00F621D1"/>
    <w:rsid w:val="00F64E04"/>
    <w:rsid w:val="00F668A6"/>
    <w:rsid w:val="00F7094C"/>
    <w:rsid w:val="00F71BE5"/>
    <w:rsid w:val="00F730BC"/>
    <w:rsid w:val="00F74654"/>
    <w:rsid w:val="00F74D21"/>
    <w:rsid w:val="00F76FDB"/>
    <w:rsid w:val="00F81F87"/>
    <w:rsid w:val="00F8449B"/>
    <w:rsid w:val="00F86563"/>
    <w:rsid w:val="00F913BB"/>
    <w:rsid w:val="00F913C5"/>
    <w:rsid w:val="00F9355B"/>
    <w:rsid w:val="00F9500E"/>
    <w:rsid w:val="00F9687C"/>
    <w:rsid w:val="00FA4B6D"/>
    <w:rsid w:val="00FA5EB8"/>
    <w:rsid w:val="00FA61D2"/>
    <w:rsid w:val="00FA6C50"/>
    <w:rsid w:val="00FB06FC"/>
    <w:rsid w:val="00FB1A8E"/>
    <w:rsid w:val="00FB288C"/>
    <w:rsid w:val="00FB3089"/>
    <w:rsid w:val="00FB5DF3"/>
    <w:rsid w:val="00FC0AC6"/>
    <w:rsid w:val="00FC5E0E"/>
    <w:rsid w:val="00FE15D1"/>
    <w:rsid w:val="00FE5FDF"/>
    <w:rsid w:val="00FE6927"/>
    <w:rsid w:val="00FE760C"/>
    <w:rsid w:val="00FF06CB"/>
    <w:rsid w:val="00FF30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50"/>
    <o:shapelayout v:ext="edit">
      <o:idmap v:ext="edit" data="1"/>
      <o:rules v:ext="edit">
        <o:r id="V:Rule4" type="connector" idref="#_x0000_s1027"/>
        <o:r id="V:Rule5" type="connector" idref="#_x0000_s1026"/>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CC0"/>
    <w:rPr>
      <w:rFonts w:eastAsia="Times New Roman"/>
      <w:sz w:val="24"/>
      <w:szCs w:val="24"/>
    </w:rPr>
  </w:style>
  <w:style w:type="paragraph" w:styleId="Heading1">
    <w:name w:val="heading 1"/>
    <w:basedOn w:val="Normal"/>
    <w:next w:val="Normal"/>
    <w:link w:val="Heading1Char"/>
    <w:uiPriority w:val="99"/>
    <w:qFormat/>
    <w:rsid w:val="00833999"/>
    <w:pPr>
      <w:keepNext/>
      <w:keepLines/>
      <w:spacing w:before="480"/>
      <w:outlineLvl w:val="0"/>
    </w:pPr>
    <w:rPr>
      <w:rFonts w:ascii="Cambria" w:hAnsi="Cambria"/>
      <w:b/>
      <w:bCs/>
      <w:color w:val="365F91"/>
      <w:sz w:val="28"/>
      <w:szCs w:val="28"/>
    </w:rPr>
  </w:style>
  <w:style w:type="paragraph" w:styleId="Heading3">
    <w:name w:val="heading 3"/>
    <w:basedOn w:val="Normal"/>
    <w:next w:val="Normal"/>
    <w:link w:val="Heading3Char"/>
    <w:uiPriority w:val="99"/>
    <w:qFormat/>
    <w:rsid w:val="008717DF"/>
    <w:pPr>
      <w:widowControl w:val="0"/>
      <w:outlineLvl w:val="2"/>
    </w:pPr>
    <w:rPr>
      <w:rFonts w:ascii="Tahoma" w:hAnsi="Tahoma"/>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33999"/>
    <w:rPr>
      <w:rFonts w:ascii="Cambria" w:hAnsi="Cambria" w:cs="Times New Roman"/>
      <w:b/>
      <w:bCs/>
      <w:color w:val="365F91"/>
      <w:sz w:val="28"/>
      <w:szCs w:val="28"/>
    </w:rPr>
  </w:style>
  <w:style w:type="character" w:customStyle="1" w:styleId="Heading3Char">
    <w:name w:val="Heading 3 Char"/>
    <w:basedOn w:val="DefaultParagraphFont"/>
    <w:link w:val="Heading3"/>
    <w:uiPriority w:val="99"/>
    <w:locked/>
    <w:rsid w:val="008717DF"/>
    <w:rPr>
      <w:rFonts w:ascii="Tahoma" w:hAnsi="Tahoma" w:cs="Times New Roman"/>
      <w:b/>
      <w:snapToGrid w:val="0"/>
      <w:sz w:val="20"/>
      <w:szCs w:val="20"/>
    </w:rPr>
  </w:style>
  <w:style w:type="paragraph" w:styleId="Header">
    <w:name w:val="header"/>
    <w:basedOn w:val="Normal"/>
    <w:link w:val="HeaderChar"/>
    <w:uiPriority w:val="99"/>
    <w:rsid w:val="001E19D9"/>
    <w:pPr>
      <w:tabs>
        <w:tab w:val="center" w:pos="4680"/>
        <w:tab w:val="right" w:pos="9360"/>
      </w:tabs>
    </w:pPr>
  </w:style>
  <w:style w:type="character" w:customStyle="1" w:styleId="HeaderChar">
    <w:name w:val="Header Char"/>
    <w:basedOn w:val="DefaultParagraphFont"/>
    <w:link w:val="Header"/>
    <w:uiPriority w:val="99"/>
    <w:locked/>
    <w:rsid w:val="001E19D9"/>
    <w:rPr>
      <w:rFonts w:cs="Times New Roman"/>
    </w:rPr>
  </w:style>
  <w:style w:type="paragraph" w:styleId="Footer">
    <w:name w:val="footer"/>
    <w:basedOn w:val="Normal"/>
    <w:link w:val="FooterChar"/>
    <w:uiPriority w:val="99"/>
    <w:rsid w:val="001E19D9"/>
    <w:pPr>
      <w:tabs>
        <w:tab w:val="center" w:pos="4680"/>
        <w:tab w:val="right" w:pos="9360"/>
      </w:tabs>
    </w:pPr>
  </w:style>
  <w:style w:type="character" w:customStyle="1" w:styleId="FooterChar">
    <w:name w:val="Footer Char"/>
    <w:basedOn w:val="DefaultParagraphFont"/>
    <w:link w:val="Footer"/>
    <w:uiPriority w:val="99"/>
    <w:locked/>
    <w:rsid w:val="001E19D9"/>
    <w:rPr>
      <w:rFonts w:cs="Times New Roman"/>
    </w:rPr>
  </w:style>
  <w:style w:type="paragraph" w:styleId="BalloonText">
    <w:name w:val="Balloon Text"/>
    <w:basedOn w:val="Normal"/>
    <w:link w:val="BalloonTextChar"/>
    <w:uiPriority w:val="99"/>
    <w:semiHidden/>
    <w:rsid w:val="001E19D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E19D9"/>
    <w:rPr>
      <w:rFonts w:ascii="Tahoma" w:hAnsi="Tahoma" w:cs="Tahoma"/>
      <w:sz w:val="16"/>
      <w:szCs w:val="16"/>
    </w:rPr>
  </w:style>
  <w:style w:type="table" w:styleId="TableGrid">
    <w:name w:val="Table Grid"/>
    <w:basedOn w:val="TableNormal"/>
    <w:uiPriority w:val="99"/>
    <w:rsid w:val="00F02CC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F02CC0"/>
    <w:pPr>
      <w:ind w:left="720"/>
      <w:contextualSpacing/>
    </w:pPr>
  </w:style>
  <w:style w:type="character" w:styleId="Hyperlink">
    <w:name w:val="Hyperlink"/>
    <w:basedOn w:val="DefaultParagraphFont"/>
    <w:uiPriority w:val="99"/>
    <w:rsid w:val="003B6D06"/>
    <w:rPr>
      <w:rFonts w:cs="Times New Roman"/>
      <w:color w:val="0000FF"/>
      <w:u w:val="single"/>
    </w:rPr>
  </w:style>
  <w:style w:type="paragraph" w:styleId="EndnoteText">
    <w:name w:val="endnote text"/>
    <w:basedOn w:val="Normal"/>
    <w:link w:val="EndnoteTextChar"/>
    <w:uiPriority w:val="99"/>
    <w:semiHidden/>
    <w:rsid w:val="00833999"/>
    <w:pPr>
      <w:widowControl w:val="0"/>
    </w:pPr>
    <w:rPr>
      <w:rFonts w:ascii="Tahoma" w:hAnsi="Tahoma"/>
      <w:szCs w:val="20"/>
    </w:rPr>
  </w:style>
  <w:style w:type="character" w:customStyle="1" w:styleId="EndnoteTextChar">
    <w:name w:val="Endnote Text Char"/>
    <w:basedOn w:val="DefaultParagraphFont"/>
    <w:link w:val="EndnoteText"/>
    <w:uiPriority w:val="99"/>
    <w:semiHidden/>
    <w:locked/>
    <w:rsid w:val="00833999"/>
    <w:rPr>
      <w:rFonts w:ascii="Tahoma" w:hAnsi="Tahoma" w:cs="Times New Roman"/>
      <w:snapToGrid w:val="0"/>
      <w:sz w:val="20"/>
      <w:szCs w:val="20"/>
    </w:rPr>
  </w:style>
  <w:style w:type="character" w:styleId="FollowedHyperlink">
    <w:name w:val="FollowedHyperlink"/>
    <w:basedOn w:val="DefaultParagraphFont"/>
    <w:uiPriority w:val="99"/>
    <w:semiHidden/>
    <w:rsid w:val="00EB5022"/>
    <w:rPr>
      <w:rFonts w:cs="Times New Roman"/>
      <w:color w:val="800080"/>
      <w:u w:val="single"/>
    </w:rPr>
  </w:style>
  <w:style w:type="character" w:customStyle="1" w:styleId="oohhideprint">
    <w:name w:val="oohhideprint"/>
    <w:basedOn w:val="DefaultParagraphFont"/>
    <w:uiPriority w:val="99"/>
    <w:rsid w:val="001A398E"/>
    <w:rPr>
      <w:rFonts w:cs="Times New Roman"/>
    </w:rPr>
  </w:style>
  <w:style w:type="character" w:customStyle="1" w:styleId="botnavtext">
    <w:name w:val="botnavtext"/>
    <w:basedOn w:val="DefaultParagraphFont"/>
    <w:uiPriority w:val="99"/>
    <w:rsid w:val="001A398E"/>
    <w:rPr>
      <w:rFonts w:cs="Times New Roman"/>
    </w:rPr>
  </w:style>
  <w:style w:type="character" w:customStyle="1" w:styleId="tabletitle1">
    <w:name w:val="tabletitle1"/>
    <w:basedOn w:val="DefaultParagraphFont"/>
    <w:uiPriority w:val="99"/>
    <w:rsid w:val="001A398E"/>
    <w:rPr>
      <w:rFonts w:cs="Times New Roman"/>
      <w:b/>
      <w:bCs/>
      <w:color w:val="660000"/>
      <w:sz w:val="29"/>
      <w:szCs w:val="29"/>
    </w:rPr>
  </w:style>
  <w:style w:type="paragraph" w:customStyle="1" w:styleId="sub01">
    <w:name w:val="sub01"/>
    <w:basedOn w:val="Normal"/>
    <w:uiPriority w:val="99"/>
    <w:rsid w:val="001A398E"/>
    <w:pPr>
      <w:spacing w:line="384" w:lineRule="auto"/>
    </w:pPr>
    <w:rPr>
      <w:rFonts w:eastAsia="Calibri"/>
    </w:rPr>
  </w:style>
  <w:style w:type="paragraph" w:customStyle="1" w:styleId="sub110">
    <w:name w:val="sub110"/>
    <w:basedOn w:val="Normal"/>
    <w:uiPriority w:val="99"/>
    <w:rsid w:val="001A398E"/>
    <w:pPr>
      <w:spacing w:line="384" w:lineRule="auto"/>
    </w:pPr>
    <w:rPr>
      <w:rFonts w:eastAsia="Calibri"/>
    </w:rPr>
  </w:style>
  <w:style w:type="character" w:customStyle="1" w:styleId="footnote">
    <w:name w:val="footnote"/>
    <w:basedOn w:val="DefaultParagraphFont"/>
    <w:uiPriority w:val="99"/>
    <w:rsid w:val="001A398E"/>
    <w:rPr>
      <w:rFonts w:cs="Times New Roman"/>
    </w:rPr>
  </w:style>
</w:styles>
</file>

<file path=word/webSettings.xml><?xml version="1.0" encoding="utf-8"?>
<w:webSettings xmlns:r="http://schemas.openxmlformats.org/officeDocument/2006/relationships" xmlns:w="http://schemas.openxmlformats.org/wordprocessingml/2006/main">
  <w:divs>
    <w:div w:id="726537074">
      <w:marLeft w:val="0"/>
      <w:marRight w:val="0"/>
      <w:marTop w:val="0"/>
      <w:marBottom w:val="0"/>
      <w:divBdr>
        <w:top w:val="none" w:sz="0" w:space="0" w:color="auto"/>
        <w:left w:val="none" w:sz="0" w:space="0" w:color="auto"/>
        <w:bottom w:val="none" w:sz="0" w:space="0" w:color="auto"/>
        <w:right w:val="none" w:sz="0" w:space="0" w:color="auto"/>
      </w:divBdr>
    </w:div>
    <w:div w:id="726537075">
      <w:marLeft w:val="0"/>
      <w:marRight w:val="0"/>
      <w:marTop w:val="0"/>
      <w:marBottom w:val="0"/>
      <w:divBdr>
        <w:top w:val="none" w:sz="0" w:space="0" w:color="auto"/>
        <w:left w:val="none" w:sz="0" w:space="0" w:color="auto"/>
        <w:bottom w:val="none" w:sz="0" w:space="0" w:color="auto"/>
        <w:right w:val="none" w:sz="0" w:space="0" w:color="auto"/>
      </w:divBdr>
    </w:div>
    <w:div w:id="726537076">
      <w:marLeft w:val="0"/>
      <w:marRight w:val="0"/>
      <w:marTop w:val="0"/>
      <w:marBottom w:val="0"/>
      <w:divBdr>
        <w:top w:val="none" w:sz="0" w:space="0" w:color="auto"/>
        <w:left w:val="none" w:sz="0" w:space="0" w:color="auto"/>
        <w:bottom w:val="none" w:sz="0" w:space="0" w:color="auto"/>
        <w:right w:val="none" w:sz="0" w:space="0" w:color="auto"/>
      </w:divBdr>
    </w:div>
    <w:div w:id="726537077">
      <w:marLeft w:val="0"/>
      <w:marRight w:val="0"/>
      <w:marTop w:val="0"/>
      <w:marBottom w:val="0"/>
      <w:divBdr>
        <w:top w:val="none" w:sz="0" w:space="0" w:color="auto"/>
        <w:left w:val="none" w:sz="0" w:space="0" w:color="auto"/>
        <w:bottom w:val="none" w:sz="0" w:space="0" w:color="auto"/>
        <w:right w:val="none" w:sz="0" w:space="0" w:color="auto"/>
      </w:divBdr>
    </w:div>
    <w:div w:id="726537085">
      <w:marLeft w:val="0"/>
      <w:marRight w:val="0"/>
      <w:marTop w:val="0"/>
      <w:marBottom w:val="0"/>
      <w:divBdr>
        <w:top w:val="none" w:sz="0" w:space="0" w:color="auto"/>
        <w:left w:val="none" w:sz="0" w:space="0" w:color="auto"/>
        <w:bottom w:val="none" w:sz="0" w:space="0" w:color="auto"/>
        <w:right w:val="none" w:sz="0" w:space="0" w:color="auto"/>
      </w:divBdr>
      <w:divsChild>
        <w:div w:id="726537083">
          <w:marLeft w:val="0"/>
          <w:marRight w:val="0"/>
          <w:marTop w:val="0"/>
          <w:marBottom w:val="0"/>
          <w:divBdr>
            <w:top w:val="none" w:sz="0" w:space="0" w:color="auto"/>
            <w:left w:val="none" w:sz="0" w:space="0" w:color="auto"/>
            <w:bottom w:val="none" w:sz="0" w:space="0" w:color="auto"/>
            <w:right w:val="none" w:sz="0" w:space="0" w:color="auto"/>
          </w:divBdr>
          <w:divsChild>
            <w:div w:id="726537080">
              <w:marLeft w:val="0"/>
              <w:marRight w:val="0"/>
              <w:marTop w:val="0"/>
              <w:marBottom w:val="0"/>
              <w:divBdr>
                <w:top w:val="single" w:sz="6" w:space="1" w:color="3162C5"/>
                <w:left w:val="single" w:sz="6" w:space="1" w:color="3162C5"/>
                <w:bottom w:val="single" w:sz="6" w:space="1" w:color="3162C5"/>
                <w:right w:val="single" w:sz="6" w:space="1" w:color="3162C5"/>
              </w:divBdr>
              <w:divsChild>
                <w:div w:id="726537082">
                  <w:marLeft w:val="0"/>
                  <w:marRight w:val="0"/>
                  <w:marTop w:val="0"/>
                  <w:marBottom w:val="0"/>
                  <w:divBdr>
                    <w:top w:val="single" w:sz="6" w:space="1" w:color="2D5AB3"/>
                    <w:left w:val="single" w:sz="6" w:space="1" w:color="2D5AB3"/>
                    <w:bottom w:val="single" w:sz="6" w:space="1" w:color="2D5AB3"/>
                    <w:right w:val="single" w:sz="6" w:space="1" w:color="2D5AB3"/>
                  </w:divBdr>
                  <w:divsChild>
                    <w:div w:id="726537084">
                      <w:marLeft w:val="0"/>
                      <w:marRight w:val="0"/>
                      <w:marTop w:val="0"/>
                      <w:marBottom w:val="0"/>
                      <w:divBdr>
                        <w:top w:val="single" w:sz="6" w:space="1" w:color="264C98"/>
                        <w:left w:val="single" w:sz="6" w:space="1" w:color="264C98"/>
                        <w:bottom w:val="single" w:sz="6" w:space="1" w:color="264C98"/>
                        <w:right w:val="single" w:sz="6" w:space="1" w:color="264C98"/>
                      </w:divBdr>
                      <w:divsChild>
                        <w:div w:id="726537078">
                          <w:marLeft w:val="0"/>
                          <w:marRight w:val="0"/>
                          <w:marTop w:val="0"/>
                          <w:marBottom w:val="0"/>
                          <w:divBdr>
                            <w:top w:val="single" w:sz="6" w:space="1" w:color="1E3C77"/>
                            <w:left w:val="single" w:sz="6" w:space="1" w:color="1E3C77"/>
                            <w:bottom w:val="single" w:sz="6" w:space="1" w:color="1E3C77"/>
                            <w:right w:val="single" w:sz="6" w:space="1" w:color="1E3C77"/>
                          </w:divBdr>
                          <w:divsChild>
                            <w:div w:id="726537081">
                              <w:marLeft w:val="0"/>
                              <w:marRight w:val="0"/>
                              <w:marTop w:val="0"/>
                              <w:marBottom w:val="0"/>
                              <w:divBdr>
                                <w:top w:val="single" w:sz="6" w:space="6" w:color="183061"/>
                                <w:left w:val="single" w:sz="6" w:space="0" w:color="183061"/>
                                <w:bottom w:val="single" w:sz="6" w:space="0" w:color="183061"/>
                                <w:right w:val="single" w:sz="6" w:space="0" w:color="183061"/>
                              </w:divBdr>
                              <w:divsChild>
                                <w:div w:id="7265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537086">
      <w:marLeft w:val="0"/>
      <w:marRight w:val="0"/>
      <w:marTop w:val="0"/>
      <w:marBottom w:val="0"/>
      <w:divBdr>
        <w:top w:val="none" w:sz="0" w:space="0" w:color="auto"/>
        <w:left w:val="none" w:sz="0" w:space="0" w:color="auto"/>
        <w:bottom w:val="none" w:sz="0" w:space="0" w:color="auto"/>
        <w:right w:val="none" w:sz="0" w:space="0" w:color="auto"/>
      </w:divBdr>
    </w:div>
    <w:div w:id="726537087">
      <w:marLeft w:val="0"/>
      <w:marRight w:val="0"/>
      <w:marTop w:val="0"/>
      <w:marBottom w:val="0"/>
      <w:divBdr>
        <w:top w:val="none" w:sz="0" w:space="0" w:color="auto"/>
        <w:left w:val="none" w:sz="0" w:space="0" w:color="auto"/>
        <w:bottom w:val="none" w:sz="0" w:space="0" w:color="auto"/>
        <w:right w:val="none" w:sz="0" w:space="0" w:color="auto"/>
      </w:divBdr>
    </w:div>
    <w:div w:id="726537089">
      <w:marLeft w:val="0"/>
      <w:marRight w:val="0"/>
      <w:marTop w:val="0"/>
      <w:marBottom w:val="0"/>
      <w:divBdr>
        <w:top w:val="none" w:sz="0" w:space="0" w:color="auto"/>
        <w:left w:val="none" w:sz="0" w:space="0" w:color="auto"/>
        <w:bottom w:val="none" w:sz="0" w:space="0" w:color="auto"/>
        <w:right w:val="none" w:sz="0" w:space="0" w:color="auto"/>
      </w:divBdr>
      <w:divsChild>
        <w:div w:id="726537097">
          <w:marLeft w:val="0"/>
          <w:marRight w:val="0"/>
          <w:marTop w:val="0"/>
          <w:marBottom w:val="0"/>
          <w:divBdr>
            <w:top w:val="none" w:sz="0" w:space="0" w:color="auto"/>
            <w:left w:val="none" w:sz="0" w:space="0" w:color="auto"/>
            <w:bottom w:val="none" w:sz="0" w:space="0" w:color="auto"/>
            <w:right w:val="none" w:sz="0" w:space="0" w:color="auto"/>
          </w:divBdr>
          <w:divsChild>
            <w:div w:id="726537099">
              <w:marLeft w:val="0"/>
              <w:marRight w:val="0"/>
              <w:marTop w:val="0"/>
              <w:marBottom w:val="0"/>
              <w:divBdr>
                <w:top w:val="single" w:sz="6" w:space="1" w:color="3162C5"/>
                <w:left w:val="single" w:sz="6" w:space="1" w:color="3162C5"/>
                <w:bottom w:val="single" w:sz="6" w:space="1" w:color="3162C5"/>
                <w:right w:val="single" w:sz="6" w:space="1" w:color="3162C5"/>
              </w:divBdr>
              <w:divsChild>
                <w:div w:id="726537101">
                  <w:marLeft w:val="0"/>
                  <w:marRight w:val="0"/>
                  <w:marTop w:val="0"/>
                  <w:marBottom w:val="0"/>
                  <w:divBdr>
                    <w:top w:val="single" w:sz="6" w:space="1" w:color="2D5AB3"/>
                    <w:left w:val="single" w:sz="6" w:space="1" w:color="2D5AB3"/>
                    <w:bottom w:val="single" w:sz="6" w:space="1" w:color="2D5AB3"/>
                    <w:right w:val="single" w:sz="6" w:space="1" w:color="2D5AB3"/>
                  </w:divBdr>
                  <w:divsChild>
                    <w:div w:id="726537102">
                      <w:marLeft w:val="0"/>
                      <w:marRight w:val="0"/>
                      <w:marTop w:val="0"/>
                      <w:marBottom w:val="0"/>
                      <w:divBdr>
                        <w:top w:val="single" w:sz="6" w:space="1" w:color="264C98"/>
                        <w:left w:val="single" w:sz="6" w:space="1" w:color="264C98"/>
                        <w:bottom w:val="single" w:sz="6" w:space="1" w:color="264C98"/>
                        <w:right w:val="single" w:sz="6" w:space="1" w:color="264C98"/>
                      </w:divBdr>
                      <w:divsChild>
                        <w:div w:id="726537094">
                          <w:marLeft w:val="0"/>
                          <w:marRight w:val="0"/>
                          <w:marTop w:val="0"/>
                          <w:marBottom w:val="0"/>
                          <w:divBdr>
                            <w:top w:val="single" w:sz="6" w:space="1" w:color="1E3C77"/>
                            <w:left w:val="single" w:sz="6" w:space="1" w:color="1E3C77"/>
                            <w:bottom w:val="single" w:sz="6" w:space="1" w:color="1E3C77"/>
                            <w:right w:val="single" w:sz="6" w:space="1" w:color="1E3C77"/>
                          </w:divBdr>
                          <w:divsChild>
                            <w:div w:id="726537095">
                              <w:marLeft w:val="0"/>
                              <w:marRight w:val="0"/>
                              <w:marTop w:val="0"/>
                              <w:marBottom w:val="0"/>
                              <w:divBdr>
                                <w:top w:val="single" w:sz="6" w:space="6" w:color="183061"/>
                                <w:left w:val="single" w:sz="6" w:space="0" w:color="183061"/>
                                <w:bottom w:val="single" w:sz="6" w:space="0" w:color="183061"/>
                                <w:right w:val="single" w:sz="6" w:space="0" w:color="183061"/>
                              </w:divBdr>
                              <w:divsChild>
                                <w:div w:id="72653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537091">
      <w:marLeft w:val="0"/>
      <w:marRight w:val="0"/>
      <w:marTop w:val="0"/>
      <w:marBottom w:val="0"/>
      <w:divBdr>
        <w:top w:val="none" w:sz="0" w:space="0" w:color="auto"/>
        <w:left w:val="none" w:sz="0" w:space="0" w:color="auto"/>
        <w:bottom w:val="none" w:sz="0" w:space="0" w:color="auto"/>
        <w:right w:val="none" w:sz="0" w:space="0" w:color="auto"/>
      </w:divBdr>
      <w:divsChild>
        <w:div w:id="726537090">
          <w:marLeft w:val="0"/>
          <w:marRight w:val="0"/>
          <w:marTop w:val="0"/>
          <w:marBottom w:val="0"/>
          <w:divBdr>
            <w:top w:val="none" w:sz="0" w:space="0" w:color="auto"/>
            <w:left w:val="none" w:sz="0" w:space="0" w:color="auto"/>
            <w:bottom w:val="none" w:sz="0" w:space="0" w:color="auto"/>
            <w:right w:val="none" w:sz="0" w:space="0" w:color="auto"/>
          </w:divBdr>
          <w:divsChild>
            <w:div w:id="726537088">
              <w:marLeft w:val="0"/>
              <w:marRight w:val="0"/>
              <w:marTop w:val="0"/>
              <w:marBottom w:val="0"/>
              <w:divBdr>
                <w:top w:val="single" w:sz="6" w:space="1" w:color="3162C5"/>
                <w:left w:val="single" w:sz="6" w:space="1" w:color="3162C5"/>
                <w:bottom w:val="single" w:sz="6" w:space="1" w:color="3162C5"/>
                <w:right w:val="single" w:sz="6" w:space="1" w:color="3162C5"/>
              </w:divBdr>
              <w:divsChild>
                <w:div w:id="726537100">
                  <w:marLeft w:val="0"/>
                  <w:marRight w:val="0"/>
                  <w:marTop w:val="0"/>
                  <w:marBottom w:val="0"/>
                  <w:divBdr>
                    <w:top w:val="single" w:sz="6" w:space="1" w:color="2D5AB3"/>
                    <w:left w:val="single" w:sz="6" w:space="1" w:color="2D5AB3"/>
                    <w:bottom w:val="single" w:sz="6" w:space="1" w:color="2D5AB3"/>
                    <w:right w:val="single" w:sz="6" w:space="1" w:color="2D5AB3"/>
                  </w:divBdr>
                  <w:divsChild>
                    <w:div w:id="726537092">
                      <w:marLeft w:val="0"/>
                      <w:marRight w:val="0"/>
                      <w:marTop w:val="0"/>
                      <w:marBottom w:val="0"/>
                      <w:divBdr>
                        <w:top w:val="single" w:sz="6" w:space="1" w:color="264C98"/>
                        <w:left w:val="single" w:sz="6" w:space="1" w:color="264C98"/>
                        <w:bottom w:val="single" w:sz="6" w:space="1" w:color="264C98"/>
                        <w:right w:val="single" w:sz="6" w:space="1" w:color="264C98"/>
                      </w:divBdr>
                      <w:divsChild>
                        <w:div w:id="726537098">
                          <w:marLeft w:val="0"/>
                          <w:marRight w:val="0"/>
                          <w:marTop w:val="0"/>
                          <w:marBottom w:val="0"/>
                          <w:divBdr>
                            <w:top w:val="single" w:sz="6" w:space="1" w:color="1E3C77"/>
                            <w:left w:val="single" w:sz="6" w:space="1" w:color="1E3C77"/>
                            <w:bottom w:val="single" w:sz="6" w:space="1" w:color="1E3C77"/>
                            <w:right w:val="single" w:sz="6" w:space="1" w:color="1E3C77"/>
                          </w:divBdr>
                          <w:divsChild>
                            <w:div w:id="726537093">
                              <w:marLeft w:val="0"/>
                              <w:marRight w:val="0"/>
                              <w:marTop w:val="0"/>
                              <w:marBottom w:val="0"/>
                              <w:divBdr>
                                <w:top w:val="single" w:sz="6" w:space="6" w:color="183061"/>
                                <w:left w:val="single" w:sz="6" w:space="0" w:color="183061"/>
                                <w:bottom w:val="single" w:sz="6" w:space="0" w:color="183061"/>
                                <w:right w:val="single" w:sz="6" w:space="0" w:color="183061"/>
                              </w:divBdr>
                              <w:divsChild>
                                <w:div w:id="72653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ic.ilworkinfo.com/analyzer/occproj.asp?session=OCCPROJ&amp;subsession=99&amp;cat=OCC&amp;sgltime=1&amp;geo=1704000195&amp;origgeo=&amp;areaname=Whiteside+County&amp;rollgeo=04&amp;defaultgeo=&amp;time=06&amp;tableused=OCCPRJ&amp;multiselect=&amp;selectall=&amp;matoccode=&amp;codetype=2&amp;cboShow=1&amp;orderby=9A" TargetMode="External"/><Relationship Id="rId18" Type="http://schemas.openxmlformats.org/officeDocument/2006/relationships/hyperlink" Target="http://wic.ilworkinfo.com/analyzer/occproj.asp?session=OCCPROJ&amp;subsession=99&amp;cat=OCC&amp;sgltime=1&amp;geo=1704000195&amp;origgeo=&amp;areaname=Whiteside+County&amp;rollgeo=04&amp;defaultgeo=&amp;time=06&amp;tableused=OCCPRJ&amp;multiselect=&amp;selectall=&amp;matoccode=&amp;codetype=2&amp;cboShow=1&amp;orderby=2A" TargetMode="External"/><Relationship Id="rId26" Type="http://schemas.openxmlformats.org/officeDocument/2006/relationships/hyperlink" Target="http://wic.ilworkinfo.com/analyzer/occproj.asp?session=OCCPROJ&amp;subsession=99&amp;cat=OCC&amp;sgltime=1&amp;geo=1704000103&amp;origgeo=&amp;areaname=Lee+County&amp;rollgeo=04&amp;defaultgeo=&amp;time=06&amp;tableused=OCCPRJ&amp;multiselect=&amp;selectall=&amp;matoccode=&amp;codetype=2&amp;cboShow=1&amp;orderby=4A" TargetMode="External"/><Relationship Id="rId39" Type="http://schemas.openxmlformats.org/officeDocument/2006/relationships/hyperlink" Target="http://wic.ilworkinfo.com/analyzer/saintro2.asp?codetype=2&amp;multiselect=y&amp;matoccode=514121&amp;rolled=&amp;geo=1704000103&amp;origGeo=1704000103&amp;cat=OCC&amp;session=OCCPROJ&amp;subsession=99&amp;tableused=OCCPRJ&amp;rollgeo=&amp;defaultcode=&amp;time=06&amp;currsubsessavail=&amp;codetype=2&amp;sgltime=1%3e" TargetMode="External"/><Relationship Id="rId21" Type="http://schemas.openxmlformats.org/officeDocument/2006/relationships/hyperlink" Target="http://wic.ilworkinfo.com/analyzer/occproj.asp?session=OCCPROJ&amp;subsession=99&amp;cat=OCC&amp;sgltime=1&amp;geo=1704000195&amp;origgeo=&amp;areaname=Whiteside+County&amp;rollgeo=04&amp;defaultgeo=&amp;time=06&amp;tableused=OCCPRJ&amp;multiselect=&amp;selectall=&amp;matoccode=&amp;codetype=2&amp;cboShow=1&amp;orderby=9A" TargetMode="External"/><Relationship Id="rId34" Type="http://schemas.openxmlformats.org/officeDocument/2006/relationships/hyperlink" Target="http://wic.ilworkinfo.com/analyzer/occproj.asp?session=OCCPROJ&amp;subsession=99&amp;cat=OCC&amp;sgltime=1&amp;geo=1704000103&amp;origgeo=&amp;areaname=Lee+County&amp;rollgeo=04&amp;defaultgeo=&amp;time=06&amp;tableused=OCCPRJ&amp;multiselect=&amp;selectall=&amp;matoccode=&amp;codetype=2&amp;cboShow=1&amp;orderby=4A" TargetMode="External"/><Relationship Id="rId42" Type="http://schemas.openxmlformats.org/officeDocument/2006/relationships/hyperlink" Target="http://wic.ilworkinfo.com/analyzer/occproj.asp?session=OCCPROJ&amp;subsession=99&amp;cat=OCC&amp;sgltime=1&amp;geo=1721019340&amp;origgeo=&amp;areaname=Davenport%2DMoline%2DRock+Island%2C+IA%2DIL+Metropolitan+Statistical&amp;rollgeo=04&amp;defaultgeo=&amp;time=06&amp;tableused=OCCPRJ&amp;multiselect=&amp;selectall=&amp;matoccode=&amp;codetype=2&amp;cboShow=1&amp;orderby=4A" TargetMode="External"/><Relationship Id="rId47" Type="http://schemas.openxmlformats.org/officeDocument/2006/relationships/hyperlink" Target="http://wic.ilworkinfo.com/analyzer/saintro2.asp?codetype=2&amp;multiselect=y&amp;matoccode=499042&amp;rolled=&amp;geo=1721019340&amp;origGeo=1721019340&amp;cat=OCC&amp;session=OCCPROJ&amp;subsession=99&amp;tableused=OCCPRJ&amp;rollgeo=&amp;defaultcode=&amp;time=06&amp;currsubsessavail=&amp;codetype=2&amp;sgltime=1%3e" TargetMode="External"/><Relationship Id="rId50" Type="http://schemas.openxmlformats.org/officeDocument/2006/relationships/hyperlink" Target="http://wic.ilworkinfo.com/analyzer/occproj.asp?session=OCCPROJ&amp;subsession=99&amp;cat=OCC&amp;sgltime=1&amp;geo=1701000000&amp;origgeo=&amp;areaname=Illinois&amp;rollgeo=04&amp;defaultgeo=&amp;time=06&amp;tableused=OCCPRJ&amp;multiselect=&amp;selectall=&amp;matoccode=&amp;codetype=2&amp;cboShow=1&amp;orderby=4A" TargetMode="External"/><Relationship Id="rId55" Type="http://schemas.openxmlformats.org/officeDocument/2006/relationships/hyperlink" Target="http://wic.ilworkinfo.com/analyzer/occproj.asp?session=OCCPROJ&amp;subsession=99&amp;cat=OCC&amp;sgltime=1&amp;geo=1701000000&amp;origgeo=&amp;areaname=Illinois&amp;rollgeo=04&amp;defaultgeo=&amp;time=06&amp;tableused=OCCPRJ&amp;multiselect=&amp;selectall=&amp;matoccode=&amp;codetype=2&amp;cboShow=1&amp;orderby=1A" TargetMode="External"/><Relationship Id="rId63" Type="http://schemas.openxmlformats.org/officeDocument/2006/relationships/hyperlink" Target="http://www.bls.gov/" TargetMode="External"/><Relationship Id="rId68" Type="http://schemas.openxmlformats.org/officeDocument/2006/relationships/hyperlink" Target="http://www.bls.gov/oco/oco2001.htm" TargetMode="External"/><Relationship Id="rId76" Type="http://schemas.openxmlformats.org/officeDocument/2006/relationships/hyperlink" Target="http://www.bls.gov/oco/oco2001.htm" TargetMode="External"/><Relationship Id="rId84" Type="http://schemas.openxmlformats.org/officeDocument/2006/relationships/hyperlink" Target="ftp://ftp.bls.gov/pub/special.requests/ep/ind-occ.matrix/occ_xls/occ_47-2221.zip" TargetMode="External"/><Relationship Id="rId7" Type="http://schemas.openxmlformats.org/officeDocument/2006/relationships/hyperlink" Target="http://iwds.state.il.us/iwdshome.html" TargetMode="External"/><Relationship Id="rId71" Type="http://schemas.openxmlformats.org/officeDocument/2006/relationships/hyperlink" Target="ftp://ftp.bls.gov/pub/special.requests/ep/ind-occ.matrix/occ_xls/occ_51-4120.zip" TargetMode="External"/><Relationship Id="rId2" Type="http://schemas.openxmlformats.org/officeDocument/2006/relationships/styles" Target="styles.xml"/><Relationship Id="rId16" Type="http://schemas.openxmlformats.org/officeDocument/2006/relationships/hyperlink" Target="http://wic.ilworkinfo.com/analyzer/saintro2.asp?codetype=2&amp;multiselect=y&amp;matoccode=499042&amp;rolled=&amp;geo=1704000195&amp;origGeo=1704000195&amp;cat=OCC&amp;session=OCCPROJ&amp;subsession=99&amp;tableused=OCCPRJ&amp;rollgeo=&amp;defaultcode=&amp;time=06&amp;currsubsessavail=&amp;codetype=2&amp;sgltime=1%3e" TargetMode="External"/><Relationship Id="rId29" Type="http://schemas.openxmlformats.org/officeDocument/2006/relationships/hyperlink" Target="http://wic.ilworkinfo.com/analyzer/occproj.asp?session=OCCPROJ&amp;subsession=99&amp;cat=OCC&amp;sgltime=1&amp;geo=1704000103&amp;origgeo=&amp;areaname=Lee+County&amp;rollgeo=04&amp;defaultgeo=&amp;time=06&amp;tableused=OCCPRJ&amp;multiselect=&amp;selectall=&amp;matoccode=&amp;codetype=2&amp;cboShow=1&amp;orderby=7A" TargetMode="External"/><Relationship Id="rId11" Type="http://schemas.openxmlformats.org/officeDocument/2006/relationships/hyperlink" Target="http://wic.ilworkinfo.com/analyzer/occproj.asp?session=OCCPROJ&amp;subsession=99&amp;cat=OCC&amp;sgltime=1&amp;geo=1704000195&amp;origgeo=&amp;areaname=Whiteside+County&amp;rollgeo=04&amp;defaultgeo=&amp;time=06&amp;tableused=OCCPRJ&amp;multiselect=&amp;selectall=&amp;matoccode=&amp;codetype=2&amp;cboShow=1&amp;orderby=4A" TargetMode="External"/><Relationship Id="rId24" Type="http://schemas.openxmlformats.org/officeDocument/2006/relationships/hyperlink" Target="http://wic.ilworkinfo.com/analyzer/saintro2.asp?codetype=2&amp;multiselect=y&amp;matoccode=514121&amp;rolled=&amp;geo=1704000195&amp;origGeo=1704000195&amp;cat=OCC&amp;session=OCCPROJ&amp;subsession=99&amp;tableused=OCCPRJ&amp;rollgeo=&amp;defaultcode=&amp;time=06&amp;currsubsessavail=&amp;codetype=2&amp;sgltime=1%3e" TargetMode="External"/><Relationship Id="rId32" Type="http://schemas.openxmlformats.org/officeDocument/2006/relationships/hyperlink" Target="http://wic.ilworkinfo.com/analyzer/occproj.asp?session=OCCPROJ&amp;subsession=99&amp;cat=OCC&amp;sgltime=1&amp;geo=1704000103&amp;origgeo=&amp;areaname=Lee+County&amp;rollgeo=04&amp;defaultgeo=&amp;time=06&amp;tableused=OCCPRJ&amp;multiselect=&amp;selectall=&amp;matoccode=&amp;codetype=2&amp;cboShow=1&amp;orderby=1A" TargetMode="External"/><Relationship Id="rId37" Type="http://schemas.openxmlformats.org/officeDocument/2006/relationships/hyperlink" Target="http://wic.ilworkinfo.com/analyzer/occproj.asp?session=OCCPROJ&amp;subsession=99&amp;cat=OCC&amp;sgltime=1&amp;geo=1704000103&amp;origgeo=&amp;areaname=Lee+County&amp;rollgeo=04&amp;defaultgeo=&amp;time=06&amp;tableused=OCCPRJ&amp;multiselect=&amp;selectall=&amp;matoccode=&amp;codetype=2&amp;cboShow=1&amp;orderby=7A" TargetMode="External"/><Relationship Id="rId40" Type="http://schemas.openxmlformats.org/officeDocument/2006/relationships/hyperlink" Target="http://wic.ilworkinfo.com/analyzer/occproj.asp?session=OCCPROJ&amp;subsession=99&amp;cat=OCC&amp;sgltime=1&amp;geo=1721019340&amp;origgeo=&amp;areaname=Davenport%2DMoline%2DRock+Island%2C+IA%2DIL+Metropolitan+Statistical&amp;rollgeo=04&amp;defaultgeo=&amp;time=06&amp;tableused=OCCPRJ&amp;multiselect=&amp;selectall=&amp;matoccode=&amp;codetype=2&amp;cboShow=1&amp;orderby=1A" TargetMode="External"/><Relationship Id="rId45" Type="http://schemas.openxmlformats.org/officeDocument/2006/relationships/hyperlink" Target="http://wic.ilworkinfo.com/analyzer/occproj.asp?session=OCCPROJ&amp;subsession=99&amp;cat=OCC&amp;sgltime=1&amp;geo=1721019340&amp;origgeo=&amp;areaname=Davenport%2DMoline%2DRock+Island%2C+IA%2DIL+Metropolitan+Statistical&amp;rollgeo=04&amp;defaultgeo=&amp;time=06&amp;tableused=OCCPRJ&amp;multiselect=&amp;selectall=&amp;matoccode=&amp;codetype=2&amp;cboShow=1&amp;orderby=7A" TargetMode="External"/><Relationship Id="rId53" Type="http://schemas.openxmlformats.org/officeDocument/2006/relationships/hyperlink" Target="http://wic.ilworkinfo.com/analyzer/occproj.asp?session=OCCPROJ&amp;subsession=99&amp;cat=OCC&amp;sgltime=1&amp;geo=1701000000&amp;origgeo=&amp;areaname=Illinois&amp;rollgeo=04&amp;defaultgeo=&amp;time=06&amp;tableused=OCCPRJ&amp;multiselect=&amp;selectall=&amp;matoccode=&amp;codetype=2&amp;cboShow=1&amp;orderby=7A" TargetMode="External"/><Relationship Id="rId58" Type="http://schemas.openxmlformats.org/officeDocument/2006/relationships/hyperlink" Target="http://wic.ilworkinfo.com/analyzer/occproj.asp?session=OCCPROJ&amp;subsession=99&amp;cat=OCC&amp;sgltime=1&amp;geo=1701000000&amp;origgeo=&amp;areaname=Illinois&amp;rollgeo=04&amp;defaultgeo=&amp;time=06&amp;tableused=OCCPRJ&amp;multiselect=&amp;selectall=&amp;matoccode=&amp;codetype=2&amp;cboShow=1&amp;orderby=6A" TargetMode="External"/><Relationship Id="rId66" Type="http://schemas.openxmlformats.org/officeDocument/2006/relationships/hyperlink" Target="http://www.bls.gov/oco/oco20016.htm" TargetMode="External"/><Relationship Id="rId74" Type="http://schemas.openxmlformats.org/officeDocument/2006/relationships/hyperlink" Target="ftp://ftp.bls.gov/pub/special.requests/ep/ind-occ.matrix/occ_pdf/occ_51-4122.pdf" TargetMode="External"/><Relationship Id="rId79" Type="http://schemas.openxmlformats.org/officeDocument/2006/relationships/hyperlink" Target="http://www.bls.gov/oco/oco2001.htm" TargetMode="External"/><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wic.ilworkinfo.com/analyzer/occproj.asp?session=OCCPROJ&amp;subsession=99&amp;cat=OCC&amp;sgltime=1&amp;geo=1701000000&amp;origgeo=&amp;areaname=Illinois&amp;rollgeo=04&amp;defaultgeo=&amp;time=06&amp;tableused=OCCPRJ&amp;multiselect=&amp;selectall=&amp;matoccode=&amp;codetype=2&amp;cboShow=1&amp;orderby=10A" TargetMode="External"/><Relationship Id="rId82" Type="http://schemas.openxmlformats.org/officeDocument/2006/relationships/hyperlink" Target="ftp://ftp.bls.gov/pub/special.requests/ep/ind-occ.matrix/occ_xls/occ_47-2171.zip" TargetMode="External"/><Relationship Id="rId19" Type="http://schemas.openxmlformats.org/officeDocument/2006/relationships/hyperlink" Target="http://wic.ilworkinfo.com/analyzer/occproj.asp?session=OCCPROJ&amp;subsession=99&amp;cat=OCC&amp;sgltime=1&amp;geo=1704000195&amp;origgeo=&amp;areaname=Whiteside+County&amp;rollgeo=04&amp;defaultgeo=&amp;time=06&amp;tableused=OCCPRJ&amp;multiselect=&amp;selectall=&amp;matoccode=&amp;codetype=2&amp;cboShow=1&amp;orderby=4A" TargetMode="External"/><Relationship Id="rId4" Type="http://schemas.openxmlformats.org/officeDocument/2006/relationships/webSettings" Target="webSettings.xml"/><Relationship Id="rId9" Type="http://schemas.openxmlformats.org/officeDocument/2006/relationships/hyperlink" Target="http://wic.ilworkinfo.com/analyzer/occproj.asp?session=OCCPROJ&amp;subsession=99&amp;cat=OCC&amp;sgltime=1&amp;geo=1704000195&amp;origgeo=&amp;areaname=Whiteside+County&amp;rollgeo=04&amp;defaultgeo=&amp;time=06&amp;tableused=OCCPRJ&amp;multiselect=&amp;selectall=&amp;matoccode=&amp;codetype=2&amp;cboShow=1&amp;orderby=1A" TargetMode="External"/><Relationship Id="rId14" Type="http://schemas.openxmlformats.org/officeDocument/2006/relationships/hyperlink" Target="http://wic.ilworkinfo.com/analyzer/occproj.asp?session=OCCPROJ&amp;subsession=99&amp;cat=OCC&amp;sgltime=1&amp;geo=1704000195&amp;origgeo=&amp;areaname=Whiteside+County&amp;rollgeo=04&amp;defaultgeo=&amp;time=06&amp;tableused=OCCPRJ&amp;multiselect=&amp;selectall=&amp;matoccode=&amp;codetype=2&amp;cboShow=1&amp;orderby=7A" TargetMode="External"/><Relationship Id="rId22" Type="http://schemas.openxmlformats.org/officeDocument/2006/relationships/hyperlink" Target="http://wic.ilworkinfo.com/analyzer/occproj.asp?session=OCCPROJ&amp;subsession=99&amp;cat=OCC&amp;sgltime=1&amp;geo=1704000195&amp;origgeo=&amp;areaname=Whiteside+County&amp;rollgeo=04&amp;defaultgeo=&amp;time=06&amp;tableused=OCCPRJ&amp;multiselect=&amp;selectall=&amp;matoccode=&amp;codetype=2&amp;cboShow=1&amp;orderby=7A" TargetMode="External"/><Relationship Id="rId27" Type="http://schemas.openxmlformats.org/officeDocument/2006/relationships/hyperlink" Target="http://wic.ilworkinfo.com/analyzer/occproj.asp?session=OCCPROJ&amp;subsession=99&amp;cat=OCC&amp;sgltime=1&amp;geo=1704000103&amp;origgeo=&amp;areaname=Lee+County&amp;rollgeo=04&amp;defaultgeo=&amp;time=06&amp;tableused=OCCPRJ&amp;multiselect=&amp;selectall=&amp;matoccode=&amp;codetype=2&amp;cboShow=1&amp;orderby=6A" TargetMode="External"/><Relationship Id="rId30" Type="http://schemas.openxmlformats.org/officeDocument/2006/relationships/hyperlink" Target="http://wic.ilworkinfo.com/analyzer/occproj.asp?session=OCCPROJ&amp;subsession=99&amp;cat=OCC&amp;sgltime=1&amp;geo=1704000103&amp;origgeo=&amp;areaname=Lee+County&amp;rollgeo=04&amp;defaultgeo=&amp;time=06&amp;tableused=OCCPRJ&amp;multiselect=&amp;selectall=&amp;matoccode=&amp;codetype=2&amp;cboShow=1&amp;orderby=10A" TargetMode="External"/><Relationship Id="rId35" Type="http://schemas.openxmlformats.org/officeDocument/2006/relationships/hyperlink" Target="http://wic.ilworkinfo.com/analyzer/occproj.asp?session=OCCPROJ&amp;subsession=99&amp;cat=OCC&amp;sgltime=1&amp;geo=1704000103&amp;origgeo=&amp;areaname=Lee+County&amp;rollgeo=04&amp;defaultgeo=&amp;time=06&amp;tableused=OCCPRJ&amp;multiselect=&amp;selectall=&amp;matoccode=&amp;codetype=2&amp;cboShow=1&amp;orderby=6A" TargetMode="External"/><Relationship Id="rId43" Type="http://schemas.openxmlformats.org/officeDocument/2006/relationships/hyperlink" Target="http://wic.ilworkinfo.com/analyzer/occproj.asp?session=OCCPROJ&amp;subsession=99&amp;cat=OCC&amp;sgltime=1&amp;geo=1721019340&amp;origgeo=&amp;areaname=Davenport%2DMoline%2DRock+Island%2C+IA%2DIL+Metropolitan+Statistical&amp;rollgeo=04&amp;defaultgeo=&amp;time=06&amp;tableused=OCCPRJ&amp;multiselect=&amp;selectall=&amp;matoccode=&amp;codetype=2&amp;cboShow=1&amp;orderby=6A" TargetMode="External"/><Relationship Id="rId48" Type="http://schemas.openxmlformats.org/officeDocument/2006/relationships/hyperlink" Target="http://wic.ilworkinfo.com/analyzer/occproj.asp?session=OCCPROJ&amp;subsession=99&amp;cat=OCC&amp;sgltime=1&amp;geo=1701000000&amp;origgeo=&amp;areaname=Illinois&amp;rollgeo=04&amp;defaultgeo=&amp;time=06&amp;tableused=OCCPRJ&amp;multiselect=&amp;selectall=&amp;matoccode=&amp;codetype=2&amp;cboShow=1&amp;orderby=1A" TargetMode="External"/><Relationship Id="rId56" Type="http://schemas.openxmlformats.org/officeDocument/2006/relationships/hyperlink" Target="http://wic.ilworkinfo.com/analyzer/occproj.asp?session=OCCPROJ&amp;subsession=99&amp;cat=OCC&amp;sgltime=1&amp;geo=1701000000&amp;origgeo=&amp;areaname=Illinois&amp;rollgeo=04&amp;defaultgeo=&amp;time=06&amp;tableused=OCCPRJ&amp;multiselect=&amp;selectall=&amp;matoccode=&amp;codetype=2&amp;cboShow=1&amp;orderby=2A" TargetMode="External"/><Relationship Id="rId64" Type="http://schemas.openxmlformats.org/officeDocument/2006/relationships/image" Target="media/image1.png"/><Relationship Id="rId69" Type="http://schemas.openxmlformats.org/officeDocument/2006/relationships/hyperlink" Target="http://www.bls.gov/oco/ocos226.htm" TargetMode="External"/><Relationship Id="rId77" Type="http://schemas.openxmlformats.org/officeDocument/2006/relationships/hyperlink" Target="http://www.bls.gov/oco/oco20016.htm" TargetMode="External"/><Relationship Id="rId8" Type="http://schemas.openxmlformats.org/officeDocument/2006/relationships/hyperlink" Target="http://www.ilwrkinfo.com" TargetMode="External"/><Relationship Id="rId51" Type="http://schemas.openxmlformats.org/officeDocument/2006/relationships/hyperlink" Target="http://wic.ilworkinfo.com/analyzer/occproj.asp?session=OCCPROJ&amp;subsession=99&amp;cat=OCC&amp;sgltime=1&amp;geo=1701000000&amp;origgeo=&amp;areaname=Illinois&amp;rollgeo=04&amp;defaultgeo=&amp;time=06&amp;tableused=OCCPRJ&amp;multiselect=&amp;selectall=&amp;matoccode=&amp;codetype=2&amp;cboShow=1&amp;orderby=6A" TargetMode="External"/><Relationship Id="rId72" Type="http://schemas.openxmlformats.org/officeDocument/2006/relationships/hyperlink" Target="ftp://ftp.bls.gov/pub/special.requests/ep/ind-occ.matrix/occ_pdf/occ_51-4121.pdf" TargetMode="External"/><Relationship Id="rId80" Type="http://schemas.openxmlformats.org/officeDocument/2006/relationships/hyperlink" Target="http://www.bls.gov/oco/ocos215.htm" TargetMode="External"/><Relationship Id="rId85"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wic.ilworkinfo.com/analyzer/occproj.asp?session=OCCPROJ&amp;subsession=99&amp;cat=OCC&amp;sgltime=1&amp;geo=1704000195&amp;origgeo=&amp;areaname=Whiteside+County&amp;rollgeo=04&amp;defaultgeo=&amp;time=06&amp;tableused=OCCPRJ&amp;multiselect=&amp;selectall=&amp;matoccode=&amp;codetype=2&amp;cboShow=1&amp;orderby=6A" TargetMode="External"/><Relationship Id="rId17" Type="http://schemas.openxmlformats.org/officeDocument/2006/relationships/hyperlink" Target="http://wic.ilworkinfo.com/analyzer/occproj.asp?session=OCCPROJ&amp;subsession=99&amp;cat=OCC&amp;sgltime=1&amp;geo=1704000195&amp;origgeo=&amp;areaname=Whiteside+County&amp;rollgeo=04&amp;defaultgeo=&amp;time=06&amp;tableused=OCCPRJ&amp;multiselect=&amp;selectall=&amp;matoccode=&amp;codetype=2&amp;cboShow=1&amp;orderby=1A" TargetMode="External"/><Relationship Id="rId25" Type="http://schemas.openxmlformats.org/officeDocument/2006/relationships/hyperlink" Target="http://wic.ilworkinfo.com/analyzer/occproj.asp?session=OCCPROJ&amp;subsession=99&amp;cat=OCC&amp;sgltime=1&amp;geo=1704000103&amp;origgeo=&amp;areaname=Lee+County&amp;rollgeo=04&amp;defaultgeo=&amp;time=06&amp;tableused=OCCPRJ&amp;multiselect=&amp;selectall=&amp;matoccode=&amp;codetype=2&amp;cboShow=1&amp;orderby=2A" TargetMode="External"/><Relationship Id="rId33" Type="http://schemas.openxmlformats.org/officeDocument/2006/relationships/hyperlink" Target="http://wic.ilworkinfo.com/analyzer/occproj.asp?session=OCCPROJ&amp;subsession=99&amp;cat=OCC&amp;sgltime=1&amp;geo=1704000103&amp;origgeo=&amp;areaname=Lee+County&amp;rollgeo=04&amp;defaultgeo=&amp;time=06&amp;tableused=OCCPRJ&amp;multiselect=&amp;selectall=&amp;matoccode=&amp;codetype=2&amp;cboShow=1&amp;orderby=2A" TargetMode="External"/><Relationship Id="rId38" Type="http://schemas.openxmlformats.org/officeDocument/2006/relationships/hyperlink" Target="http://wic.ilworkinfo.com/analyzer/occproj.asp?session=OCCPROJ&amp;subsession=99&amp;cat=OCC&amp;sgltime=1&amp;geo=1704000103&amp;origgeo=&amp;areaname=Lee+County&amp;rollgeo=04&amp;defaultgeo=&amp;time=06&amp;tableused=OCCPRJ&amp;multiselect=&amp;selectall=&amp;matoccode=&amp;codetype=2&amp;cboShow=1&amp;orderby=10A" TargetMode="External"/><Relationship Id="rId46" Type="http://schemas.openxmlformats.org/officeDocument/2006/relationships/hyperlink" Target="http://wic.ilworkinfo.com/analyzer/occproj.asp?session=OCCPROJ&amp;subsession=99&amp;cat=OCC&amp;sgltime=1&amp;geo=1721019340&amp;origgeo=&amp;areaname=Davenport%2DMoline%2DRock+Island%2C+IA%2DIL+Metropolitan+Statistical&amp;rollgeo=04&amp;defaultgeo=&amp;time=06&amp;tableused=OCCPRJ&amp;multiselect=&amp;selectall=&amp;matoccode=&amp;codetype=2&amp;cboShow=1&amp;orderby=10A" TargetMode="External"/><Relationship Id="rId59" Type="http://schemas.openxmlformats.org/officeDocument/2006/relationships/hyperlink" Target="http://wic.ilworkinfo.com/analyzer/occproj.asp?session=OCCPROJ&amp;subsession=99&amp;cat=OCC&amp;sgltime=1&amp;geo=1701000000&amp;origgeo=&amp;areaname=Illinois&amp;rollgeo=04&amp;defaultgeo=&amp;time=06&amp;tableused=OCCPRJ&amp;multiselect=&amp;selectall=&amp;matoccode=&amp;codetype=2&amp;cboShow=1&amp;orderby=9A" TargetMode="External"/><Relationship Id="rId67" Type="http://schemas.openxmlformats.org/officeDocument/2006/relationships/hyperlink" Target="http://www.bls.gov/oco/oco20016.htm" TargetMode="External"/><Relationship Id="rId20" Type="http://schemas.openxmlformats.org/officeDocument/2006/relationships/hyperlink" Target="http://wic.ilworkinfo.com/analyzer/occproj.asp?session=OCCPROJ&amp;subsession=99&amp;cat=OCC&amp;sgltime=1&amp;geo=1704000195&amp;origgeo=&amp;areaname=Whiteside+County&amp;rollgeo=04&amp;defaultgeo=&amp;time=06&amp;tableused=OCCPRJ&amp;multiselect=&amp;selectall=&amp;matoccode=&amp;codetype=2&amp;cboShow=1&amp;orderby=6A" TargetMode="External"/><Relationship Id="rId41" Type="http://schemas.openxmlformats.org/officeDocument/2006/relationships/hyperlink" Target="http://wic.ilworkinfo.com/analyzer/occproj.asp?session=OCCPROJ&amp;subsession=99&amp;cat=OCC&amp;sgltime=1&amp;geo=1721019340&amp;origgeo=&amp;areaname=Davenport%2DMoline%2DRock+Island%2C+IA%2DIL+Metropolitan+Statistical&amp;rollgeo=04&amp;defaultgeo=&amp;time=06&amp;tableused=OCCPRJ&amp;multiselect=&amp;selectall=&amp;matoccode=&amp;codetype=2&amp;cboShow=1&amp;orderby=2A" TargetMode="External"/><Relationship Id="rId54" Type="http://schemas.openxmlformats.org/officeDocument/2006/relationships/hyperlink" Target="http://wic.ilworkinfo.com/analyzer/occproj.asp?session=OCCPROJ&amp;subsession=99&amp;cat=OCC&amp;sgltime=1&amp;geo=1701000000&amp;origgeo=&amp;areaname=Illinois&amp;rollgeo=04&amp;defaultgeo=&amp;time=06&amp;tableused=OCCPRJ&amp;multiselect=&amp;selectall=&amp;matoccode=&amp;codetype=2&amp;cboShow=1&amp;orderby=10A" TargetMode="External"/><Relationship Id="rId62" Type="http://schemas.openxmlformats.org/officeDocument/2006/relationships/hyperlink" Target="http://www.bls.gov/oco/oco2001.htm" TargetMode="External"/><Relationship Id="rId70" Type="http://schemas.openxmlformats.org/officeDocument/2006/relationships/hyperlink" Target="ftp://ftp.bls.gov/pub/special.requests/ep/ind-occ.matrix/occ_pdf/occ_51-4120.pdf" TargetMode="External"/><Relationship Id="rId75" Type="http://schemas.openxmlformats.org/officeDocument/2006/relationships/hyperlink" Target="ftp://ftp.bls.gov/pub/special.requests/ep/ind-occ.matrix/occ_xls/occ_51-4122.zip" TargetMode="External"/><Relationship Id="rId83" Type="http://schemas.openxmlformats.org/officeDocument/2006/relationships/hyperlink" Target="ftp://ftp.bls.gov/pub/special.requests/ep/ind-occ.matrix/occ_pdf/occ_47-2221.pdf"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ic.ilworkinfo.com/analyzer/occproj.asp?session=OCCPROJ&amp;subsession=99&amp;cat=OCC&amp;sgltime=1&amp;geo=1704000195&amp;origgeo=&amp;areaname=Whiteside+County&amp;rollgeo=04&amp;defaultgeo=&amp;time=06&amp;tableused=OCCPRJ&amp;multiselect=&amp;selectall=&amp;matoccode=&amp;codetype=2&amp;cboShow=1&amp;orderby=10A" TargetMode="External"/><Relationship Id="rId23" Type="http://schemas.openxmlformats.org/officeDocument/2006/relationships/hyperlink" Target="http://wic.ilworkinfo.com/analyzer/occproj.asp?session=OCCPROJ&amp;subsession=99&amp;cat=OCC&amp;sgltime=1&amp;geo=1704000195&amp;origgeo=&amp;areaname=Whiteside+County&amp;rollgeo=04&amp;defaultgeo=&amp;time=06&amp;tableused=OCCPRJ&amp;multiselect=&amp;selectall=&amp;matoccode=&amp;codetype=2&amp;cboShow=1&amp;orderby=10A" TargetMode="External"/><Relationship Id="rId28" Type="http://schemas.openxmlformats.org/officeDocument/2006/relationships/hyperlink" Target="http://wic.ilworkinfo.com/analyzer/occproj.asp?session=OCCPROJ&amp;subsession=99&amp;cat=OCC&amp;sgltime=1&amp;geo=1704000103&amp;origgeo=&amp;areaname=Lee+County&amp;rollgeo=04&amp;defaultgeo=&amp;time=06&amp;tableused=OCCPRJ&amp;multiselect=&amp;selectall=&amp;matoccode=&amp;codetype=2&amp;cboShow=1&amp;orderby=9A" TargetMode="External"/><Relationship Id="rId36" Type="http://schemas.openxmlformats.org/officeDocument/2006/relationships/hyperlink" Target="http://wic.ilworkinfo.com/analyzer/occproj.asp?session=OCCPROJ&amp;subsession=99&amp;cat=OCC&amp;sgltime=1&amp;geo=1704000103&amp;origgeo=&amp;areaname=Lee+County&amp;rollgeo=04&amp;defaultgeo=&amp;time=06&amp;tableused=OCCPRJ&amp;multiselect=&amp;selectall=&amp;matoccode=&amp;codetype=2&amp;cboShow=1&amp;orderby=9A" TargetMode="External"/><Relationship Id="rId49" Type="http://schemas.openxmlformats.org/officeDocument/2006/relationships/hyperlink" Target="http://wic.ilworkinfo.com/analyzer/occproj.asp?session=OCCPROJ&amp;subsession=99&amp;cat=OCC&amp;sgltime=1&amp;geo=1701000000&amp;origgeo=&amp;areaname=Illinois&amp;rollgeo=04&amp;defaultgeo=&amp;time=06&amp;tableused=OCCPRJ&amp;multiselect=&amp;selectall=&amp;matoccode=&amp;codetype=2&amp;cboShow=1&amp;orderby=2A" TargetMode="External"/><Relationship Id="rId57" Type="http://schemas.openxmlformats.org/officeDocument/2006/relationships/hyperlink" Target="http://wic.ilworkinfo.com/analyzer/occproj.asp?session=OCCPROJ&amp;subsession=99&amp;cat=OCC&amp;sgltime=1&amp;geo=1701000000&amp;origgeo=&amp;areaname=Illinois&amp;rollgeo=04&amp;defaultgeo=&amp;time=06&amp;tableused=OCCPRJ&amp;multiselect=&amp;selectall=&amp;matoccode=&amp;codetype=2&amp;cboShow=1&amp;orderby=4A" TargetMode="External"/><Relationship Id="rId10" Type="http://schemas.openxmlformats.org/officeDocument/2006/relationships/hyperlink" Target="http://wic.ilworkinfo.com/analyzer/occproj.asp?session=OCCPROJ&amp;subsession=99&amp;cat=OCC&amp;sgltime=1&amp;geo=1704000195&amp;origgeo=&amp;areaname=Whiteside+County&amp;rollgeo=04&amp;defaultgeo=&amp;time=06&amp;tableused=OCCPRJ&amp;multiselect=&amp;selectall=&amp;matoccode=&amp;codetype=2&amp;cboShow=1&amp;orderby=2A" TargetMode="External"/><Relationship Id="rId31" Type="http://schemas.openxmlformats.org/officeDocument/2006/relationships/hyperlink" Target="http://wic.ilworkinfo.com/analyzer/saintro2.asp?codetype=2&amp;multiselect=y&amp;matoccode=499042&amp;rolled=&amp;geo=1704000103&amp;origGeo=1704000103&amp;cat=OCC&amp;session=OCCPROJ&amp;subsession=99&amp;tableused=OCCPRJ&amp;rollgeo=&amp;defaultcode=&amp;time=06&amp;currsubsessavail=&amp;codetype=2&amp;sgltime=1%3e" TargetMode="External"/><Relationship Id="rId44" Type="http://schemas.openxmlformats.org/officeDocument/2006/relationships/hyperlink" Target="http://wic.ilworkinfo.com/analyzer/occproj.asp?session=OCCPROJ&amp;subsession=99&amp;cat=OCC&amp;sgltime=1&amp;geo=1721019340&amp;origgeo=&amp;areaname=Davenport%2DMoline%2DRock+Island%2C+IA%2DIL+Metropolitan+Statistical&amp;rollgeo=04&amp;defaultgeo=&amp;time=06&amp;tableused=OCCPRJ&amp;multiselect=&amp;selectall=&amp;matoccode=&amp;codetype=2&amp;cboShow=1&amp;orderby=9A" TargetMode="External"/><Relationship Id="rId52" Type="http://schemas.openxmlformats.org/officeDocument/2006/relationships/hyperlink" Target="http://wic.ilworkinfo.com/analyzer/occproj.asp?session=OCCPROJ&amp;subsession=99&amp;cat=OCC&amp;sgltime=1&amp;geo=1701000000&amp;origgeo=&amp;areaname=Illinois&amp;rollgeo=04&amp;defaultgeo=&amp;time=06&amp;tableused=OCCPRJ&amp;multiselect=&amp;selectall=&amp;matoccode=&amp;codetype=2&amp;cboShow=1&amp;orderby=9A" TargetMode="External"/><Relationship Id="rId60" Type="http://schemas.openxmlformats.org/officeDocument/2006/relationships/hyperlink" Target="http://wic.ilworkinfo.com/analyzer/occproj.asp?session=OCCPROJ&amp;subsession=99&amp;cat=OCC&amp;sgltime=1&amp;geo=1701000000&amp;origgeo=&amp;areaname=Illinois&amp;rollgeo=04&amp;defaultgeo=&amp;time=06&amp;tableused=OCCPRJ&amp;multiselect=&amp;selectall=&amp;matoccode=&amp;codetype=2&amp;cboShow=1&amp;orderby=7A" TargetMode="External"/><Relationship Id="rId65" Type="http://schemas.openxmlformats.org/officeDocument/2006/relationships/hyperlink" Target="http://www.bls.gov/oco/ocos226.htm" TargetMode="External"/><Relationship Id="rId73" Type="http://schemas.openxmlformats.org/officeDocument/2006/relationships/hyperlink" Target="ftp://ftp.bls.gov/pub/special.requests/ep/ind-occ.matrix/occ_xls/occ_51-4121.zip" TargetMode="External"/><Relationship Id="rId78" Type="http://schemas.openxmlformats.org/officeDocument/2006/relationships/hyperlink" Target="http://www.bls.gov/oco/oco20016.htm" TargetMode="External"/><Relationship Id="rId81" Type="http://schemas.openxmlformats.org/officeDocument/2006/relationships/hyperlink" Target="ftp://ftp.bls.gov/pub/special.requests/ep/ind-occ.matrix/occ_pdf/occ_47-2171.pdf" TargetMode="External"/><Relationship Id="rId8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7497</Words>
  <Characters>42736</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PROGRAM: </vt:lpstr>
    </vt:vector>
  </TitlesOfParts>
  <Company>SVCC</Company>
  <LinksUpToDate>false</LinksUpToDate>
  <CharactersWithSpaces>50133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dc:title>
  <dc:subject/>
  <dc:creator>SVCC</dc:creator>
  <cp:keywords/>
  <dc:description/>
  <cp:lastModifiedBy>SVCC</cp:lastModifiedBy>
  <cp:revision>2</cp:revision>
  <cp:lastPrinted>2010-02-10T17:13:00Z</cp:lastPrinted>
  <dcterms:created xsi:type="dcterms:W3CDTF">2010-02-10T17:14:00Z</dcterms:created>
  <dcterms:modified xsi:type="dcterms:W3CDTF">2010-02-10T17:14:00Z</dcterms:modified>
</cp:coreProperties>
</file>